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80" w:rsidRPr="00B34480" w:rsidRDefault="00B34480" w:rsidP="00B34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</w:t>
      </w:r>
    </w:p>
    <w:p w:rsidR="00B34480" w:rsidRPr="00B34480" w:rsidRDefault="00B34480" w:rsidP="00B34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 итогам проведения публичных слушаний 10.08.2016 года  по проектам  межевания территорий в границах красных линий ул. </w:t>
      </w:r>
      <w:proofErr w:type="gramStart"/>
      <w:r w:rsidRPr="00B34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Бородинская</w:t>
      </w:r>
      <w:proofErr w:type="gramEnd"/>
      <w:r w:rsidRPr="00B34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– ул. </w:t>
      </w:r>
      <w:proofErr w:type="spellStart"/>
      <w:r w:rsidRPr="00B34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Дм</w:t>
      </w:r>
      <w:proofErr w:type="spellEnd"/>
      <w:r w:rsidRPr="00B34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proofErr w:type="gramStart"/>
      <w:r w:rsidRPr="00B34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Донского – просп. Победы,   ул. Гурьева – ул. </w:t>
      </w:r>
      <w:proofErr w:type="spellStart"/>
      <w:r w:rsidRPr="00B34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Белостокская</w:t>
      </w:r>
      <w:proofErr w:type="spellEnd"/>
      <w:r w:rsidRPr="00B34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– ул. Ломоносова, просп. Победы, дома №№ 62, 64, 66, 68, 70, 70А в г. Калининграде.</w:t>
      </w:r>
      <w:proofErr w:type="gramEnd"/>
    </w:p>
    <w:p w:rsidR="00B34480" w:rsidRPr="00B34480" w:rsidRDefault="00B34480" w:rsidP="00B3448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8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требованиями Градостроительного кодекса  РФ, постановлением администрации городского округа «Город Калининград» «О проведении публичных слушаний по</w:t>
      </w:r>
      <w:r w:rsidRPr="00B34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B3448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проекту  межевания территорий в границах красных линий</w:t>
      </w:r>
      <w:r w:rsidRPr="00B34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B344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ул. Бородинская – ул. </w:t>
      </w:r>
      <w:proofErr w:type="spellStart"/>
      <w:r w:rsidRPr="00B34480">
        <w:rPr>
          <w:rFonts w:ascii="Times New Roman" w:eastAsia="Times New Roman" w:hAnsi="Times New Roman" w:cs="Times New Roman"/>
          <w:sz w:val="27"/>
          <w:szCs w:val="27"/>
          <w:lang w:eastAsia="ru-RU"/>
        </w:rPr>
        <w:t>Дм</w:t>
      </w:r>
      <w:proofErr w:type="spellEnd"/>
      <w:r w:rsidRPr="00B344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Донского – просп. Победы,  по проекту межевания территории в границах красных линий ул. Гурьева – ул. </w:t>
      </w:r>
      <w:proofErr w:type="spellStart"/>
      <w:r w:rsidRPr="00B34480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Белостокская</w:t>
      </w:r>
      <w:proofErr w:type="spellEnd"/>
      <w:r w:rsidRPr="00B344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ул. Ломоносова, по проекту межевания территории в границах красных линий по просп. Победы, дома №№ 62, 64, 66, 68, 70, 70А в г. Калининграде»  от 22.07.2016 года   № 1090 были организованы и проведены публичные слушания. </w:t>
      </w:r>
    </w:p>
    <w:p w:rsidR="00B34480" w:rsidRPr="00B34480" w:rsidRDefault="00B34480" w:rsidP="00B3448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8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администрации с указанием даты, места и времени проведения публичных слушаний было опубликовано в специальном выпуске газеты «Гражданин», информация также размещена на подъездах жилых домов. Проекты межевания размещены на сайте администрации городского округа «Город Калининград». Официальный адрес сайта –</w:t>
      </w:r>
      <w:proofErr w:type="spellStart"/>
      <w:r w:rsidRPr="00B34480">
        <w:rPr>
          <w:rFonts w:ascii="Times New Roman" w:eastAsia="Times New Roman" w:hAnsi="Times New Roman" w:cs="Times New Roman"/>
          <w:sz w:val="27"/>
          <w:szCs w:val="27"/>
          <w:lang w:eastAsia="ru-RU"/>
        </w:rPr>
        <w:t>www</w:t>
      </w:r>
      <w:proofErr w:type="spellEnd"/>
      <w:r w:rsidRPr="00B3448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spellStart"/>
      <w:r w:rsidRPr="00B3448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klgd</w:t>
      </w:r>
      <w:proofErr w:type="spellEnd"/>
      <w:r w:rsidRPr="00B3448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spellStart"/>
      <w:r w:rsidRPr="00B3448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ru</w:t>
      </w:r>
      <w:proofErr w:type="spellEnd"/>
      <w:r w:rsidRPr="00B344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B34480" w:rsidRPr="00B34480" w:rsidRDefault="00B34480" w:rsidP="00B34480">
      <w:pPr>
        <w:spacing w:before="100" w:beforeAutospacing="1" w:after="100" w:afterAutospacing="1" w:line="240" w:lineRule="auto"/>
        <w:ind w:right="2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80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Публичные слушания состоялись </w:t>
      </w:r>
      <w:r w:rsidRPr="00B34480">
        <w:rPr>
          <w:rFonts w:ascii="Times New Roman" w:eastAsia="Times New Roman" w:hAnsi="Times New Roman" w:cs="Times New Roman"/>
          <w:sz w:val="27"/>
          <w:szCs w:val="27"/>
          <w:lang w:eastAsia="ru-RU"/>
        </w:rPr>
        <w:t>10 августа</w:t>
      </w:r>
      <w:r w:rsidRPr="00B34480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 201</w:t>
      </w:r>
      <w:r w:rsidRPr="00B34480">
        <w:rPr>
          <w:rFonts w:ascii="Times New Roman" w:eastAsia="Times New Roman" w:hAnsi="Times New Roman" w:cs="Times New Roman"/>
          <w:sz w:val="27"/>
          <w:szCs w:val="27"/>
          <w:lang w:eastAsia="ru-RU"/>
        </w:rPr>
        <w:t>6 года</w:t>
      </w:r>
      <w:r w:rsidRPr="00B34480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 в 17.</w:t>
      </w:r>
      <w:r w:rsidRPr="00B34480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B34480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0 </w:t>
      </w:r>
      <w:r w:rsidRPr="00B34480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час.</w:t>
      </w:r>
      <w:r w:rsidRPr="00B34480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в административном здании по адресу: г. </w:t>
      </w:r>
      <w:r w:rsidRPr="00B34480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spellStart"/>
      <w:r w:rsidRPr="00B34480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>алининград</w:t>
      </w:r>
      <w:proofErr w:type="spellEnd"/>
      <w:r w:rsidRPr="00B34480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, ул. </w:t>
      </w:r>
      <w:r w:rsidRPr="00B344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Чайковского,52 </w:t>
      </w:r>
      <w:r w:rsidRPr="00B34480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с участием представителей </w:t>
      </w:r>
      <w:r w:rsidRPr="00B344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комитета муниципального имущества и земельных ресурсов, </w:t>
      </w:r>
      <w:r w:rsidRPr="00B34480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жилищного отдела </w:t>
      </w:r>
      <w:r w:rsidRPr="00B34480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Центрального</w:t>
      </w:r>
      <w:r w:rsidRPr="00B34480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 района управления жилищного и коммунального хозяйства комитета городского хозяйства</w:t>
      </w:r>
      <w:r w:rsidRPr="00B344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городского округа «Город Калининград»</w:t>
      </w:r>
      <w:r w:rsidRPr="00B34480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>, разработчика проект</w:t>
      </w:r>
      <w:r w:rsidRPr="00B34480"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r w:rsidRPr="00B34480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 - МП «Городской центр геодезии» и граждан</w:t>
      </w:r>
      <w:r w:rsidRPr="00B344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(15 человек)</w:t>
      </w:r>
      <w:r w:rsidRPr="00B34480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.   </w:t>
      </w:r>
    </w:p>
    <w:p w:rsidR="00B34480" w:rsidRPr="00B34480" w:rsidRDefault="00B34480" w:rsidP="00B34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80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 В ходе проведения публичных слушаний гражданами заданы вопросы, поступили замечания и предложения, которые отражены в протоколе.</w:t>
      </w:r>
    </w:p>
    <w:p w:rsidR="00B34480" w:rsidRPr="00B34480" w:rsidRDefault="00B34480" w:rsidP="00B34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80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eastAsia="ru-RU"/>
        </w:rPr>
        <w:t>Принято решение:</w:t>
      </w:r>
    </w:p>
    <w:p w:rsidR="00B34480" w:rsidRPr="00B34480" w:rsidRDefault="00B34480" w:rsidP="00B34480">
      <w:pPr>
        <w:spacing w:after="0" w:line="240" w:lineRule="auto"/>
        <w:ind w:left="1068" w:right="48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 w:rsidRPr="00B34480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     </w:t>
      </w:r>
      <w:r w:rsidRPr="00B34480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eastAsia="ru-RU"/>
        </w:rPr>
        <w:t xml:space="preserve">По проекту  межевания </w:t>
      </w:r>
      <w:r w:rsidRPr="00B34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 границах красных линий ул. </w:t>
      </w:r>
      <w:proofErr w:type="gramStart"/>
      <w:r w:rsidRPr="00B34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Бородинская</w:t>
      </w:r>
      <w:proofErr w:type="gramEnd"/>
      <w:r w:rsidRPr="00B34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– ул. </w:t>
      </w:r>
      <w:proofErr w:type="spellStart"/>
      <w:r w:rsidRPr="00B34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Дм</w:t>
      </w:r>
      <w:proofErr w:type="spellEnd"/>
      <w:r w:rsidRPr="00B34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Донского – просп. Победы.</w:t>
      </w:r>
    </w:p>
    <w:p w:rsidR="00B34480" w:rsidRPr="00B34480" w:rsidRDefault="00B34480" w:rsidP="00B3448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8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Замечаний и предложений от граждан по данному проекту межевания не поступило.</w:t>
      </w:r>
    </w:p>
    <w:p w:rsidR="00B34480" w:rsidRPr="00B34480" w:rsidRDefault="00B34480" w:rsidP="00B3448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 межевания рекомендовать к утверждению.  </w:t>
      </w:r>
    </w:p>
    <w:p w:rsidR="00B34480" w:rsidRPr="00B34480" w:rsidRDefault="00B34480" w:rsidP="00B34480">
      <w:pPr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 w:rsidRPr="00B34480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eastAsia="ru-RU"/>
        </w:rPr>
        <w:t xml:space="preserve"> По проекту  межевания </w:t>
      </w:r>
      <w:r w:rsidRPr="00B34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 границах красных линий ул. Гурьева – ул. </w:t>
      </w:r>
      <w:proofErr w:type="spellStart"/>
      <w:r w:rsidRPr="00B34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Белостокская</w:t>
      </w:r>
      <w:proofErr w:type="spellEnd"/>
      <w:r w:rsidRPr="00B34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– ул. Ломоносова.</w:t>
      </w:r>
    </w:p>
    <w:p w:rsidR="00B34480" w:rsidRPr="00B34480" w:rsidRDefault="00B34480" w:rsidP="00B3448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8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С учетом замечаний и предложений граждан доработать проект межевания:  </w:t>
      </w:r>
    </w:p>
    <w:p w:rsidR="00B34480" w:rsidRPr="00B34480" w:rsidRDefault="00B34480" w:rsidP="00B34480">
      <w:pPr>
        <w:spacing w:after="0" w:line="240" w:lineRule="auto"/>
        <w:ind w:left="720" w:right="48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8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B344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3448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предусмотреть образование земельного участка под многоквартирным домом  по ул. Гурьева, 16 (№18 - по проекту) путем перераспределения земельных участков 39:15:121002:33 и 39:15:121002:34 и земель государственной собственности;</w:t>
      </w:r>
    </w:p>
    <w:p w:rsidR="00B34480" w:rsidRPr="00B34480" w:rsidRDefault="00B34480" w:rsidP="00B34480">
      <w:pPr>
        <w:spacing w:after="0" w:line="240" w:lineRule="auto"/>
        <w:ind w:left="720" w:right="48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8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B344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344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предусмотреть образование земельного участка для индивидуального жилищного строительства ул. Ломоносова (№17 - по проекту) площадью 1000 </w:t>
      </w:r>
      <w:proofErr w:type="spellStart"/>
      <w:r w:rsidRPr="00B34480">
        <w:rPr>
          <w:rFonts w:ascii="Times New Roman" w:eastAsia="Times New Roman" w:hAnsi="Times New Roman" w:cs="Times New Roman"/>
          <w:sz w:val="27"/>
          <w:szCs w:val="27"/>
          <w:lang w:eastAsia="ru-RU"/>
        </w:rPr>
        <w:t>кв</w:t>
      </w:r>
      <w:proofErr w:type="gramStart"/>
      <w:r w:rsidRPr="00B34480">
        <w:rPr>
          <w:rFonts w:ascii="Times New Roman" w:eastAsia="Times New Roman" w:hAnsi="Times New Roman" w:cs="Times New Roman"/>
          <w:sz w:val="27"/>
          <w:szCs w:val="27"/>
          <w:lang w:eastAsia="ru-RU"/>
        </w:rPr>
        <w:t>.м</w:t>
      </w:r>
      <w:proofErr w:type="spellEnd"/>
      <w:proofErr w:type="gramEnd"/>
      <w:r w:rsidRPr="00B34480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B34480" w:rsidRPr="00B34480" w:rsidRDefault="00B34480" w:rsidP="00B34480">
      <w:pPr>
        <w:spacing w:after="0" w:line="240" w:lineRule="auto"/>
        <w:ind w:left="720" w:right="48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8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B344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34480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установить северную границу земельного участка №19 (по проекту)  параллельно северной границе земельного участка №20 (по проекту) в целях ликвидации изломанности.</w:t>
      </w:r>
    </w:p>
    <w:p w:rsidR="00B34480" w:rsidRPr="00B34480" w:rsidRDefault="00B34480" w:rsidP="00B34480">
      <w:pPr>
        <w:spacing w:after="0" w:line="240" w:lineRule="auto"/>
        <w:ind w:left="1068" w:right="48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  <w:r w:rsidRPr="00B34480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     </w:t>
      </w:r>
      <w:r w:rsidRPr="00B34480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eastAsia="ru-RU"/>
        </w:rPr>
        <w:t xml:space="preserve">По проекту  межевания </w:t>
      </w:r>
      <w:r w:rsidRPr="00B34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границах красных линий просп. Победы, дома №№ 62, 64, 66, 68, 70, 70А.</w:t>
      </w:r>
    </w:p>
    <w:p w:rsidR="00B34480" w:rsidRPr="00B34480" w:rsidRDefault="00B34480" w:rsidP="00B34480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учетом замечаний и предложений граждан доработать проект межевания:  </w:t>
      </w:r>
    </w:p>
    <w:p w:rsidR="00B34480" w:rsidRPr="00B34480" w:rsidRDefault="00B34480" w:rsidP="00B34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 -  внести изменения в графическую часть проекта: в экспликации указать статус дома по просп. Победы,68 – «многоквартирный» (участок №7 – по проекту).    </w:t>
      </w:r>
    </w:p>
    <w:p w:rsidR="00B34480" w:rsidRPr="00B34480" w:rsidRDefault="00B34480" w:rsidP="00B34480">
      <w:pPr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B34480" w:rsidRPr="00B34480" w:rsidRDefault="00B34480" w:rsidP="00B34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80">
        <w:rPr>
          <w:rFonts w:ascii="Calibri" w:eastAsia="Times New Roman" w:hAnsi="Calibri" w:cs="Times New Roman"/>
          <w:lang w:eastAsia="ru-RU"/>
        </w:rPr>
        <w:t> </w:t>
      </w:r>
    </w:p>
    <w:p w:rsidR="00341BD1" w:rsidRDefault="00341BD1">
      <w:bookmarkStart w:id="0" w:name="_GoBack"/>
      <w:bookmarkEnd w:id="0"/>
    </w:p>
    <w:sectPr w:rsidR="00341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80"/>
    <w:rsid w:val="00341BD1"/>
    <w:rsid w:val="00B3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B3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34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uiPriority w:val="11"/>
    <w:qFormat/>
    <w:rsid w:val="00B3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B344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B3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34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uiPriority w:val="11"/>
    <w:qFormat/>
    <w:rsid w:val="00B3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B344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Латушкина Наталья Николаевна</dc:creator>
  <cp:lastModifiedBy>Латушкина Наталья Николаевна</cp:lastModifiedBy>
  <cp:revision>1</cp:revision>
  <dcterms:created xsi:type="dcterms:W3CDTF">2016-08-22T08:57:00Z</dcterms:created>
  <dcterms:modified xsi:type="dcterms:W3CDTF">2016-08-22T08:58:00Z</dcterms:modified>
</cp:coreProperties>
</file>