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CA" w:rsidRDefault="00997ECA" w:rsidP="00307760">
      <w:pPr>
        <w:jc w:val="center"/>
        <w:rPr>
          <w:rFonts w:eastAsia="Calibri"/>
          <w:sz w:val="24"/>
          <w:szCs w:val="24"/>
        </w:rPr>
      </w:pPr>
    </w:p>
    <w:p w:rsidR="00DC3FE4" w:rsidRDefault="00DC3FE4" w:rsidP="00DC3FE4">
      <w:pPr>
        <w:pStyle w:val="Default"/>
        <w:rPr>
          <w:b/>
        </w:rPr>
      </w:pPr>
      <w:r w:rsidRPr="00C5711E">
        <w:t>«УТВЕРЖДАЮ»</w:t>
      </w:r>
      <w:r>
        <w:t xml:space="preserve">                                                         </w:t>
      </w:r>
    </w:p>
    <w:p w:rsidR="00DC3FE4" w:rsidRPr="00C33669" w:rsidRDefault="00DC3FE4" w:rsidP="00DC3FE4">
      <w:pPr>
        <w:pStyle w:val="Default"/>
        <w:rPr>
          <w:b/>
        </w:rPr>
      </w:pPr>
    </w:p>
    <w:p w:rsidR="00DC3FE4" w:rsidRDefault="00DC3FE4" w:rsidP="00DC3FE4">
      <w:pPr>
        <w:pStyle w:val="Default"/>
      </w:pPr>
      <w:r>
        <w:t xml:space="preserve">Генеральный директор </w:t>
      </w:r>
    </w:p>
    <w:p w:rsidR="00DC3FE4" w:rsidRDefault="00DC3FE4" w:rsidP="00DC3FE4">
      <w:pPr>
        <w:pStyle w:val="Default"/>
      </w:pPr>
      <w:r>
        <w:t>ООО «</w:t>
      </w:r>
      <w:proofErr w:type="gramStart"/>
      <w:r>
        <w:t>СЕВЕРО-ЗАПАДНАЯ</w:t>
      </w:r>
      <w:proofErr w:type="gramEnd"/>
      <w:r>
        <w:t xml:space="preserve"> </w:t>
      </w:r>
    </w:p>
    <w:p w:rsidR="00DC3FE4" w:rsidRPr="00C5711E" w:rsidRDefault="00DC3FE4" w:rsidP="00DC3FE4">
      <w:pPr>
        <w:pStyle w:val="Default"/>
      </w:pPr>
      <w:r>
        <w:t>УПРАВЛЯЮЩАЯ КОМПАНИЯ»</w:t>
      </w:r>
      <w:r w:rsidRPr="00C5711E">
        <w:t>»</w:t>
      </w:r>
    </w:p>
    <w:p w:rsidR="00DC3FE4" w:rsidRPr="00C5711E" w:rsidRDefault="00DC3FE4" w:rsidP="00DC3FE4">
      <w:pPr>
        <w:pStyle w:val="Default"/>
      </w:pPr>
      <w:r>
        <w:t>_______________</w:t>
      </w:r>
      <w:proofErr w:type="spellStart"/>
      <w:r>
        <w:t>Т.К.Казакова</w:t>
      </w:r>
      <w:proofErr w:type="spellEnd"/>
    </w:p>
    <w:p w:rsidR="00DC3FE4" w:rsidRPr="004E48C4" w:rsidRDefault="00DC3FE4" w:rsidP="00DC3FE4">
      <w:pPr>
        <w:overflowPunct/>
        <w:textAlignment w:val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«___»_______________2017</w:t>
      </w:r>
      <w:r w:rsidRPr="004E48C4">
        <w:rPr>
          <w:sz w:val="24"/>
          <w:szCs w:val="24"/>
        </w:rPr>
        <w:t xml:space="preserve"> г.</w:t>
      </w:r>
    </w:p>
    <w:p w:rsidR="00DC3FE4" w:rsidRDefault="00DC3FE4" w:rsidP="00307760">
      <w:pPr>
        <w:jc w:val="center"/>
        <w:rPr>
          <w:rFonts w:eastAsia="Calibri"/>
          <w:sz w:val="24"/>
          <w:szCs w:val="24"/>
        </w:rPr>
      </w:pPr>
    </w:p>
    <w:p w:rsidR="00307760" w:rsidRPr="009F7928" w:rsidRDefault="00307760" w:rsidP="00307760">
      <w:pPr>
        <w:jc w:val="center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>Конкурсная документация</w:t>
      </w:r>
    </w:p>
    <w:p w:rsidR="00307760" w:rsidRPr="009F7928" w:rsidRDefault="00307760" w:rsidP="00307760">
      <w:pPr>
        <w:jc w:val="center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>по проведению открытого конкурса на ведение строительного контроля при проведении</w:t>
      </w:r>
    </w:p>
    <w:p w:rsidR="00307760" w:rsidRPr="009F7928" w:rsidRDefault="00307760" w:rsidP="00307760">
      <w:pPr>
        <w:jc w:val="center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>капитального ремонта многоквартирного дома</w:t>
      </w:r>
    </w:p>
    <w:p w:rsidR="00307760" w:rsidRPr="009F7928" w:rsidRDefault="00307760" w:rsidP="00307760">
      <w:pPr>
        <w:jc w:val="center"/>
        <w:rPr>
          <w:rFonts w:eastAsia="Calibri"/>
          <w:sz w:val="24"/>
          <w:szCs w:val="24"/>
        </w:rPr>
      </w:pP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>1. Общие положения.</w:t>
      </w:r>
    </w:p>
    <w:p w:rsidR="00BD5D3A" w:rsidRDefault="00307760" w:rsidP="00BD5D3A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1.1. Предметом настоящего конкурса является право заключения договора на ведение строительного контроля при проведении капитального ремонта </w:t>
      </w:r>
      <w:r w:rsidR="00DC3FE4">
        <w:rPr>
          <w:rFonts w:eastAsia="Calibri"/>
          <w:sz w:val="24"/>
          <w:szCs w:val="24"/>
        </w:rPr>
        <w:t>крыши и чердачного перекрытия</w:t>
      </w:r>
      <w:r w:rsidR="00997ECA" w:rsidRPr="00997ECA">
        <w:rPr>
          <w:rFonts w:eastAsia="Calibri"/>
          <w:sz w:val="24"/>
          <w:szCs w:val="24"/>
        </w:rPr>
        <w:t xml:space="preserve"> многоквартирного дома, расположенного по ад</w:t>
      </w:r>
      <w:r w:rsidR="00BD5D3A">
        <w:rPr>
          <w:rFonts w:eastAsia="Calibri"/>
          <w:sz w:val="24"/>
          <w:szCs w:val="24"/>
        </w:rPr>
        <w:t>ресу: г. К</w:t>
      </w:r>
      <w:r w:rsidR="00DC3FE4">
        <w:rPr>
          <w:rFonts w:eastAsia="Calibri"/>
          <w:sz w:val="24"/>
          <w:szCs w:val="24"/>
        </w:rPr>
        <w:t xml:space="preserve">алининград, ул. </w:t>
      </w:r>
      <w:proofErr w:type="spellStart"/>
      <w:r w:rsidR="00DC3FE4">
        <w:rPr>
          <w:rFonts w:eastAsia="Calibri"/>
          <w:sz w:val="24"/>
          <w:szCs w:val="24"/>
        </w:rPr>
        <w:t>Габайдулина</w:t>
      </w:r>
      <w:proofErr w:type="spellEnd"/>
      <w:r w:rsidR="00DC3FE4">
        <w:rPr>
          <w:rFonts w:eastAsia="Calibri"/>
          <w:sz w:val="24"/>
          <w:szCs w:val="24"/>
        </w:rPr>
        <w:t>, д.17.</w:t>
      </w:r>
    </w:p>
    <w:p w:rsidR="00DC3FE4" w:rsidRPr="00E960A6" w:rsidRDefault="00BD5D3A" w:rsidP="00DC3FE4">
      <w:pPr>
        <w:pStyle w:val="a3"/>
        <w:spacing w:before="0" w:after="0"/>
        <w:ind w:firstLine="0"/>
        <w:rPr>
          <w:rFonts w:ascii="Times New Roman" w:hAnsi="Times New Roman"/>
          <w:sz w:val="24"/>
          <w:szCs w:val="24"/>
          <w:lang w:val="ru-RU"/>
        </w:rPr>
      </w:pPr>
      <w:r w:rsidRPr="00DC3FE4">
        <w:rPr>
          <w:sz w:val="24"/>
          <w:szCs w:val="24"/>
          <w:lang w:val="ru-RU"/>
        </w:rPr>
        <w:t>1.2.</w:t>
      </w:r>
      <w:r w:rsidR="00997ECA" w:rsidRPr="00DC3FE4">
        <w:rPr>
          <w:sz w:val="24"/>
          <w:szCs w:val="24"/>
          <w:lang w:val="ru-RU"/>
        </w:rPr>
        <w:t xml:space="preserve"> </w:t>
      </w:r>
      <w:r w:rsidRPr="00DC3FE4">
        <w:rPr>
          <w:rFonts w:ascii="Times New Roman" w:hAnsi="Times New Roman" w:cs="Times New Roman"/>
          <w:sz w:val="24"/>
          <w:szCs w:val="24"/>
          <w:lang w:val="ru-RU"/>
        </w:rPr>
        <w:t>Заказчиком является</w:t>
      </w:r>
      <w:r w:rsidR="00DC3FE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DC3FE4" w:rsidRPr="00DC3FE4">
        <w:rPr>
          <w:sz w:val="24"/>
          <w:szCs w:val="24"/>
          <w:lang w:val="ru-RU"/>
        </w:rPr>
        <w:t xml:space="preserve"> </w:t>
      </w:r>
      <w:r w:rsidR="00DC3FE4">
        <w:rPr>
          <w:rFonts w:ascii="Times New Roman" w:hAnsi="Times New Roman" w:cs="Times New Roman"/>
          <w:sz w:val="24"/>
          <w:szCs w:val="24"/>
          <w:lang w:val="ru-RU"/>
        </w:rPr>
        <w:t>ООО «СЕВЕРО-ЗАПАДНАЯ УПРАВЛЯЮЩАЯ КОМПАНИЯ»</w:t>
      </w:r>
      <w:r w:rsidR="00DC3FE4" w:rsidRPr="00E960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3FE4" w:rsidRPr="00E960A6">
        <w:rPr>
          <w:rFonts w:ascii="Times New Roman" w:hAnsi="Times New Roman"/>
          <w:sz w:val="24"/>
          <w:szCs w:val="24"/>
          <w:lang w:val="ru-RU"/>
        </w:rPr>
        <w:t>юридический адрес: 236029,ул</w:t>
      </w:r>
      <w:proofErr w:type="gramStart"/>
      <w:r w:rsidR="00DC3FE4" w:rsidRPr="00E960A6">
        <w:rPr>
          <w:rFonts w:ascii="Times New Roman" w:hAnsi="Times New Roman"/>
          <w:sz w:val="24"/>
          <w:szCs w:val="24"/>
          <w:lang w:val="ru-RU"/>
        </w:rPr>
        <w:t>.Г</w:t>
      </w:r>
      <w:proofErr w:type="gramEnd"/>
      <w:r w:rsidR="00DC3FE4" w:rsidRPr="00E960A6">
        <w:rPr>
          <w:rFonts w:ascii="Times New Roman" w:hAnsi="Times New Roman"/>
          <w:sz w:val="24"/>
          <w:szCs w:val="24"/>
          <w:lang w:val="ru-RU"/>
        </w:rPr>
        <w:t xml:space="preserve">айдара, д.99, кв.144, г. Калининград, Калининградская обл.; фактический адрес –236029, </w:t>
      </w:r>
      <w:proofErr w:type="spellStart"/>
      <w:r w:rsidR="00DC3FE4" w:rsidRPr="00E960A6">
        <w:rPr>
          <w:rFonts w:ascii="Times New Roman" w:hAnsi="Times New Roman"/>
          <w:sz w:val="24"/>
          <w:szCs w:val="24"/>
          <w:lang w:val="ru-RU"/>
        </w:rPr>
        <w:t>ул.Солдатская</w:t>
      </w:r>
      <w:proofErr w:type="spellEnd"/>
      <w:r w:rsidR="00DC3FE4" w:rsidRPr="00E960A6">
        <w:rPr>
          <w:rFonts w:ascii="Times New Roman" w:hAnsi="Times New Roman"/>
          <w:sz w:val="24"/>
          <w:szCs w:val="24"/>
          <w:lang w:val="ru-RU"/>
        </w:rPr>
        <w:t>, д.7</w:t>
      </w:r>
      <w:r w:rsidR="00DC3FE4" w:rsidRPr="00E960A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="00DC3FE4" w:rsidRPr="00E960A6">
        <w:rPr>
          <w:rFonts w:ascii="Times New Roman" w:hAnsi="Times New Roman"/>
          <w:sz w:val="24"/>
          <w:szCs w:val="24"/>
          <w:lang w:val="ru-RU"/>
        </w:rPr>
        <w:t xml:space="preserve"> г. Калининград, Калининградская обл., тел. 93-13-17;</w:t>
      </w:r>
      <w:r w:rsidR="00DC3FE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3FE4" w:rsidRPr="00E960A6">
        <w:rPr>
          <w:rFonts w:ascii="Times New Roman" w:hAnsi="Times New Roman"/>
          <w:sz w:val="24"/>
          <w:szCs w:val="24"/>
          <w:lang w:val="ru-RU"/>
        </w:rPr>
        <w:t>ИНН 3906331913</w:t>
      </w:r>
      <w:r w:rsidR="00DC3FE4" w:rsidRPr="00E960A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; К</w:t>
      </w:r>
      <w:r w:rsidR="00DC3FE4" w:rsidRPr="00E960A6">
        <w:rPr>
          <w:rFonts w:ascii="Times New Roman" w:hAnsi="Times New Roman"/>
          <w:sz w:val="24"/>
          <w:szCs w:val="24"/>
          <w:lang w:val="ru-RU"/>
        </w:rPr>
        <w:t>ПП 390601001; ОГРН 1143926027024</w:t>
      </w:r>
      <w:r w:rsidR="00DC3FE4" w:rsidRPr="00E960A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;</w:t>
      </w:r>
    </w:p>
    <w:p w:rsidR="00DC3FE4" w:rsidRPr="00E960A6" w:rsidRDefault="00DC3FE4" w:rsidP="00DC3FE4">
      <w:pPr>
        <w:pStyle w:val="a3"/>
        <w:spacing w:before="0" w:after="0"/>
        <w:ind w:firstLine="0"/>
        <w:rPr>
          <w:rFonts w:ascii="Times New Roman" w:hAnsi="Times New Roman"/>
          <w:sz w:val="24"/>
          <w:szCs w:val="24"/>
          <w:lang w:val="ru-RU"/>
        </w:rPr>
      </w:pPr>
      <w:r w:rsidRPr="00E960A6">
        <w:rPr>
          <w:rFonts w:ascii="Times New Roman" w:hAnsi="Times New Roman"/>
          <w:sz w:val="24"/>
          <w:szCs w:val="24"/>
          <w:lang w:val="ru-RU"/>
        </w:rPr>
        <w:t xml:space="preserve">р/с 40702810220100000118  Отделение №8626 Сбербанк России </w:t>
      </w:r>
      <w:proofErr w:type="spellStart"/>
      <w:r w:rsidRPr="00E960A6">
        <w:rPr>
          <w:rFonts w:ascii="Times New Roman" w:hAnsi="Times New Roman"/>
          <w:sz w:val="24"/>
          <w:szCs w:val="24"/>
          <w:lang w:val="ru-RU"/>
        </w:rPr>
        <w:t>г</w:t>
      </w:r>
      <w:proofErr w:type="gramStart"/>
      <w:r w:rsidRPr="00E960A6">
        <w:rPr>
          <w:rFonts w:ascii="Times New Roman" w:hAnsi="Times New Roman"/>
          <w:sz w:val="24"/>
          <w:szCs w:val="24"/>
          <w:lang w:val="ru-RU"/>
        </w:rPr>
        <w:t>.К</w:t>
      </w:r>
      <w:proofErr w:type="gramEnd"/>
      <w:r w:rsidRPr="00E960A6">
        <w:rPr>
          <w:rFonts w:ascii="Times New Roman" w:hAnsi="Times New Roman"/>
          <w:sz w:val="24"/>
          <w:szCs w:val="24"/>
          <w:lang w:val="ru-RU"/>
        </w:rPr>
        <w:t>алининград</w:t>
      </w:r>
      <w:proofErr w:type="spellEnd"/>
    </w:p>
    <w:p w:rsidR="00307760" w:rsidRPr="009F7928" w:rsidRDefault="00307760" w:rsidP="00DC3FE4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>1.3. Организатором конкурса является: муниципальное казенное учреждение городского округа «Город Калининград» «Капитальный Ремонт Многоквартирных Домов» (</w:t>
      </w:r>
      <w:smartTag w:uri="urn:schemas-microsoft-com:office:smarttags" w:element="metricconverter">
        <w:smartTagPr>
          <w:attr w:name="ProductID" w:val="236016, г"/>
        </w:smartTagPr>
        <w:r w:rsidRPr="009F7928">
          <w:rPr>
            <w:sz w:val="24"/>
            <w:szCs w:val="24"/>
          </w:rPr>
          <w:t>236016, г</w:t>
        </w:r>
      </w:smartTag>
      <w:r w:rsidRPr="009F7928">
        <w:rPr>
          <w:sz w:val="24"/>
          <w:szCs w:val="24"/>
        </w:rPr>
        <w:t xml:space="preserve">. Калининград, ул. Фрунзе, д.71; ИНН 3906290858/КПП 390601001; </w:t>
      </w:r>
      <w:hyperlink r:id="rId5" w:history="1">
        <w:r w:rsidRPr="009F7928">
          <w:rPr>
            <w:color w:val="0000FF"/>
            <w:sz w:val="24"/>
            <w:szCs w:val="24"/>
            <w:u w:val="single"/>
            <w:lang w:val="en-US"/>
          </w:rPr>
          <w:t>mkukrmkd</w:t>
        </w:r>
        <w:r w:rsidRPr="009F7928">
          <w:rPr>
            <w:color w:val="0000FF"/>
            <w:sz w:val="24"/>
            <w:szCs w:val="24"/>
            <w:u w:val="single"/>
          </w:rPr>
          <w:t>@</w:t>
        </w:r>
        <w:r w:rsidRPr="009F7928">
          <w:rPr>
            <w:color w:val="0000FF"/>
            <w:sz w:val="24"/>
            <w:szCs w:val="24"/>
            <w:u w:val="single"/>
            <w:lang w:val="en-US"/>
          </w:rPr>
          <w:t>klgd</w:t>
        </w:r>
        <w:r w:rsidRPr="009F7928">
          <w:rPr>
            <w:color w:val="0000FF"/>
            <w:sz w:val="24"/>
            <w:szCs w:val="24"/>
            <w:u w:val="single"/>
          </w:rPr>
          <w:t>.</w:t>
        </w:r>
        <w:r w:rsidRPr="009F7928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9F7928">
        <w:rPr>
          <w:sz w:val="24"/>
          <w:szCs w:val="24"/>
        </w:rPr>
        <w:t>, тел. 92-35-</w:t>
      </w:r>
      <w:r w:rsidR="00997ECA" w:rsidRPr="009F7928">
        <w:rPr>
          <w:sz w:val="24"/>
          <w:szCs w:val="24"/>
        </w:rPr>
        <w:t>32; 92</w:t>
      </w:r>
      <w:r w:rsidRPr="009F7928">
        <w:rPr>
          <w:sz w:val="24"/>
          <w:szCs w:val="24"/>
        </w:rPr>
        <w:t>-35-57; 92-35-</w:t>
      </w:r>
      <w:r w:rsidR="00997ECA" w:rsidRPr="009F7928">
        <w:rPr>
          <w:sz w:val="24"/>
          <w:szCs w:val="24"/>
        </w:rPr>
        <w:t>30; 92</w:t>
      </w:r>
      <w:r w:rsidRPr="009F7928">
        <w:rPr>
          <w:sz w:val="24"/>
          <w:szCs w:val="24"/>
        </w:rPr>
        <w:t>-35-</w:t>
      </w:r>
      <w:r>
        <w:rPr>
          <w:sz w:val="24"/>
          <w:szCs w:val="24"/>
        </w:rPr>
        <w:t>90</w:t>
      </w:r>
      <w:r w:rsidRPr="009F7928">
        <w:rPr>
          <w:sz w:val="24"/>
          <w:szCs w:val="24"/>
        </w:rPr>
        <w:t>.</w:t>
      </w:r>
    </w:p>
    <w:p w:rsidR="00DC3FE4" w:rsidRPr="006A2082" w:rsidRDefault="00307760" w:rsidP="00DC3FE4">
      <w:pPr>
        <w:pStyle w:val="a3"/>
        <w:spacing w:before="0"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C3FE4">
        <w:rPr>
          <w:rFonts w:eastAsia="Calibri"/>
          <w:color w:val="000000"/>
          <w:sz w:val="24"/>
          <w:szCs w:val="24"/>
          <w:lang w:val="ru-RU"/>
        </w:rPr>
        <w:t xml:space="preserve">1.4. </w:t>
      </w:r>
      <w:r w:rsidR="00DC3FE4" w:rsidRPr="006A2082">
        <w:rPr>
          <w:rFonts w:ascii="Times New Roman" w:hAnsi="Times New Roman"/>
          <w:color w:val="000000"/>
          <w:sz w:val="24"/>
          <w:szCs w:val="24"/>
          <w:lang w:val="ru-RU"/>
        </w:rPr>
        <w:t>Начальная (максимальная) цена договора на ведение строительного контроля при проведении капитального ремонта многоквартирного дома не более 2,14% от суммы догов</w:t>
      </w:r>
      <w:r w:rsidR="00DC3FE4">
        <w:rPr>
          <w:rFonts w:ascii="Times New Roman" w:hAnsi="Times New Roman"/>
          <w:color w:val="000000"/>
          <w:sz w:val="24"/>
          <w:szCs w:val="24"/>
          <w:lang w:val="ru-RU"/>
        </w:rPr>
        <w:t>ора подряда и составляет: 16731</w:t>
      </w:r>
      <w:r w:rsidR="00DC3FE4" w:rsidRPr="006A208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DC3FE4">
        <w:rPr>
          <w:rFonts w:ascii="Times New Roman" w:hAnsi="Times New Roman"/>
          <w:color w:val="000000"/>
          <w:sz w:val="24"/>
          <w:szCs w:val="24"/>
          <w:lang w:val="ru-RU"/>
        </w:rPr>
        <w:t>(шестнадцать тысяч семьсот тридцать один</w:t>
      </w:r>
      <w:r w:rsidR="00DC3FE4" w:rsidRPr="006A2082">
        <w:rPr>
          <w:rFonts w:ascii="Times New Roman" w:hAnsi="Times New Roman"/>
          <w:color w:val="000000"/>
          <w:sz w:val="24"/>
          <w:szCs w:val="24"/>
          <w:lang w:val="ru-RU"/>
        </w:rPr>
        <w:t>) ру</w:t>
      </w:r>
      <w:r w:rsidR="00DC3FE4">
        <w:rPr>
          <w:rFonts w:ascii="Times New Roman" w:hAnsi="Times New Roman"/>
          <w:color w:val="000000"/>
          <w:sz w:val="24"/>
          <w:szCs w:val="24"/>
          <w:lang w:val="ru-RU"/>
        </w:rPr>
        <w:t>бль, в том числе НДС 18%: 2552 (две тысячи пятьсот пятьдесят два</w:t>
      </w:r>
      <w:r w:rsidR="00DC3FE4" w:rsidRPr="006A2082">
        <w:rPr>
          <w:rFonts w:ascii="Times New Roman" w:hAnsi="Times New Roman"/>
          <w:color w:val="000000"/>
          <w:sz w:val="24"/>
          <w:szCs w:val="24"/>
          <w:lang w:val="ru-RU"/>
        </w:rPr>
        <w:t xml:space="preserve">) </w:t>
      </w:r>
      <w:r w:rsidR="00DC3FE4">
        <w:rPr>
          <w:rFonts w:ascii="Times New Roman" w:hAnsi="Times New Roman"/>
          <w:color w:val="000000"/>
          <w:sz w:val="24"/>
          <w:szCs w:val="24"/>
          <w:lang w:val="ru-RU"/>
        </w:rPr>
        <w:t>рубля 19</w:t>
      </w:r>
      <w:r w:rsidR="00DC3FE4" w:rsidRPr="006A2082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копеек.</w:t>
      </w:r>
    </w:p>
    <w:p w:rsidR="00DC3FE4" w:rsidRPr="00DC3FE4" w:rsidRDefault="00DC3FE4" w:rsidP="00DC3FE4">
      <w:pPr>
        <w:pStyle w:val="a3"/>
        <w:spacing w:before="0"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D32128">
        <w:rPr>
          <w:rFonts w:ascii="Times New Roman" w:hAnsi="Times New Roman" w:cs="Times New Roman"/>
          <w:sz w:val="24"/>
          <w:szCs w:val="24"/>
          <w:lang w:val="ru-RU"/>
        </w:rPr>
        <w:t xml:space="preserve"> Начальная (максимальная</w:t>
      </w:r>
      <w:r>
        <w:rPr>
          <w:rFonts w:ascii="Times New Roman" w:hAnsi="Times New Roman" w:cs="Times New Roman"/>
          <w:sz w:val="24"/>
          <w:szCs w:val="24"/>
          <w:lang w:val="ru-RU"/>
        </w:rPr>
        <w:t>) цена договора подряда: 781841 (семьсот восемьдесят одна тысяча восемьсот сорок один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рубль, в том числе НДС 18%: 119263 (сто девятнадцать тысяч двести шестьдесят три) рубля 88</w:t>
      </w:r>
      <w:r w:rsidRPr="00D32128">
        <w:rPr>
          <w:rFonts w:ascii="Times New Roman" w:hAnsi="Times New Roman" w:cs="Times New Roman"/>
          <w:sz w:val="24"/>
          <w:szCs w:val="24"/>
          <w:lang w:val="ru-RU"/>
        </w:rPr>
        <w:t xml:space="preserve"> копеек</w:t>
      </w:r>
      <w:r w:rsidRPr="00D32128">
        <w:rPr>
          <w:sz w:val="24"/>
          <w:szCs w:val="24"/>
          <w:lang w:val="ru-RU"/>
        </w:rPr>
        <w:t>.</w:t>
      </w:r>
    </w:p>
    <w:p w:rsidR="00997ECA" w:rsidRPr="00A529FB" w:rsidRDefault="00997ECA" w:rsidP="00DC3FE4">
      <w:pPr>
        <w:jc w:val="both"/>
        <w:rPr>
          <w:sz w:val="24"/>
          <w:szCs w:val="24"/>
        </w:rPr>
      </w:pPr>
      <w:r w:rsidRPr="00504232">
        <w:rPr>
          <w:rFonts w:eastAsia="Calibri"/>
          <w:sz w:val="24"/>
          <w:szCs w:val="24"/>
          <w:lang w:eastAsia="en-US"/>
        </w:rPr>
        <w:t>Сроки выполнения работ по настоящему договору определяются сроками договора подряда при проведении капитального ремонта общего имущества многоквартирного дома и</w:t>
      </w:r>
      <w:r w:rsidRPr="00504232">
        <w:rPr>
          <w:rFonts w:eastAsia="Calibri"/>
          <w:color w:val="000000"/>
          <w:sz w:val="24"/>
          <w:szCs w:val="24"/>
          <w:lang w:eastAsia="en-US"/>
        </w:rPr>
        <w:t xml:space="preserve"> составляют не более </w:t>
      </w:r>
      <w:r w:rsidR="00832C37">
        <w:rPr>
          <w:rFonts w:eastAsia="Calibri"/>
          <w:color w:val="FF0000"/>
          <w:sz w:val="24"/>
          <w:szCs w:val="24"/>
          <w:lang w:eastAsia="en-US"/>
        </w:rPr>
        <w:t xml:space="preserve">   </w:t>
      </w:r>
      <w:r w:rsidR="0047020A">
        <w:rPr>
          <w:rFonts w:eastAsia="Calibri"/>
          <w:color w:val="FF0000"/>
          <w:sz w:val="24"/>
          <w:szCs w:val="24"/>
          <w:lang w:eastAsia="en-US"/>
        </w:rPr>
        <w:t>40</w:t>
      </w:r>
      <w:r w:rsidR="00832C37">
        <w:rPr>
          <w:rFonts w:eastAsia="Calibri"/>
          <w:color w:val="FF0000"/>
          <w:sz w:val="24"/>
          <w:szCs w:val="24"/>
          <w:lang w:eastAsia="en-US"/>
        </w:rPr>
        <w:t xml:space="preserve">   </w:t>
      </w:r>
      <w:r w:rsidRPr="00504232">
        <w:rPr>
          <w:rFonts w:eastAsia="Calibri"/>
          <w:color w:val="000000"/>
          <w:sz w:val="24"/>
          <w:szCs w:val="24"/>
          <w:lang w:eastAsia="en-US"/>
        </w:rPr>
        <w:t xml:space="preserve"> календарных дней</w:t>
      </w:r>
      <w:r>
        <w:rPr>
          <w:rFonts w:eastAsia="Calibri"/>
          <w:color w:val="000000"/>
          <w:sz w:val="24"/>
          <w:szCs w:val="24"/>
          <w:lang w:eastAsia="en-US"/>
        </w:rPr>
        <w:t>.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>1.5. Крайним сроком подачи конкурсных заявок является</w:t>
      </w:r>
      <w:r w:rsidR="00997ECA">
        <w:rPr>
          <w:sz w:val="24"/>
          <w:szCs w:val="24"/>
        </w:rPr>
        <w:t xml:space="preserve"> </w:t>
      </w:r>
      <w:r w:rsidRPr="009F7928">
        <w:rPr>
          <w:sz w:val="24"/>
          <w:szCs w:val="24"/>
        </w:rPr>
        <w:t xml:space="preserve">9 час. 45 мин. дня вскрытия </w:t>
      </w:r>
      <w:r>
        <w:rPr>
          <w:sz w:val="24"/>
          <w:szCs w:val="24"/>
        </w:rPr>
        <w:t>пакет</w:t>
      </w:r>
      <w:r w:rsidRPr="009F7928">
        <w:rPr>
          <w:sz w:val="24"/>
          <w:szCs w:val="24"/>
        </w:rPr>
        <w:t>ов с конкурсными заявками. Заявки подаются по адресу: г. Калининград, ул. Фрунзе, дом 71, каб. 15, часы работы: с 9-00 часов до 18-00 часов, обед: с 13-00 часов до 14-00 часов.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1.6. Вскрытие </w:t>
      </w:r>
      <w:r>
        <w:rPr>
          <w:rFonts w:eastAsia="Calibri"/>
          <w:sz w:val="24"/>
          <w:szCs w:val="24"/>
        </w:rPr>
        <w:t>пакет</w:t>
      </w:r>
      <w:r w:rsidRPr="009F7928">
        <w:rPr>
          <w:rFonts w:eastAsia="Calibri"/>
          <w:sz w:val="24"/>
          <w:szCs w:val="24"/>
        </w:rPr>
        <w:t xml:space="preserve">ов с конкурсными заявками будет произведено с 10 часов 00 минут </w:t>
      </w:r>
      <w:r w:rsidR="00683293">
        <w:rPr>
          <w:rFonts w:eastAsia="Calibri"/>
          <w:color w:val="FF0000"/>
          <w:sz w:val="24"/>
          <w:szCs w:val="24"/>
        </w:rPr>
        <w:t>"18</w:t>
      </w:r>
      <w:bookmarkStart w:id="0" w:name="_GoBack"/>
      <w:bookmarkEnd w:id="0"/>
      <w:r w:rsidR="00DC3FE4">
        <w:rPr>
          <w:rFonts w:eastAsia="Calibri"/>
          <w:color w:val="FF0000"/>
          <w:sz w:val="24"/>
          <w:szCs w:val="24"/>
        </w:rPr>
        <w:t xml:space="preserve"> " августа</w:t>
      </w:r>
      <w:r w:rsidR="00FD0AA1">
        <w:rPr>
          <w:rFonts w:eastAsia="Calibri"/>
          <w:color w:val="FF0000"/>
          <w:sz w:val="24"/>
          <w:szCs w:val="24"/>
        </w:rPr>
        <w:t xml:space="preserve"> </w:t>
      </w:r>
      <w:r w:rsidRPr="00997ECA">
        <w:rPr>
          <w:rFonts w:eastAsia="Calibri"/>
          <w:color w:val="FF0000"/>
          <w:sz w:val="24"/>
          <w:szCs w:val="24"/>
        </w:rPr>
        <w:t>2017 года</w:t>
      </w:r>
      <w:r w:rsidRPr="009F7928">
        <w:rPr>
          <w:rFonts w:eastAsia="Calibri"/>
          <w:sz w:val="24"/>
          <w:szCs w:val="24"/>
        </w:rPr>
        <w:t xml:space="preserve"> по адресу: г. Калининград, ул. Фрунзе, дом 71, каб. 25. На процедуру вскрытия </w:t>
      </w:r>
      <w:r>
        <w:rPr>
          <w:rFonts w:eastAsia="Calibri"/>
          <w:sz w:val="24"/>
          <w:szCs w:val="24"/>
        </w:rPr>
        <w:t>пакет</w:t>
      </w:r>
      <w:r w:rsidRPr="009F7928">
        <w:rPr>
          <w:rFonts w:eastAsia="Calibri"/>
          <w:sz w:val="24"/>
          <w:szCs w:val="24"/>
        </w:rPr>
        <w:t xml:space="preserve">ов приглашаются представители всех претендентов на участие в конкурсе. Полномочия представителя должны быть подтверждены доверенностью. </w:t>
      </w:r>
    </w:p>
    <w:p w:rsidR="00307760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1.7. Официальное извещение о проведении конкурса публикуется на интернет-сайте </w:t>
      </w:r>
      <w:r w:rsidRPr="009F7928">
        <w:rPr>
          <w:rFonts w:eastAsia="Calibri"/>
          <w:sz w:val="24"/>
          <w:szCs w:val="24"/>
          <w:lang w:val="en-US"/>
        </w:rPr>
        <w:t>www</w:t>
      </w:r>
      <w:r w:rsidRPr="009F7928">
        <w:rPr>
          <w:rFonts w:eastAsia="Calibri"/>
          <w:sz w:val="24"/>
          <w:szCs w:val="24"/>
        </w:rPr>
        <w:t>.</w:t>
      </w:r>
      <w:r w:rsidRPr="009F7928">
        <w:rPr>
          <w:rFonts w:eastAsia="Calibri"/>
          <w:sz w:val="24"/>
          <w:szCs w:val="24"/>
          <w:lang w:val="en-US"/>
        </w:rPr>
        <w:t>klgd</w:t>
      </w:r>
      <w:r w:rsidRPr="009F7928">
        <w:rPr>
          <w:rFonts w:eastAsia="Calibri"/>
          <w:sz w:val="24"/>
          <w:szCs w:val="24"/>
        </w:rPr>
        <w:t>.</w:t>
      </w:r>
      <w:r w:rsidRPr="009F7928">
        <w:rPr>
          <w:rFonts w:eastAsia="Calibri"/>
          <w:sz w:val="24"/>
          <w:szCs w:val="24"/>
          <w:lang w:val="en-US"/>
        </w:rPr>
        <w:t>ru</w:t>
      </w:r>
      <w:r w:rsidRPr="009F7928">
        <w:rPr>
          <w:rFonts w:eastAsia="Calibri"/>
          <w:sz w:val="24"/>
          <w:szCs w:val="24"/>
        </w:rPr>
        <w:t xml:space="preserve"> не позднее, чем за </w:t>
      </w:r>
      <w:r w:rsidRPr="00997ECA">
        <w:rPr>
          <w:rFonts w:eastAsia="Calibri"/>
          <w:sz w:val="24"/>
          <w:szCs w:val="24"/>
        </w:rPr>
        <w:t>30 дней</w:t>
      </w:r>
      <w:r w:rsidRPr="009F7928">
        <w:rPr>
          <w:rFonts w:eastAsia="Calibri"/>
          <w:sz w:val="24"/>
          <w:szCs w:val="24"/>
        </w:rPr>
        <w:t xml:space="preserve"> до даты проведения конкурса. </w:t>
      </w:r>
    </w:p>
    <w:p w:rsidR="00307760" w:rsidRPr="00D01D23" w:rsidRDefault="00307760" w:rsidP="00307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1.8.</w:t>
      </w:r>
      <w:r w:rsidR="00FC1624">
        <w:rPr>
          <w:rFonts w:eastAsia="Calibri"/>
          <w:sz w:val="24"/>
          <w:szCs w:val="24"/>
        </w:rPr>
        <w:t xml:space="preserve"> </w:t>
      </w:r>
      <w:r w:rsidRPr="00D01D23">
        <w:rPr>
          <w:rFonts w:eastAsia="Calibri"/>
          <w:sz w:val="24"/>
          <w:szCs w:val="24"/>
        </w:rPr>
        <w:t xml:space="preserve">Участники конкурса предоставляют обеспечение </w:t>
      </w:r>
      <w:r w:rsidR="00997ECA" w:rsidRPr="00D01D23">
        <w:rPr>
          <w:rFonts w:eastAsia="Calibri"/>
          <w:sz w:val="24"/>
          <w:szCs w:val="24"/>
        </w:rPr>
        <w:t>заявки в</w:t>
      </w:r>
      <w:r w:rsidRPr="00D01D23">
        <w:rPr>
          <w:rFonts w:eastAsia="Calibri"/>
          <w:sz w:val="24"/>
          <w:szCs w:val="24"/>
        </w:rPr>
        <w:t xml:space="preserve"> размере 3% от начальной цены договора </w:t>
      </w:r>
      <w:r>
        <w:rPr>
          <w:rFonts w:eastAsia="Calibri"/>
          <w:sz w:val="24"/>
          <w:szCs w:val="24"/>
        </w:rPr>
        <w:t>на ведение строительного контроля</w:t>
      </w:r>
      <w:r w:rsidRPr="00D01D23">
        <w:rPr>
          <w:rFonts w:eastAsia="Calibri"/>
          <w:sz w:val="24"/>
          <w:szCs w:val="24"/>
        </w:rPr>
        <w:t xml:space="preserve">. </w:t>
      </w:r>
    </w:p>
    <w:p w:rsidR="00307760" w:rsidRPr="00D01D23" w:rsidRDefault="00307760" w:rsidP="00307760">
      <w:pPr>
        <w:jc w:val="both"/>
        <w:rPr>
          <w:rFonts w:eastAsia="Calibri"/>
          <w:sz w:val="24"/>
          <w:szCs w:val="24"/>
        </w:rPr>
      </w:pPr>
      <w:r w:rsidRPr="00D01D23">
        <w:rPr>
          <w:rFonts w:eastAsia="Calibri"/>
          <w:sz w:val="24"/>
          <w:szCs w:val="24"/>
        </w:rPr>
        <w:t xml:space="preserve">1.9. Участники конкурса должны перечислить сумму в размере </w:t>
      </w:r>
      <w:r w:rsidR="00DC3FE4">
        <w:rPr>
          <w:sz w:val="24"/>
          <w:szCs w:val="24"/>
        </w:rPr>
        <w:t>501 (пятьсот  один рубль) 93 копейки</w:t>
      </w:r>
      <w:r w:rsidRPr="00D01D23">
        <w:rPr>
          <w:rFonts w:eastAsia="Calibri"/>
          <w:sz w:val="24"/>
          <w:szCs w:val="24"/>
        </w:rPr>
        <w:t xml:space="preserve"> (3% от начальной цены договора на ведение строительного </w:t>
      </w:r>
      <w:r w:rsidR="00997ECA" w:rsidRPr="00D01D23">
        <w:rPr>
          <w:rFonts w:eastAsia="Calibri"/>
          <w:sz w:val="24"/>
          <w:szCs w:val="24"/>
        </w:rPr>
        <w:t>контроля)</w:t>
      </w:r>
      <w:r w:rsidRPr="00D01D23">
        <w:rPr>
          <w:rFonts w:eastAsia="Calibri"/>
          <w:sz w:val="24"/>
          <w:szCs w:val="24"/>
        </w:rPr>
        <w:t xml:space="preserve">, до даты вскрытия </w:t>
      </w:r>
      <w:r>
        <w:rPr>
          <w:rFonts w:eastAsia="Calibri"/>
          <w:sz w:val="24"/>
          <w:szCs w:val="24"/>
        </w:rPr>
        <w:t>пакет</w:t>
      </w:r>
      <w:r w:rsidRPr="00D01D23">
        <w:rPr>
          <w:rFonts w:eastAsia="Calibri"/>
          <w:sz w:val="24"/>
          <w:szCs w:val="24"/>
        </w:rPr>
        <w:t>ов с заявками на следующий счет: Муниципальное казенное учреждение городского округа «Город Калининград» «Капитальный Ремонт Многоквартирных Домов» 236016, г. Калининград, ул. Фрунзе, 71</w:t>
      </w:r>
      <w:r w:rsidR="00997ECA">
        <w:rPr>
          <w:rFonts w:eastAsia="Calibri"/>
          <w:sz w:val="24"/>
          <w:szCs w:val="24"/>
        </w:rPr>
        <w:t xml:space="preserve">, ИНН 3906290858 /КПП 390601001 </w:t>
      </w:r>
      <w:r w:rsidRPr="00D01D23">
        <w:rPr>
          <w:rFonts w:eastAsia="Calibri"/>
          <w:sz w:val="24"/>
          <w:szCs w:val="24"/>
        </w:rPr>
        <w:t xml:space="preserve">ОКПО </w:t>
      </w:r>
      <w:r w:rsidRPr="00D01D23">
        <w:rPr>
          <w:rFonts w:eastAsia="Calibri"/>
          <w:sz w:val="24"/>
          <w:szCs w:val="24"/>
        </w:rPr>
        <w:lastRenderedPageBreak/>
        <w:t xml:space="preserve">22885619    </w:t>
      </w:r>
      <w:r w:rsidR="00997ECA">
        <w:rPr>
          <w:rFonts w:eastAsia="Calibri"/>
          <w:sz w:val="24"/>
          <w:szCs w:val="24"/>
        </w:rPr>
        <w:t xml:space="preserve">ОКАТО 27401368000 ОГРН 1133926010833 </w:t>
      </w:r>
      <w:r w:rsidRPr="00D01D23">
        <w:rPr>
          <w:rFonts w:eastAsia="Calibri"/>
          <w:sz w:val="24"/>
          <w:szCs w:val="24"/>
        </w:rPr>
        <w:t>УФК по Калининградской области (</w:t>
      </w:r>
      <w:proofErr w:type="spellStart"/>
      <w:r w:rsidRPr="00D01D23">
        <w:rPr>
          <w:rFonts w:eastAsia="Calibri"/>
          <w:sz w:val="24"/>
          <w:szCs w:val="24"/>
        </w:rPr>
        <w:t>КЭФиК</w:t>
      </w:r>
      <w:proofErr w:type="spellEnd"/>
      <w:r w:rsidRPr="00D01D23">
        <w:rPr>
          <w:rFonts w:eastAsia="Calibri"/>
          <w:sz w:val="24"/>
          <w:szCs w:val="24"/>
        </w:rPr>
        <w:t>, МКУ «</w:t>
      </w:r>
      <w:proofErr w:type="gramStart"/>
      <w:r w:rsidRPr="00D01D23">
        <w:rPr>
          <w:rFonts w:eastAsia="Calibri"/>
          <w:sz w:val="24"/>
          <w:szCs w:val="24"/>
        </w:rPr>
        <w:t>КР</w:t>
      </w:r>
      <w:proofErr w:type="gramEnd"/>
      <w:r w:rsidRPr="00D01D23">
        <w:rPr>
          <w:rFonts w:eastAsia="Calibri"/>
          <w:sz w:val="24"/>
          <w:szCs w:val="24"/>
        </w:rPr>
        <w:t xml:space="preserve"> МКД», л/счет 05353021690) р/с 40204810700000000002, БИК 042748001 Отделение Калининград г. Калининград.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D01D23">
        <w:rPr>
          <w:rFonts w:eastAsia="Calibri"/>
          <w:sz w:val="24"/>
          <w:szCs w:val="24"/>
        </w:rPr>
        <w:t xml:space="preserve">Денежные средства должны поступить на счет организатора конкурса не позднее одного дня до дня вскрытия </w:t>
      </w:r>
      <w:r>
        <w:rPr>
          <w:rFonts w:eastAsia="Calibri"/>
          <w:sz w:val="24"/>
          <w:szCs w:val="24"/>
        </w:rPr>
        <w:t>пакет</w:t>
      </w:r>
      <w:r w:rsidRPr="00D01D23">
        <w:rPr>
          <w:rFonts w:eastAsia="Calibri"/>
          <w:sz w:val="24"/>
          <w:szCs w:val="24"/>
        </w:rPr>
        <w:t>ов.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>1.</w:t>
      </w:r>
      <w:r>
        <w:rPr>
          <w:rFonts w:eastAsia="Calibri"/>
          <w:sz w:val="24"/>
          <w:szCs w:val="24"/>
        </w:rPr>
        <w:t>10</w:t>
      </w:r>
      <w:r w:rsidRPr="009F7928">
        <w:rPr>
          <w:rFonts w:eastAsia="Calibri"/>
          <w:sz w:val="24"/>
          <w:szCs w:val="24"/>
        </w:rPr>
        <w:t xml:space="preserve">. Официальные результаты открытого конкурса публикуются на интернет-сайте </w:t>
      </w:r>
      <w:r w:rsidRPr="009F7928">
        <w:rPr>
          <w:rFonts w:eastAsia="Calibri"/>
          <w:sz w:val="24"/>
          <w:szCs w:val="24"/>
          <w:lang w:val="en-US"/>
        </w:rPr>
        <w:t>www</w:t>
      </w:r>
      <w:r w:rsidRPr="009F7928">
        <w:rPr>
          <w:rFonts w:eastAsia="Calibri"/>
          <w:sz w:val="24"/>
          <w:szCs w:val="24"/>
        </w:rPr>
        <w:t>.</w:t>
      </w:r>
      <w:r w:rsidRPr="009F7928">
        <w:rPr>
          <w:rFonts w:eastAsia="Calibri"/>
          <w:sz w:val="24"/>
          <w:szCs w:val="24"/>
          <w:lang w:val="en-US"/>
        </w:rPr>
        <w:t>klgd</w:t>
      </w:r>
      <w:r w:rsidRPr="009F7928">
        <w:rPr>
          <w:rFonts w:eastAsia="Calibri"/>
          <w:sz w:val="24"/>
          <w:szCs w:val="24"/>
        </w:rPr>
        <w:t>.</w:t>
      </w:r>
      <w:r w:rsidRPr="009F7928">
        <w:rPr>
          <w:rFonts w:eastAsia="Calibri"/>
          <w:sz w:val="24"/>
          <w:szCs w:val="24"/>
          <w:lang w:val="en-US"/>
        </w:rPr>
        <w:t>ru</w:t>
      </w:r>
      <w:r w:rsidRPr="009F7928">
        <w:rPr>
          <w:rFonts w:eastAsia="Calibri"/>
          <w:sz w:val="24"/>
          <w:szCs w:val="24"/>
        </w:rPr>
        <w:t xml:space="preserve"> в </w:t>
      </w:r>
      <w:r>
        <w:rPr>
          <w:rFonts w:eastAsia="Calibri"/>
          <w:sz w:val="24"/>
          <w:szCs w:val="24"/>
        </w:rPr>
        <w:t>пя</w:t>
      </w:r>
      <w:r w:rsidRPr="009F7928">
        <w:rPr>
          <w:rFonts w:eastAsia="Calibri"/>
          <w:sz w:val="24"/>
          <w:szCs w:val="24"/>
        </w:rPr>
        <w:t xml:space="preserve">тидневный срок с даты вскрытия </w:t>
      </w:r>
      <w:r>
        <w:rPr>
          <w:rFonts w:eastAsia="Calibri"/>
          <w:sz w:val="24"/>
          <w:szCs w:val="24"/>
        </w:rPr>
        <w:t>пакет</w:t>
      </w:r>
      <w:r w:rsidRPr="009F7928">
        <w:rPr>
          <w:rFonts w:eastAsia="Calibri"/>
          <w:sz w:val="24"/>
          <w:szCs w:val="24"/>
        </w:rPr>
        <w:t xml:space="preserve">ов.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>1.</w:t>
      </w:r>
      <w:r>
        <w:rPr>
          <w:rFonts w:eastAsia="Calibri"/>
          <w:sz w:val="24"/>
          <w:szCs w:val="24"/>
        </w:rPr>
        <w:t>11</w:t>
      </w:r>
      <w:r w:rsidRPr="009F7928">
        <w:rPr>
          <w:rFonts w:eastAsia="Calibri"/>
          <w:sz w:val="24"/>
          <w:szCs w:val="24"/>
        </w:rPr>
        <w:t xml:space="preserve">. Договор на ведение строительного контроля при проведении капитального ремонта многоквартирного дома с победителем конкурса заключается по форме согласно приложению N5 к конкурсной документации в </w:t>
      </w:r>
      <w:r>
        <w:rPr>
          <w:rFonts w:eastAsia="Calibri"/>
          <w:sz w:val="24"/>
          <w:szCs w:val="24"/>
        </w:rPr>
        <w:t>пя</w:t>
      </w:r>
      <w:r w:rsidRPr="009F7928">
        <w:rPr>
          <w:rFonts w:eastAsia="Calibri"/>
          <w:sz w:val="24"/>
          <w:szCs w:val="24"/>
        </w:rPr>
        <w:t xml:space="preserve">тидневный срок с даты опубликования результатов конкурса. </w:t>
      </w:r>
    </w:p>
    <w:p w:rsidR="00307760" w:rsidRDefault="00307760" w:rsidP="00307760">
      <w:pPr>
        <w:jc w:val="both"/>
      </w:pPr>
      <w:r w:rsidRPr="009F7928">
        <w:rPr>
          <w:sz w:val="24"/>
          <w:szCs w:val="24"/>
        </w:rPr>
        <w:t>1.1</w:t>
      </w:r>
      <w:r>
        <w:rPr>
          <w:sz w:val="24"/>
          <w:szCs w:val="24"/>
        </w:rPr>
        <w:t>2</w:t>
      </w:r>
      <w:r w:rsidRPr="009F7928">
        <w:rPr>
          <w:sz w:val="24"/>
          <w:szCs w:val="24"/>
        </w:rPr>
        <w:t>. Организатор конкурса: ответственный за контакты с участниками конкурса: т. (4012) 92-35-</w:t>
      </w:r>
      <w:r>
        <w:rPr>
          <w:sz w:val="24"/>
          <w:szCs w:val="24"/>
        </w:rPr>
        <w:t>90</w:t>
      </w:r>
      <w:r w:rsidRPr="009F7928">
        <w:rPr>
          <w:sz w:val="24"/>
          <w:szCs w:val="24"/>
        </w:rPr>
        <w:t xml:space="preserve"> по финансовым вопросам, по проведению конкурса, ф. 46-96-21, 92-35-</w:t>
      </w:r>
      <w:r w:rsidR="00997ECA" w:rsidRPr="009F7928">
        <w:rPr>
          <w:sz w:val="24"/>
          <w:szCs w:val="24"/>
        </w:rPr>
        <w:t>57, 92</w:t>
      </w:r>
      <w:r w:rsidRPr="009F7928">
        <w:rPr>
          <w:sz w:val="24"/>
          <w:szCs w:val="24"/>
        </w:rPr>
        <w:t xml:space="preserve">-35-30, </w:t>
      </w:r>
      <w:proofErr w:type="spellStart"/>
      <w:r w:rsidRPr="009F7928">
        <w:rPr>
          <w:sz w:val="24"/>
          <w:szCs w:val="24"/>
          <w:lang w:val="en-US"/>
        </w:rPr>
        <w:t>mkukrmkd</w:t>
      </w:r>
      <w:proofErr w:type="spellEnd"/>
      <w:r w:rsidRPr="009F7928">
        <w:rPr>
          <w:sz w:val="24"/>
          <w:szCs w:val="24"/>
        </w:rPr>
        <w:t>@</w:t>
      </w:r>
      <w:proofErr w:type="spellStart"/>
      <w:r w:rsidRPr="009F7928">
        <w:rPr>
          <w:sz w:val="24"/>
          <w:szCs w:val="24"/>
          <w:lang w:val="en-US"/>
        </w:rPr>
        <w:t>klgd</w:t>
      </w:r>
      <w:proofErr w:type="spellEnd"/>
      <w:r w:rsidRPr="009F7928">
        <w:rPr>
          <w:sz w:val="24"/>
          <w:szCs w:val="24"/>
        </w:rPr>
        <w:t>.</w:t>
      </w:r>
      <w:proofErr w:type="spellStart"/>
      <w:r w:rsidRPr="009F7928">
        <w:rPr>
          <w:sz w:val="24"/>
          <w:szCs w:val="24"/>
          <w:lang w:val="en-US"/>
        </w:rPr>
        <w:t>ru</w:t>
      </w:r>
      <w:proofErr w:type="spellEnd"/>
      <w:r w:rsidRPr="009F7928">
        <w:rPr>
          <w:sz w:val="24"/>
          <w:szCs w:val="24"/>
        </w:rPr>
        <w:t>.</w:t>
      </w:r>
      <w:r w:rsidRPr="00C1422E">
        <w:t xml:space="preserve">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2. Требования к участникам конкурса. К участию в конкурсе допускаются организации, соответствующие следующим требованиям: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2.1. деятельность участника не должна быть приостановлена в порядке, предусмотренном Кодексом Российской Федерации об административных правонарушениях;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2.2. у участника не должно быть просроченной задолженности перед бюджетами всех уровней или государственными внебюджетными фондами;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2.3. участник не должен находиться в процессе ликвидации или в процедуре банкротства; </w:t>
      </w:r>
    </w:p>
    <w:p w:rsidR="00307760" w:rsidRPr="009F7928" w:rsidRDefault="00307760" w:rsidP="00307760">
      <w:pPr>
        <w:jc w:val="both"/>
        <w:rPr>
          <w:color w:val="000000"/>
          <w:kern w:val="3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2.4 </w:t>
      </w:r>
      <w:r w:rsidRPr="009F7928">
        <w:rPr>
          <w:color w:val="000000"/>
          <w:kern w:val="3"/>
          <w:sz w:val="24"/>
          <w:szCs w:val="24"/>
        </w:rPr>
        <w:t xml:space="preserve">отсутствие информации о претенденте в реестре недобросовестных поставщиков, который ведется согласно Правилам ведения реестра недобросовестных поставщиков (подрядчиков, исполнителей), утвержденным постановлением Правительства Российской Федерации от 25 ноября </w:t>
      </w:r>
      <w:smartTag w:uri="urn:schemas-microsoft-com:office:smarttags" w:element="metricconverter">
        <w:smartTagPr>
          <w:attr w:name="ProductID" w:val="2013 г"/>
        </w:smartTagPr>
        <w:r w:rsidRPr="009F7928">
          <w:rPr>
            <w:color w:val="000000"/>
            <w:kern w:val="3"/>
            <w:sz w:val="24"/>
            <w:szCs w:val="24"/>
          </w:rPr>
          <w:t>2013 г</w:t>
        </w:r>
      </w:smartTag>
      <w:r w:rsidRPr="009F7928">
        <w:rPr>
          <w:color w:val="000000"/>
          <w:kern w:val="3"/>
          <w:sz w:val="24"/>
          <w:szCs w:val="24"/>
        </w:rPr>
        <w:t>. № 1062 и постановлением Правительства Российской Федерации от 22 ноября 2012 г. № 1211;</w:t>
      </w:r>
    </w:p>
    <w:p w:rsidR="00307760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2.5 в зависимости от вида работ в конкурсной документации могут быть определены специальные квалификационные требования для допуска участников к конкурсу. </w:t>
      </w:r>
    </w:p>
    <w:p w:rsidR="00307760" w:rsidRPr="009F7928" w:rsidRDefault="00307760" w:rsidP="00307760">
      <w:pPr>
        <w:tabs>
          <w:tab w:val="left" w:pos="709"/>
        </w:tabs>
        <w:overflowPunct/>
        <w:autoSpaceDE/>
        <w:autoSpaceDN/>
        <w:adjustRightInd/>
        <w:spacing w:after="160" w:line="276" w:lineRule="auto"/>
        <w:jc w:val="both"/>
        <w:textAlignment w:val="auto"/>
        <w:rPr>
          <w:rFonts w:eastAsia="Calibri"/>
          <w:sz w:val="24"/>
          <w:szCs w:val="24"/>
        </w:rPr>
      </w:pPr>
      <w:r w:rsidRPr="00105DF5">
        <w:rPr>
          <w:rFonts w:eastAsia="Calibri"/>
          <w:sz w:val="24"/>
          <w:szCs w:val="24"/>
          <w:lang w:eastAsia="en-US"/>
        </w:rPr>
        <w:t xml:space="preserve">2.6.претендент должен иметь лицензию в случае проведения работ на объектах, относящихся </w:t>
      </w:r>
      <w:r>
        <w:rPr>
          <w:rFonts w:eastAsia="Calibri"/>
          <w:sz w:val="24"/>
          <w:szCs w:val="24"/>
          <w:lang w:eastAsia="en-US"/>
        </w:rPr>
        <w:t>к объектам культурного наследия.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3. Требования к составу, форме и порядку подачи заявок на участие в конкурсе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3.1. Для участия в конкурсе участник подает заявку, составленную по форме согласно приложению N 1 к конкурсной документации с приложением следующих документов: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3.1.1. опись входящих в состав заявки документов по форме согласно приложению N 2 к настоящей конкурсной документации; </w:t>
      </w:r>
    </w:p>
    <w:p w:rsidR="00307760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3.1.2. документ, подтверждающий полномочия лица на осуществление действий от имени участника по форме согласно приложению N 3 к настоящей конкурсной документации;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5316E2">
        <w:rPr>
          <w:rFonts w:eastAsia="Calibri"/>
          <w:sz w:val="24"/>
          <w:szCs w:val="24"/>
        </w:rPr>
        <w:t>3.1.3. документы, подтверждающие внесение обеспечения заявки на участие в открытом конкурсе (платежное поручение, подтверждающее перечисление денежных средств в качестве обеспечения заявки на участие в открытом конкурсе с отметкой банка, или заверенная банком копия этого платежного поручения);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3.1.4. документы или копии документов, подтверждающие опыт работы специалистов подрядчика на объектах аналогах и соответствие квалификационным требованиям;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>3.1.5.  организационно-штатное расписание компании и (или) подразделений подрядчика на которые планируется возложить выполнение работ с информацией о составе и квалификации специалистов, которые планируются к привлечению для выполнения соответствующих работ,  имеющих высшее специальное образование в строительной отрасли, опыт работы на руководящих должностях не менее 5 лет</w:t>
      </w:r>
      <w:r w:rsidRPr="009F7928">
        <w:rPr>
          <w:rFonts w:eastAsia="Calibri"/>
          <w:b/>
          <w:sz w:val="24"/>
          <w:szCs w:val="24"/>
        </w:rPr>
        <w:t xml:space="preserve"> ,</w:t>
      </w:r>
      <w:r w:rsidRPr="009F7928">
        <w:rPr>
          <w:rFonts w:eastAsia="Calibri"/>
          <w:color w:val="FF0000"/>
          <w:sz w:val="24"/>
          <w:szCs w:val="24"/>
        </w:rPr>
        <w:t xml:space="preserve"> </w:t>
      </w:r>
      <w:r w:rsidRPr="009F7928">
        <w:rPr>
          <w:rFonts w:eastAsia="Calibri"/>
          <w:sz w:val="24"/>
          <w:szCs w:val="24"/>
        </w:rPr>
        <w:t xml:space="preserve"> имеющие свидетельство о по форме согласно приложению N 4 к конкурсной документации с приложением документов, подтверждающих их квалификацию и опыт работы (копия диплома, копия удостоверения о краткосрочном повышении квалификации «Безопасное строительство и осуществление строительного контроля», заверенная копия трудовой книжки), штатное расписание участника конкурса по унифицированной форме № Т-3;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lastRenderedPageBreak/>
        <w:t>3.1.</w:t>
      </w:r>
      <w:r>
        <w:rPr>
          <w:rFonts w:eastAsia="Calibri"/>
          <w:sz w:val="24"/>
          <w:szCs w:val="24"/>
        </w:rPr>
        <w:t>6</w:t>
      </w:r>
      <w:r w:rsidRPr="009F7928">
        <w:rPr>
          <w:rFonts w:eastAsia="Calibri"/>
          <w:sz w:val="24"/>
          <w:szCs w:val="24"/>
        </w:rPr>
        <w:t xml:space="preserve">.нотариально заверенные копии учредительных документов со всеми зарегистрированными изменениями и дополнениями к ним (для юридических лиц), нотариально заверенную копию документа, удостоверяющего личность - паспорт гражданина Российской Федерации (для индивидуальных предпринимателей);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>3.1.</w:t>
      </w:r>
      <w:r>
        <w:rPr>
          <w:rFonts w:eastAsia="Calibri"/>
          <w:sz w:val="24"/>
          <w:szCs w:val="24"/>
        </w:rPr>
        <w:t>7</w:t>
      </w:r>
      <w:r w:rsidRPr="009F7928">
        <w:rPr>
          <w:rFonts w:eastAsia="Calibri"/>
          <w:sz w:val="24"/>
          <w:szCs w:val="24"/>
        </w:rPr>
        <w:t xml:space="preserve">. нотариально заверенная копия свидетельства о постановке на учет в налоговом органе;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>3.1.</w:t>
      </w:r>
      <w:r>
        <w:rPr>
          <w:rFonts w:eastAsia="Calibri"/>
          <w:sz w:val="24"/>
          <w:szCs w:val="24"/>
        </w:rPr>
        <w:t>8</w:t>
      </w:r>
      <w:r w:rsidRPr="009F7928">
        <w:rPr>
          <w:rFonts w:eastAsia="Calibri"/>
          <w:sz w:val="24"/>
          <w:szCs w:val="24"/>
        </w:rPr>
        <w:t xml:space="preserve">. нотариально заверенная копия свидетельства о государственной регистрации;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>3.1.</w:t>
      </w:r>
      <w:r>
        <w:rPr>
          <w:rFonts w:eastAsia="Calibri"/>
          <w:sz w:val="24"/>
          <w:szCs w:val="24"/>
        </w:rPr>
        <w:t>9</w:t>
      </w:r>
      <w:r w:rsidRPr="009F7928">
        <w:rPr>
          <w:rFonts w:eastAsia="Calibri"/>
          <w:sz w:val="24"/>
          <w:szCs w:val="24"/>
        </w:rPr>
        <w:t xml:space="preserve">. оригинал или нотариально заверенная копия выписки из Единого государственного реестра юридических лиц (Единого государственного реестра индивидуальных предпринимателей), полученная не ранее чем за шесть месяцев до объявления конкурса; </w:t>
      </w:r>
    </w:p>
    <w:p w:rsidR="00B340F7" w:rsidRPr="00B340F7" w:rsidRDefault="00B340F7" w:rsidP="00307760">
      <w:pPr>
        <w:jc w:val="both"/>
        <w:rPr>
          <w:rFonts w:eastAsia="Calibri"/>
          <w:sz w:val="24"/>
          <w:szCs w:val="24"/>
        </w:rPr>
      </w:pPr>
      <w:r w:rsidRPr="00B340F7">
        <w:rPr>
          <w:sz w:val="24"/>
          <w:szCs w:val="24"/>
        </w:rPr>
        <w:t>3.1.10. справка из налогового органа (код по КНД 1120101)  о размере задолженности участника по обязательным платежам в бюджеты любого уровня и государственные внебюджетные фонды за последний календарный год, полученная не позднее, чем за три месяца до даты подачи заявки; копия бухгалтерской отчетности на последнюю отчетную дату перед датой подачи заявки</w:t>
      </w:r>
      <w:r>
        <w:rPr>
          <w:sz w:val="24"/>
          <w:szCs w:val="24"/>
        </w:rPr>
        <w:t>.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>3.1.1</w:t>
      </w:r>
      <w:r>
        <w:rPr>
          <w:rFonts w:eastAsia="Calibri"/>
          <w:sz w:val="24"/>
          <w:szCs w:val="24"/>
        </w:rPr>
        <w:t>1</w:t>
      </w:r>
      <w:r w:rsidRPr="009F7928">
        <w:rPr>
          <w:rFonts w:eastAsia="Calibri"/>
          <w:sz w:val="24"/>
          <w:szCs w:val="24"/>
        </w:rPr>
        <w:t xml:space="preserve">. копия свидетельства о допуске к определенному виду или видам работ, которые оказывают влияние на безопасность объектов капитального строительства, выданное саморегулируемой организацией (при проведении работ, указанных в перечне, утвержденном приказом </w:t>
      </w:r>
      <w:proofErr w:type="spellStart"/>
      <w:r w:rsidRPr="009F7928">
        <w:rPr>
          <w:rFonts w:eastAsia="Calibri"/>
          <w:sz w:val="24"/>
          <w:szCs w:val="24"/>
        </w:rPr>
        <w:t>Минрегиона</w:t>
      </w:r>
      <w:proofErr w:type="spellEnd"/>
      <w:r w:rsidRPr="009F7928">
        <w:rPr>
          <w:rFonts w:eastAsia="Calibri"/>
          <w:sz w:val="24"/>
          <w:szCs w:val="24"/>
        </w:rPr>
        <w:t xml:space="preserve"> России от 30 декабря 2009 года N 624).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3.2. Указанные документы являются обязательными для представления. Отсутствие в составе конкурсной заявки какого-либо документа или представление документов по формам, отличным от тех, что включены в настоящую конкурсную документацию, могут являться основанием для отказа в допуске к участию в конкурсе.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>3.3. Представление документов, предусмотренных пунктами 3.1.4-3.1.1</w:t>
      </w:r>
      <w:r>
        <w:rPr>
          <w:rFonts w:eastAsia="Calibri"/>
          <w:sz w:val="24"/>
          <w:szCs w:val="24"/>
        </w:rPr>
        <w:t>1</w:t>
      </w:r>
      <w:r w:rsidRPr="009F7928">
        <w:rPr>
          <w:rFonts w:eastAsia="Calibri"/>
          <w:sz w:val="24"/>
          <w:szCs w:val="24"/>
        </w:rPr>
        <w:t xml:space="preserve"> конкурсной документации в составе заявки не требуется (при условии, если заявка не была отклонена в предыдущих конкурсах), если данные документы были представлены в текущем календарном году при участии претендента в других аналогичных конкурсах в данном муниципальном образовании (при условии, что организатором указанных конкурсов являл</w:t>
      </w:r>
      <w:r>
        <w:rPr>
          <w:rFonts w:eastAsia="Calibri"/>
          <w:sz w:val="24"/>
          <w:szCs w:val="24"/>
        </w:rPr>
        <w:t>ось  МКУ «КР МКД»</w:t>
      </w:r>
      <w:r w:rsidRPr="009F7928">
        <w:rPr>
          <w:rFonts w:eastAsia="Calibri"/>
          <w:sz w:val="24"/>
          <w:szCs w:val="24"/>
        </w:rPr>
        <w:t xml:space="preserve">) и срок их действия не истек, а содержащаяся в них информация не утратила своей актуальности. Информация с указанием реквизитов конкурса, на котором были представлены данные документы, должна быть отражена в заявке на участие в конкурсе. </w:t>
      </w:r>
    </w:p>
    <w:p w:rsidR="00307760" w:rsidRDefault="00307760" w:rsidP="00307760">
      <w:pPr>
        <w:widowControl w:val="0"/>
        <w:jc w:val="both"/>
        <w:rPr>
          <w:sz w:val="24"/>
          <w:szCs w:val="24"/>
        </w:rPr>
      </w:pPr>
      <w:r w:rsidRPr="00124FC9">
        <w:rPr>
          <w:sz w:val="24"/>
          <w:szCs w:val="24"/>
        </w:rPr>
        <w:t xml:space="preserve">3.4. Претендент подает в письменной форме на бумажном носителе заявку на участие в открытом конкурсе  (Приложение №1 к конкурсной документации) в запечатанном </w:t>
      </w:r>
      <w:r>
        <w:rPr>
          <w:sz w:val="24"/>
          <w:szCs w:val="24"/>
        </w:rPr>
        <w:t>пластиковом пакет</w:t>
      </w:r>
      <w:r w:rsidRPr="00124FC9">
        <w:rPr>
          <w:sz w:val="24"/>
          <w:szCs w:val="24"/>
        </w:rPr>
        <w:t>е, не позволяющем просматривать содержание заявки до вскрытия.  Все листы поданной в письменной форме заявки на участие в открытом конкурсе должны быть  сшиты в тома не более 300 листов, все листы тома такой заявки должны быть прошиты и пронумерованы. Заявка на участие в открытом конкурсе и том такой заявки должны содержать опись входящих в их состав документов, быть скреплены печатью претендента (для юридического лица) и подписаны претендентом или лицом, уполномоченным претендентом. Соблюдение претендентом указанных требований означает, что информация и документы, входящие в состав заявки на участие в открытом конкурсе и тома заявки на участие в открытом конкурсе, поданы от имени претендента и он несет ответственность за подлинность и достоверность этих информации и документов</w:t>
      </w:r>
      <w:r w:rsidRPr="00124FC9">
        <w:t xml:space="preserve">. </w:t>
      </w:r>
      <w:r w:rsidRPr="009F7928">
        <w:rPr>
          <w:sz w:val="24"/>
          <w:szCs w:val="24"/>
        </w:rPr>
        <w:t xml:space="preserve"> </w:t>
      </w:r>
    </w:p>
    <w:p w:rsidR="00307760" w:rsidRPr="009F7928" w:rsidRDefault="00307760" w:rsidP="00307760">
      <w:pPr>
        <w:widowControl w:val="0"/>
        <w:jc w:val="both"/>
        <w:rPr>
          <w:sz w:val="24"/>
          <w:szCs w:val="24"/>
        </w:rPr>
      </w:pPr>
      <w:r w:rsidRPr="009F7928">
        <w:rPr>
          <w:sz w:val="24"/>
          <w:szCs w:val="24"/>
        </w:rPr>
        <w:t xml:space="preserve">3.5. Каждый </w:t>
      </w:r>
      <w:r>
        <w:rPr>
          <w:sz w:val="24"/>
          <w:szCs w:val="24"/>
        </w:rPr>
        <w:t>пакет</w:t>
      </w:r>
      <w:r w:rsidRPr="009F7928">
        <w:rPr>
          <w:sz w:val="24"/>
          <w:szCs w:val="24"/>
        </w:rPr>
        <w:t xml:space="preserve"> с заявкой на участие в открытом конкурсе, поступивший в срок, указанный в конкурсной документации, регистрируются организатором торгов. При этом отказ в приеме и регистрации </w:t>
      </w:r>
      <w:r>
        <w:rPr>
          <w:sz w:val="24"/>
          <w:szCs w:val="24"/>
        </w:rPr>
        <w:t>пакет</w:t>
      </w:r>
      <w:r w:rsidRPr="009F7928">
        <w:rPr>
          <w:sz w:val="24"/>
          <w:szCs w:val="24"/>
        </w:rPr>
        <w:t>а с заявкой на участие в открытом конкурсе, на котором не указана информация о подавшем его лице, и требование о предоставлении соответствующей информации не допускаются.</w:t>
      </w:r>
    </w:p>
    <w:p w:rsidR="00307760" w:rsidRPr="009F7928" w:rsidRDefault="00307760" w:rsidP="00307760">
      <w:pPr>
        <w:widowControl w:val="0"/>
        <w:jc w:val="both"/>
        <w:rPr>
          <w:sz w:val="24"/>
          <w:szCs w:val="24"/>
        </w:rPr>
      </w:pPr>
      <w:r w:rsidRPr="009F7928">
        <w:rPr>
          <w:sz w:val="24"/>
          <w:szCs w:val="24"/>
        </w:rPr>
        <w:t>3.6. Претендент вправе подать только одну заявку на участие в открытом конкурсе в отношении каждого предмета открытого конкурса (лота).</w:t>
      </w:r>
    </w:p>
    <w:p w:rsidR="00307760" w:rsidRPr="009F7928" w:rsidRDefault="00307760" w:rsidP="00307760">
      <w:pPr>
        <w:widowControl w:val="0"/>
        <w:jc w:val="both"/>
        <w:rPr>
          <w:sz w:val="24"/>
          <w:szCs w:val="24"/>
        </w:rPr>
      </w:pPr>
      <w:r w:rsidRPr="009F7928">
        <w:rPr>
          <w:sz w:val="24"/>
          <w:szCs w:val="24"/>
        </w:rPr>
        <w:t xml:space="preserve">3.7. Организатор торгов обеспечивает сохранность </w:t>
      </w:r>
      <w:r>
        <w:rPr>
          <w:sz w:val="24"/>
          <w:szCs w:val="24"/>
        </w:rPr>
        <w:t>пакет</w:t>
      </w:r>
      <w:r w:rsidRPr="009F7928">
        <w:rPr>
          <w:sz w:val="24"/>
          <w:szCs w:val="24"/>
        </w:rPr>
        <w:t xml:space="preserve">ов с заявками на участие в открытом конкурсе, и обеспечивает рассмотрение содержания заявок на участие в открытом конкурсе только после вскрытия </w:t>
      </w:r>
      <w:r>
        <w:rPr>
          <w:sz w:val="24"/>
          <w:szCs w:val="24"/>
        </w:rPr>
        <w:t>пакет</w:t>
      </w:r>
      <w:r w:rsidRPr="009F7928">
        <w:rPr>
          <w:sz w:val="24"/>
          <w:szCs w:val="24"/>
        </w:rPr>
        <w:t xml:space="preserve">ов с заявками на участие в открытом </w:t>
      </w:r>
      <w:r w:rsidRPr="009F7928">
        <w:rPr>
          <w:sz w:val="24"/>
          <w:szCs w:val="24"/>
        </w:rPr>
        <w:lastRenderedPageBreak/>
        <w:t xml:space="preserve">конкурсе. Лица, осуществляющие хранение </w:t>
      </w:r>
      <w:r>
        <w:rPr>
          <w:sz w:val="24"/>
          <w:szCs w:val="24"/>
        </w:rPr>
        <w:t>пакет</w:t>
      </w:r>
      <w:r w:rsidRPr="009F7928">
        <w:rPr>
          <w:sz w:val="24"/>
          <w:szCs w:val="24"/>
        </w:rPr>
        <w:t xml:space="preserve">ов с заявками на участие в открытом конкурсе не вправе допускать повреждение этих </w:t>
      </w:r>
      <w:r>
        <w:rPr>
          <w:sz w:val="24"/>
          <w:szCs w:val="24"/>
        </w:rPr>
        <w:t>пакет</w:t>
      </w:r>
      <w:r w:rsidRPr="009F7928">
        <w:rPr>
          <w:sz w:val="24"/>
          <w:szCs w:val="24"/>
        </w:rPr>
        <w:t xml:space="preserve">ов до момента вскрытия </w:t>
      </w:r>
      <w:r>
        <w:rPr>
          <w:sz w:val="24"/>
          <w:szCs w:val="24"/>
        </w:rPr>
        <w:t>пакет</w:t>
      </w:r>
      <w:r w:rsidRPr="009F7928">
        <w:rPr>
          <w:sz w:val="24"/>
          <w:szCs w:val="24"/>
        </w:rPr>
        <w:t>ов с заявками на участие в открытом конкурсе.</w:t>
      </w:r>
    </w:p>
    <w:p w:rsidR="00307760" w:rsidRPr="009F7928" w:rsidRDefault="00307760" w:rsidP="00307760">
      <w:pPr>
        <w:widowControl w:val="0"/>
        <w:jc w:val="both"/>
        <w:rPr>
          <w:sz w:val="24"/>
          <w:szCs w:val="24"/>
        </w:rPr>
      </w:pPr>
      <w:r w:rsidRPr="009F7928">
        <w:rPr>
          <w:sz w:val="24"/>
          <w:szCs w:val="24"/>
        </w:rPr>
        <w:t xml:space="preserve">3.8. </w:t>
      </w:r>
      <w:r>
        <w:rPr>
          <w:sz w:val="24"/>
          <w:szCs w:val="24"/>
        </w:rPr>
        <w:t>Пакет</w:t>
      </w:r>
      <w:r w:rsidRPr="009F7928">
        <w:rPr>
          <w:sz w:val="24"/>
          <w:szCs w:val="24"/>
        </w:rPr>
        <w:t xml:space="preserve"> с заявкой на участие в открытом конкурсе, поступивший после истечения срока подачи заявок на участие в открытом конкурсе, не вскрывается и в случае, если на </w:t>
      </w:r>
      <w:r>
        <w:rPr>
          <w:sz w:val="24"/>
          <w:szCs w:val="24"/>
        </w:rPr>
        <w:t>пакет</w:t>
      </w:r>
      <w:r w:rsidRPr="009F7928">
        <w:rPr>
          <w:sz w:val="24"/>
          <w:szCs w:val="24"/>
        </w:rPr>
        <w:t>е с такой заявкой указана информация о подавшем ее лице, в том числе почтовый адрес, возвращается организатором торгов, в порядке, установленном конкурсной документацией.</w:t>
      </w:r>
    </w:p>
    <w:p w:rsidR="00307760" w:rsidRPr="009F7928" w:rsidRDefault="00307760" w:rsidP="00307760">
      <w:pPr>
        <w:widowControl w:val="0"/>
        <w:jc w:val="both"/>
        <w:rPr>
          <w:sz w:val="24"/>
          <w:szCs w:val="24"/>
        </w:rPr>
      </w:pPr>
      <w:r w:rsidRPr="009F7928">
        <w:rPr>
          <w:sz w:val="24"/>
          <w:szCs w:val="24"/>
        </w:rPr>
        <w:t>3.9. В случае,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заявки, открытый конкурс признается несостоявшимся. В случае, если конкурсной документацией предусмотрено два и более лота, конкурс признается не состоявшимся только в отношении тех лотов, в отношении которых подана только одна заявка на участие в открытом конкурсе или не подано ни одной такой заявки.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>3.</w:t>
      </w:r>
      <w:r>
        <w:rPr>
          <w:rFonts w:eastAsia="Calibri"/>
          <w:sz w:val="24"/>
          <w:szCs w:val="24"/>
        </w:rPr>
        <w:t>10</w:t>
      </w:r>
      <w:r w:rsidRPr="009F7928">
        <w:rPr>
          <w:rFonts w:eastAsia="Calibri"/>
          <w:sz w:val="24"/>
          <w:szCs w:val="24"/>
        </w:rPr>
        <w:t xml:space="preserve">. Участник имеет право в любое время до даты и часа вскрытия </w:t>
      </w:r>
      <w:r>
        <w:rPr>
          <w:rFonts w:eastAsia="Calibri"/>
          <w:sz w:val="24"/>
          <w:szCs w:val="24"/>
        </w:rPr>
        <w:t>пакет</w:t>
      </w:r>
      <w:r w:rsidRPr="009F7928">
        <w:rPr>
          <w:rFonts w:eastAsia="Calibri"/>
          <w:sz w:val="24"/>
          <w:szCs w:val="24"/>
        </w:rPr>
        <w:t xml:space="preserve">ов отозвать поданную конкурсную заявку. Уведомление об отзыве заявки подается участником в письменном виде по адресу, в который доставлена конкурсная заявка. Уведомление об отзыве заявки должно быть подписано лицом, подписавшим ее, и скреплено печатью организации-участника. Отозванная конкурсная заявка возвращается организатором конкурса участнику в нераспечатанном виде. </w:t>
      </w:r>
    </w:p>
    <w:p w:rsidR="00307760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>3.</w:t>
      </w:r>
      <w:r>
        <w:rPr>
          <w:rFonts w:eastAsia="Calibri"/>
          <w:sz w:val="24"/>
          <w:szCs w:val="24"/>
        </w:rPr>
        <w:t>11</w:t>
      </w:r>
      <w:r w:rsidRPr="009F7928">
        <w:rPr>
          <w:rFonts w:eastAsia="Calibri"/>
          <w:sz w:val="24"/>
          <w:szCs w:val="24"/>
        </w:rPr>
        <w:t xml:space="preserve">. Участник имеет право в любое время до даты и часа вскрытия </w:t>
      </w:r>
      <w:r>
        <w:rPr>
          <w:rFonts w:eastAsia="Calibri"/>
          <w:sz w:val="24"/>
          <w:szCs w:val="24"/>
        </w:rPr>
        <w:t>пакет</w:t>
      </w:r>
      <w:r w:rsidRPr="009F7928">
        <w:rPr>
          <w:rFonts w:eastAsia="Calibri"/>
          <w:sz w:val="24"/>
          <w:szCs w:val="24"/>
        </w:rPr>
        <w:t xml:space="preserve">ов вносить изменения в поданную конкурсную заявку. Изменение вносится и регистрируется в соответствии с процедурой подачи заявки и должно быть оформлено участником как самостоятельный документ, подписанный лицом, подписавшим конкурсную заявку, и скрепленный печатью организации-участника. Документ, представляющий собой изменение, запечатывается в </w:t>
      </w:r>
      <w:r>
        <w:rPr>
          <w:rFonts w:eastAsia="Calibri"/>
          <w:sz w:val="24"/>
          <w:szCs w:val="24"/>
        </w:rPr>
        <w:t>пакет</w:t>
      </w:r>
      <w:r w:rsidRPr="009F7928">
        <w:rPr>
          <w:rFonts w:eastAsia="Calibri"/>
          <w:sz w:val="24"/>
          <w:szCs w:val="24"/>
        </w:rPr>
        <w:t xml:space="preserve">, который оформляется также как внешний </w:t>
      </w:r>
      <w:r>
        <w:rPr>
          <w:rFonts w:eastAsia="Calibri"/>
          <w:sz w:val="24"/>
          <w:szCs w:val="24"/>
        </w:rPr>
        <w:t>пакет</w:t>
      </w:r>
      <w:r w:rsidRPr="009F7928">
        <w:rPr>
          <w:rFonts w:eastAsia="Calibri"/>
          <w:sz w:val="24"/>
          <w:szCs w:val="24"/>
        </w:rPr>
        <w:t xml:space="preserve"> с конкурсной заявкой, и на котором делается надпись "Изменение". Изменение имеет приоритет над конкурсной заявкой. </w:t>
      </w:r>
    </w:p>
    <w:p w:rsidR="00307760" w:rsidRPr="005316E2" w:rsidRDefault="00307760" w:rsidP="00307760">
      <w:pPr>
        <w:jc w:val="both"/>
        <w:rPr>
          <w:rFonts w:eastAsia="Calibri"/>
          <w:sz w:val="24"/>
          <w:szCs w:val="24"/>
        </w:rPr>
      </w:pPr>
      <w:r w:rsidRPr="005316E2">
        <w:rPr>
          <w:rFonts w:eastAsia="Calibri"/>
          <w:sz w:val="24"/>
          <w:szCs w:val="24"/>
        </w:rPr>
        <w:t xml:space="preserve">4. Обеспечение конкурсной заявки </w:t>
      </w:r>
    </w:p>
    <w:p w:rsidR="00307760" w:rsidRPr="005316E2" w:rsidRDefault="00307760" w:rsidP="00307760">
      <w:pPr>
        <w:jc w:val="both"/>
        <w:rPr>
          <w:rFonts w:eastAsia="Calibri"/>
          <w:sz w:val="24"/>
          <w:szCs w:val="24"/>
        </w:rPr>
      </w:pPr>
      <w:r w:rsidRPr="005316E2">
        <w:rPr>
          <w:rFonts w:eastAsia="Calibri"/>
          <w:sz w:val="24"/>
          <w:szCs w:val="24"/>
        </w:rPr>
        <w:t xml:space="preserve">4.1. Для участия в конкурсе участник обязан представить обеспечение конкурсной заявки (если обеспечение заявки предусмотрено конкурсной документацией) в размере, указанном в пункте 1.9. </w:t>
      </w:r>
    </w:p>
    <w:p w:rsidR="00307760" w:rsidRPr="005316E2" w:rsidRDefault="00307760" w:rsidP="00307760">
      <w:pPr>
        <w:jc w:val="both"/>
        <w:rPr>
          <w:rFonts w:eastAsia="Calibri"/>
          <w:sz w:val="24"/>
          <w:szCs w:val="24"/>
        </w:rPr>
      </w:pPr>
      <w:r w:rsidRPr="005316E2">
        <w:rPr>
          <w:rFonts w:eastAsia="Calibri"/>
          <w:sz w:val="24"/>
          <w:szCs w:val="24"/>
        </w:rPr>
        <w:t>4.2.  Обеспечение конкурсной заявки возвращается:</w:t>
      </w:r>
    </w:p>
    <w:p w:rsidR="00307760" w:rsidRPr="005316E2" w:rsidRDefault="00307760" w:rsidP="00307760">
      <w:pPr>
        <w:jc w:val="both"/>
        <w:rPr>
          <w:rFonts w:eastAsia="Calibri"/>
          <w:sz w:val="24"/>
          <w:szCs w:val="24"/>
        </w:rPr>
      </w:pPr>
      <w:r w:rsidRPr="005316E2">
        <w:rPr>
          <w:rFonts w:eastAsia="Calibri"/>
          <w:sz w:val="24"/>
          <w:szCs w:val="24"/>
        </w:rPr>
        <w:t xml:space="preserve"> -</w:t>
      </w:r>
      <w:r w:rsidRPr="005316E2">
        <w:rPr>
          <w:rFonts w:eastAsia="Calibri"/>
          <w:sz w:val="24"/>
          <w:szCs w:val="24"/>
        </w:rPr>
        <w:tab/>
        <w:t>претендентам, не допущенным к участию в открытом конкурсе – в течении десяти рабочих дней со дня подписания протокола рассмотрения и оценки заявок;</w:t>
      </w:r>
    </w:p>
    <w:p w:rsidR="00307760" w:rsidRPr="005316E2" w:rsidRDefault="00307760" w:rsidP="00307760">
      <w:pPr>
        <w:jc w:val="both"/>
        <w:rPr>
          <w:rFonts w:eastAsia="Calibri"/>
          <w:sz w:val="24"/>
          <w:szCs w:val="24"/>
        </w:rPr>
      </w:pPr>
      <w:r w:rsidRPr="005316E2">
        <w:rPr>
          <w:rFonts w:eastAsia="Calibri"/>
          <w:sz w:val="24"/>
          <w:szCs w:val="24"/>
        </w:rPr>
        <w:t xml:space="preserve">  -</w:t>
      </w:r>
      <w:r w:rsidRPr="005316E2">
        <w:rPr>
          <w:rFonts w:eastAsia="Calibri"/>
          <w:sz w:val="24"/>
          <w:szCs w:val="24"/>
        </w:rPr>
        <w:tab/>
        <w:t>победителю открытого конкурса – в течение десяти рабочих дне</w:t>
      </w:r>
      <w:r>
        <w:rPr>
          <w:rFonts w:eastAsia="Calibri"/>
          <w:sz w:val="24"/>
          <w:szCs w:val="24"/>
        </w:rPr>
        <w:t>й со дня подписания договора</w:t>
      </w:r>
      <w:r w:rsidRPr="005316E2">
        <w:rPr>
          <w:rFonts w:eastAsia="Calibri"/>
          <w:sz w:val="24"/>
          <w:szCs w:val="24"/>
        </w:rPr>
        <w:t xml:space="preserve">; </w:t>
      </w:r>
    </w:p>
    <w:p w:rsidR="00307760" w:rsidRPr="005316E2" w:rsidRDefault="00307760" w:rsidP="00307760">
      <w:pPr>
        <w:jc w:val="both"/>
        <w:rPr>
          <w:rFonts w:eastAsia="Calibri"/>
          <w:sz w:val="24"/>
          <w:szCs w:val="24"/>
        </w:rPr>
      </w:pPr>
      <w:r w:rsidRPr="005316E2">
        <w:rPr>
          <w:rFonts w:eastAsia="Calibri"/>
          <w:sz w:val="24"/>
          <w:szCs w:val="24"/>
        </w:rPr>
        <w:t xml:space="preserve">    -</w:t>
      </w:r>
      <w:r w:rsidRPr="005316E2">
        <w:rPr>
          <w:rFonts w:eastAsia="Calibri"/>
          <w:sz w:val="24"/>
          <w:szCs w:val="24"/>
        </w:rPr>
        <w:tab/>
        <w:t xml:space="preserve">участникам конкурса, которые участвовали в открытом конкурсе, но не стали победителями открытого конкурса, за исключением участника открытого конкурса, заявке которого присвоен второй номер, в течение десяти рабочих дней со дня подписания протокола рассмотрения и оценки заявок; </w:t>
      </w:r>
    </w:p>
    <w:p w:rsidR="00307760" w:rsidRPr="005316E2" w:rsidRDefault="00307760" w:rsidP="00307760">
      <w:pPr>
        <w:jc w:val="both"/>
        <w:rPr>
          <w:rFonts w:eastAsia="Calibri"/>
          <w:sz w:val="24"/>
          <w:szCs w:val="24"/>
        </w:rPr>
      </w:pPr>
      <w:r w:rsidRPr="005316E2">
        <w:rPr>
          <w:rFonts w:eastAsia="Calibri"/>
          <w:sz w:val="24"/>
          <w:szCs w:val="24"/>
        </w:rPr>
        <w:t xml:space="preserve">   -</w:t>
      </w:r>
      <w:r w:rsidRPr="005316E2">
        <w:rPr>
          <w:rFonts w:eastAsia="Calibri"/>
          <w:sz w:val="24"/>
          <w:szCs w:val="24"/>
        </w:rPr>
        <w:tab/>
        <w:t>участнику открытого конкурса, заявке на участие, которого присвоен второй номер, в течение десяти рабочих дней со дня подписания договора с победителем открытого конкурса.</w:t>
      </w:r>
    </w:p>
    <w:p w:rsidR="00307760" w:rsidRPr="005316E2" w:rsidRDefault="00307760" w:rsidP="00307760">
      <w:pPr>
        <w:jc w:val="both"/>
        <w:rPr>
          <w:rFonts w:eastAsia="Calibri"/>
          <w:sz w:val="24"/>
          <w:szCs w:val="24"/>
        </w:rPr>
      </w:pPr>
      <w:r w:rsidRPr="005316E2">
        <w:rPr>
          <w:rFonts w:eastAsia="Calibri"/>
          <w:sz w:val="24"/>
          <w:szCs w:val="24"/>
        </w:rPr>
        <w:t>4.3. Возврат денежных средств, внесенных в качестве обеспечения заявок, не осуществляется в следующих случаях:</w:t>
      </w:r>
    </w:p>
    <w:p w:rsidR="00307760" w:rsidRPr="005316E2" w:rsidRDefault="00307760" w:rsidP="00307760">
      <w:pPr>
        <w:jc w:val="both"/>
        <w:rPr>
          <w:rFonts w:eastAsia="Calibri"/>
          <w:sz w:val="24"/>
          <w:szCs w:val="24"/>
        </w:rPr>
      </w:pPr>
      <w:r w:rsidRPr="005316E2">
        <w:rPr>
          <w:rFonts w:eastAsia="Calibri"/>
          <w:sz w:val="24"/>
          <w:szCs w:val="24"/>
        </w:rPr>
        <w:t>1) уклонение или отказ участника откры</w:t>
      </w:r>
      <w:r>
        <w:rPr>
          <w:rFonts w:eastAsia="Calibri"/>
          <w:sz w:val="24"/>
          <w:szCs w:val="24"/>
        </w:rPr>
        <w:t>того конкурса заключить договор.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5</w:t>
      </w:r>
      <w:r w:rsidRPr="009F7928">
        <w:rPr>
          <w:rFonts w:eastAsia="Calibri"/>
          <w:sz w:val="24"/>
          <w:szCs w:val="24"/>
        </w:rPr>
        <w:t xml:space="preserve">. Процедура проведения конкурса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9F7928">
        <w:rPr>
          <w:rFonts w:eastAsia="Calibri"/>
          <w:sz w:val="24"/>
          <w:szCs w:val="24"/>
        </w:rPr>
        <w:t xml:space="preserve">.1. Любой участник до даты вскрытия </w:t>
      </w:r>
      <w:r>
        <w:rPr>
          <w:rFonts w:eastAsia="Calibri"/>
          <w:sz w:val="24"/>
          <w:szCs w:val="24"/>
        </w:rPr>
        <w:t>пакет</w:t>
      </w:r>
      <w:r w:rsidRPr="009F7928">
        <w:rPr>
          <w:rFonts w:eastAsia="Calibri"/>
          <w:sz w:val="24"/>
          <w:szCs w:val="24"/>
        </w:rPr>
        <w:t>ов вправе задавать вопросы уполномоченному лицу организатора конкурса и получать от него разъяснения по содержанию конкурсной документации и процедуре проведения конкурса. Вопросы задаются в письменной форме, либо в форме электронного документа, либо по телефону, с использованием контактной информации, указанной в пункте 1.1</w:t>
      </w:r>
      <w:r>
        <w:rPr>
          <w:rFonts w:eastAsia="Calibri"/>
          <w:sz w:val="24"/>
          <w:szCs w:val="24"/>
        </w:rPr>
        <w:t>2</w:t>
      </w:r>
      <w:r w:rsidRPr="009F7928">
        <w:rPr>
          <w:rFonts w:eastAsia="Calibri"/>
          <w:sz w:val="24"/>
          <w:szCs w:val="24"/>
        </w:rPr>
        <w:t xml:space="preserve">. настоящей </w:t>
      </w:r>
      <w:r w:rsidRPr="009F7928">
        <w:rPr>
          <w:rFonts w:eastAsia="Calibri"/>
          <w:sz w:val="24"/>
          <w:szCs w:val="24"/>
        </w:rPr>
        <w:lastRenderedPageBreak/>
        <w:t xml:space="preserve">конкурсной документации. Ответы на письменные вопросы участников конкурса направляются в течение двух рабочих дней со дня поступления.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9F7928">
        <w:rPr>
          <w:rFonts w:eastAsia="Calibri"/>
          <w:sz w:val="24"/>
          <w:szCs w:val="24"/>
        </w:rPr>
        <w:t xml:space="preserve">.2. Организатор конкурса вправе вносить изменения в конкурсную документацию не позднее, чем за пять дней до даты вскрытия </w:t>
      </w:r>
      <w:r>
        <w:rPr>
          <w:rFonts w:eastAsia="Calibri"/>
          <w:sz w:val="24"/>
          <w:szCs w:val="24"/>
        </w:rPr>
        <w:t>пакет</w:t>
      </w:r>
      <w:r w:rsidRPr="009F7928">
        <w:rPr>
          <w:rFonts w:eastAsia="Calibri"/>
          <w:sz w:val="24"/>
          <w:szCs w:val="24"/>
        </w:rPr>
        <w:t xml:space="preserve">ов, о чем он должен известить участников путем публикации соответствующей информации. Организатор конкурса имеет право предоставить участникам дополнительное время для учета внесенных им изменений путем переноса даты вскрытия </w:t>
      </w:r>
      <w:r>
        <w:rPr>
          <w:rFonts w:eastAsia="Calibri"/>
          <w:sz w:val="24"/>
          <w:szCs w:val="24"/>
        </w:rPr>
        <w:t>пакет</w:t>
      </w:r>
      <w:r w:rsidRPr="009F7928">
        <w:rPr>
          <w:rFonts w:eastAsia="Calibri"/>
          <w:sz w:val="24"/>
          <w:szCs w:val="24"/>
        </w:rPr>
        <w:t xml:space="preserve">ов на более поздний срок, но не более чем на 10 календарных дней с первоначальной даты вскрытия </w:t>
      </w:r>
      <w:r>
        <w:rPr>
          <w:rFonts w:eastAsia="Calibri"/>
          <w:sz w:val="24"/>
          <w:szCs w:val="24"/>
        </w:rPr>
        <w:t>пакет</w:t>
      </w:r>
      <w:r w:rsidRPr="009F7928">
        <w:rPr>
          <w:rFonts w:eastAsia="Calibri"/>
          <w:sz w:val="24"/>
          <w:szCs w:val="24"/>
        </w:rPr>
        <w:t xml:space="preserve">ов.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9F7928">
        <w:rPr>
          <w:rFonts w:eastAsia="Calibri"/>
          <w:sz w:val="24"/>
          <w:szCs w:val="24"/>
        </w:rPr>
        <w:t xml:space="preserve">.3. После вскрытия </w:t>
      </w:r>
      <w:r>
        <w:rPr>
          <w:rFonts w:eastAsia="Calibri"/>
          <w:sz w:val="24"/>
          <w:szCs w:val="24"/>
        </w:rPr>
        <w:t>пакет</w:t>
      </w:r>
      <w:r w:rsidRPr="009F7928">
        <w:rPr>
          <w:rFonts w:eastAsia="Calibri"/>
          <w:sz w:val="24"/>
          <w:szCs w:val="24"/>
        </w:rPr>
        <w:t xml:space="preserve">ов, полученные конкурсные заявки проходят процедуру рассмотрения конкурсной комиссией на предмет соответствия требованиям конкурсной документации, по результатам которой конкурсной комиссией принимается решение о допуске претендента к участию в конкурсе или об отказе в таком допуске. Основаниями для отказа в допуске к участию в конкурсе являются: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9F7928">
        <w:rPr>
          <w:rFonts w:eastAsia="Calibri"/>
          <w:sz w:val="24"/>
          <w:szCs w:val="24"/>
        </w:rPr>
        <w:t xml:space="preserve">.3.1. отсутствие подписи в конкурсной заявке или наличие подписи лица, не уполномоченного подписывать конкурсную заявку;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9F7928">
        <w:rPr>
          <w:rFonts w:eastAsia="Calibri"/>
          <w:sz w:val="24"/>
          <w:szCs w:val="24"/>
        </w:rPr>
        <w:t>.3.2. предоставление участником неполного комплекта документов, установленных пунктом 3.1. настоящей конкурсной документации, либо документов, оформленных ненадлежащим образом</w:t>
      </w:r>
      <w:r>
        <w:rPr>
          <w:rFonts w:eastAsia="Calibri"/>
          <w:sz w:val="24"/>
          <w:szCs w:val="24"/>
        </w:rPr>
        <w:t>,</w:t>
      </w:r>
      <w:r w:rsidRPr="00A2635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не соблюдение требований, </w:t>
      </w:r>
      <w:r w:rsidRPr="00EF5B98">
        <w:rPr>
          <w:rFonts w:eastAsia="Calibri"/>
          <w:sz w:val="24"/>
          <w:szCs w:val="24"/>
          <w:lang w:eastAsia="en-US"/>
        </w:rPr>
        <w:t xml:space="preserve">установленных пунктом 3.4. </w:t>
      </w:r>
      <w:r w:rsidRPr="00105DF5">
        <w:rPr>
          <w:rFonts w:eastAsia="Calibri"/>
          <w:sz w:val="24"/>
          <w:szCs w:val="24"/>
          <w:lang w:eastAsia="en-US"/>
        </w:rPr>
        <w:t>настоящей конкурсной документации</w:t>
      </w:r>
      <w:r w:rsidRPr="009F7928">
        <w:rPr>
          <w:rFonts w:eastAsia="Calibri"/>
          <w:sz w:val="24"/>
          <w:szCs w:val="24"/>
        </w:rPr>
        <w:t xml:space="preserve">;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9F7928">
        <w:rPr>
          <w:rFonts w:eastAsia="Calibri"/>
          <w:sz w:val="24"/>
          <w:szCs w:val="24"/>
        </w:rPr>
        <w:t xml:space="preserve">.3.3. несоответствие участника требованиям, установленным пунктом 2 настоящей конкурсной документации;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9F7928">
        <w:rPr>
          <w:rFonts w:eastAsia="Calibri"/>
          <w:sz w:val="24"/>
          <w:szCs w:val="24"/>
        </w:rPr>
        <w:t xml:space="preserve">.3.4. превышение цены конкурсной заявки над начальной ценой, указанной в конкурсной документации; </w:t>
      </w:r>
    </w:p>
    <w:p w:rsidR="00307760" w:rsidRDefault="00307760" w:rsidP="00307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9F7928">
        <w:rPr>
          <w:rFonts w:eastAsia="Calibri"/>
          <w:sz w:val="24"/>
          <w:szCs w:val="24"/>
        </w:rPr>
        <w:t>.3.5. предоставление участником в конкурсной заявке недостоверных сведений</w:t>
      </w:r>
      <w:r>
        <w:rPr>
          <w:rFonts w:eastAsia="Calibri"/>
          <w:sz w:val="24"/>
          <w:szCs w:val="24"/>
        </w:rPr>
        <w:t>;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FF3CB3">
        <w:rPr>
          <w:rFonts w:eastAsia="Calibri"/>
          <w:sz w:val="24"/>
          <w:szCs w:val="24"/>
        </w:rPr>
        <w:t>5.</w:t>
      </w:r>
      <w:r>
        <w:rPr>
          <w:rFonts w:eastAsia="Calibri"/>
          <w:sz w:val="24"/>
          <w:szCs w:val="24"/>
        </w:rPr>
        <w:t>3</w:t>
      </w:r>
      <w:r w:rsidRPr="00FF3CB3">
        <w:rPr>
          <w:rFonts w:eastAsia="Calibri"/>
          <w:sz w:val="24"/>
          <w:szCs w:val="24"/>
        </w:rPr>
        <w:t>.6.</w:t>
      </w:r>
      <w:r>
        <w:rPr>
          <w:rFonts w:eastAsia="Calibri"/>
          <w:sz w:val="24"/>
          <w:szCs w:val="24"/>
        </w:rPr>
        <w:t xml:space="preserve"> внесение </w:t>
      </w:r>
      <w:r w:rsidRPr="00FF3CB3">
        <w:rPr>
          <w:rFonts w:eastAsia="Calibri"/>
          <w:sz w:val="24"/>
          <w:szCs w:val="24"/>
        </w:rPr>
        <w:t xml:space="preserve"> обеспечени</w:t>
      </w:r>
      <w:r>
        <w:rPr>
          <w:rFonts w:eastAsia="Calibri"/>
          <w:sz w:val="24"/>
          <w:szCs w:val="24"/>
        </w:rPr>
        <w:t>я</w:t>
      </w:r>
      <w:r w:rsidRPr="00FF3CB3">
        <w:rPr>
          <w:rFonts w:eastAsia="Calibri"/>
          <w:sz w:val="24"/>
          <w:szCs w:val="24"/>
        </w:rPr>
        <w:t xml:space="preserve"> за претендента иным лицом или в платежном документе не указано назначение платежа и адрес объекта  по конкретному лоту.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9F7928">
        <w:rPr>
          <w:rFonts w:eastAsia="Calibri"/>
          <w:sz w:val="24"/>
          <w:szCs w:val="24"/>
        </w:rPr>
        <w:t xml:space="preserve">.4. Конкурсная комиссия вправе признать заявку соответствующей требованиям конкурсной документации и участник может быть допущен к участию в конкурсе, если заявка содержит незначительные отклонения от требований конкурсной документации, которые существенно не меняют характеристик, условий и иных требований, предусмотренных конкурсной документацией, либо если она содержит незначительные ошибки или неточности. В случае несоответствия между цифровыми и буквенными значениями ценового предложения, верной считается сумма, выраженная буквенными значениями. Данное правило распространяется на все случаи указания каких-либо сведений, выраженных цифровыми и буквенными значениями.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9F7928">
        <w:rPr>
          <w:rFonts w:eastAsia="Calibri"/>
          <w:sz w:val="24"/>
          <w:szCs w:val="24"/>
        </w:rPr>
        <w:t xml:space="preserve">.5. Конкурсные заявки, допущенные к участию в конкурсе,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многоквартирного дома в соответствии с критериями и на основе методики оценки конкурсных заявок, согласно пункту 6 настоящей конкурсной документации.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Pr="009F7928">
        <w:rPr>
          <w:rFonts w:eastAsia="Calibri"/>
          <w:sz w:val="24"/>
          <w:szCs w:val="24"/>
        </w:rPr>
        <w:t>. Критерии и порядок оценки заявок на участие в конкурсе: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Pr="009F7928">
        <w:rPr>
          <w:rFonts w:eastAsia="Calibri"/>
          <w:sz w:val="24"/>
          <w:szCs w:val="24"/>
        </w:rPr>
        <w:t>.1. Для определения лучших условий для исполнения договора на ведение строительного контроля при проведении</w:t>
      </w:r>
      <w:r>
        <w:rPr>
          <w:rFonts w:eastAsia="Calibri"/>
          <w:sz w:val="24"/>
          <w:szCs w:val="24"/>
        </w:rPr>
        <w:t xml:space="preserve"> </w:t>
      </w:r>
      <w:r w:rsidRPr="009F7928">
        <w:rPr>
          <w:rFonts w:eastAsia="Calibri"/>
          <w:sz w:val="24"/>
          <w:szCs w:val="24"/>
        </w:rPr>
        <w:t xml:space="preserve">капитального ремонта многоквартирного дома, предложенных в заявках на участие в конкурсе, конкурсная комиссия осуществляет оценку заявок по следующим трем критериям: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Pr="009F7928">
        <w:rPr>
          <w:rFonts w:eastAsia="Calibri"/>
          <w:sz w:val="24"/>
          <w:szCs w:val="24"/>
        </w:rPr>
        <w:t>.1.1 цена договора (</w:t>
      </w:r>
      <w:r w:rsidRPr="009F7928">
        <w:rPr>
          <w:rFonts w:eastAsia="Calibri"/>
          <w:b/>
          <w:sz w:val="24"/>
          <w:szCs w:val="24"/>
        </w:rPr>
        <w:t>без НДС)</w:t>
      </w:r>
      <w:r w:rsidRPr="009F7928">
        <w:rPr>
          <w:rFonts w:eastAsia="Calibri"/>
          <w:sz w:val="24"/>
          <w:szCs w:val="24"/>
        </w:rPr>
        <w:t xml:space="preserve">: максимальное количество баллов - 60;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Pr="009F7928">
        <w:rPr>
          <w:rFonts w:eastAsia="Calibri"/>
          <w:sz w:val="24"/>
          <w:szCs w:val="24"/>
        </w:rPr>
        <w:t xml:space="preserve">.1.2 квалификация участника: максимальное количество баллов - 20.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Pr="009F7928">
        <w:rPr>
          <w:rFonts w:eastAsia="Calibri"/>
          <w:sz w:val="24"/>
          <w:szCs w:val="24"/>
        </w:rPr>
        <w:t xml:space="preserve">.2. Оценка по критерию "квалификация участника" производится по четырем подкритериям: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Pr="009F7928">
        <w:rPr>
          <w:rFonts w:eastAsia="Calibri"/>
          <w:sz w:val="24"/>
          <w:szCs w:val="24"/>
        </w:rPr>
        <w:t xml:space="preserve">.2.1 опыт работы (количество успешно завершенных объектов-аналогов за последние 2 года);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Pr="009F7928">
        <w:rPr>
          <w:rFonts w:eastAsia="Calibri"/>
          <w:sz w:val="24"/>
          <w:szCs w:val="24"/>
        </w:rPr>
        <w:t xml:space="preserve">.2.2 квалификация персонала (наличие в штате квалифицированного инженерного персонала);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6</w:t>
      </w:r>
      <w:r w:rsidRPr="009F7928">
        <w:rPr>
          <w:rFonts w:eastAsia="Calibri"/>
          <w:sz w:val="24"/>
          <w:szCs w:val="24"/>
        </w:rPr>
        <w:t xml:space="preserve">.2.3 соблюдение техники безопасности (количество несчастных случаев при производстве работ за последние 2 года);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Pr="009F7928">
        <w:rPr>
          <w:rFonts w:eastAsia="Calibri"/>
          <w:sz w:val="24"/>
          <w:szCs w:val="24"/>
        </w:rPr>
        <w:t xml:space="preserve">.2.4 участие в судебных заседаниях в качестве ответчика по арбитражным делам об исполнении договорных обязательств по договорам на ведение строительного контроля при проведении капитального ремонта за последние два года (проигранные арбитражные дела).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Pr="009F7928">
        <w:rPr>
          <w:rFonts w:eastAsia="Calibri"/>
          <w:sz w:val="24"/>
          <w:szCs w:val="24"/>
        </w:rPr>
        <w:t xml:space="preserve">.3. Общее максимальное количество баллов по трем критериям - 80.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Pr="009F7928">
        <w:rPr>
          <w:rFonts w:eastAsia="Calibri"/>
          <w:sz w:val="24"/>
          <w:szCs w:val="24"/>
        </w:rPr>
        <w:t xml:space="preserve">.4. Оценка конкурсных заявок проводится конкурсной комиссией в следующей последовательности: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Pr="009F7928">
        <w:rPr>
          <w:rFonts w:eastAsia="Calibri"/>
          <w:sz w:val="24"/>
          <w:szCs w:val="24"/>
        </w:rPr>
        <w:t>.4.1. Ранжирование заявок по критериям "цена договора" (</w:t>
      </w:r>
      <w:r>
        <w:rPr>
          <w:rFonts w:eastAsia="Calibri"/>
          <w:sz w:val="24"/>
          <w:szCs w:val="24"/>
        </w:rPr>
        <w:t>оцениваются суммы без учета НДС</w:t>
      </w:r>
      <w:r w:rsidRPr="009F7928">
        <w:rPr>
          <w:rFonts w:eastAsia="Calibri"/>
          <w:sz w:val="24"/>
          <w:szCs w:val="24"/>
        </w:rPr>
        <w:t xml:space="preserve">): номер 1 получает заявка с наилучшим показателем критерия, далее порядковые номера выставляются по мере снижения показателей; при равенстве показателей меньший номер получает заявка, поданная и зарегистрированная раньше. </w:t>
      </w:r>
    </w:p>
    <w:p w:rsidR="00307760" w:rsidRPr="009F7928" w:rsidRDefault="00307760" w:rsidP="00307760">
      <w:pPr>
        <w:rPr>
          <w:rFonts w:eastAsia="Calibri"/>
          <w:sz w:val="24"/>
          <w:szCs w:val="24"/>
        </w:rPr>
      </w:pPr>
    </w:p>
    <w:p w:rsidR="00307760" w:rsidRPr="009F7928" w:rsidRDefault="00307760" w:rsidP="00307760">
      <w:pPr>
        <w:jc w:val="right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>Таблица 1</w:t>
      </w:r>
    </w:p>
    <w:p w:rsidR="00307760" w:rsidRPr="009F7928" w:rsidRDefault="00307760" w:rsidP="00307760">
      <w:pPr>
        <w:jc w:val="center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>Балльная оценка ранжированных заявок</w:t>
      </w:r>
    </w:p>
    <w:p w:rsidR="00307760" w:rsidRPr="009F7928" w:rsidRDefault="00307760" w:rsidP="00307760">
      <w:pPr>
        <w:jc w:val="center"/>
        <w:rPr>
          <w:sz w:val="24"/>
          <w:szCs w:val="24"/>
        </w:rPr>
      </w:pPr>
      <w:r w:rsidRPr="009F7928">
        <w:rPr>
          <w:sz w:val="24"/>
          <w:szCs w:val="24"/>
        </w:rPr>
        <w:t>по критерию "Цена договора"</w:t>
      </w:r>
    </w:p>
    <w:p w:rsidR="00307760" w:rsidRPr="009F7928" w:rsidRDefault="00307760" w:rsidP="00307760">
      <w:pPr>
        <w:ind w:firstLine="708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2126"/>
        <w:gridCol w:w="2410"/>
        <w:gridCol w:w="1985"/>
      </w:tblGrid>
      <w:tr w:rsidR="00307760" w:rsidRPr="009F7928" w:rsidTr="004F4615">
        <w:trPr>
          <w:trHeight w:val="247"/>
          <w:jc w:val="center"/>
        </w:trPr>
        <w:tc>
          <w:tcPr>
            <w:tcW w:w="959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N</w:t>
            </w:r>
          </w:p>
        </w:tc>
        <w:tc>
          <w:tcPr>
            <w:tcW w:w="1559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Критерий</w:t>
            </w:r>
          </w:p>
        </w:tc>
        <w:tc>
          <w:tcPr>
            <w:tcW w:w="2126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Максимальное кол-во баллов</w:t>
            </w:r>
          </w:p>
        </w:tc>
        <w:tc>
          <w:tcPr>
            <w:tcW w:w="2410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Результат ранжирования заявок</w:t>
            </w:r>
          </w:p>
        </w:tc>
        <w:tc>
          <w:tcPr>
            <w:tcW w:w="1985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Присваиваемое кол-во баллов</w:t>
            </w:r>
          </w:p>
        </w:tc>
      </w:tr>
      <w:tr w:rsidR="00307760" w:rsidRPr="009F7928" w:rsidTr="004F4615">
        <w:trPr>
          <w:trHeight w:val="307"/>
          <w:jc w:val="center"/>
        </w:trPr>
        <w:tc>
          <w:tcPr>
            <w:tcW w:w="959" w:type="dxa"/>
            <w:vMerge w:val="restart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Цена договора</w:t>
            </w:r>
          </w:p>
        </w:tc>
        <w:tc>
          <w:tcPr>
            <w:tcW w:w="2126" w:type="dxa"/>
            <w:vMerge w:val="restart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2410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60</w:t>
            </w:r>
          </w:p>
        </w:tc>
      </w:tr>
      <w:tr w:rsidR="00307760" w:rsidRPr="009F7928" w:rsidTr="004F4615">
        <w:trPr>
          <w:trHeight w:val="109"/>
          <w:jc w:val="center"/>
        </w:trPr>
        <w:tc>
          <w:tcPr>
            <w:tcW w:w="95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55</w:t>
            </w:r>
          </w:p>
        </w:tc>
      </w:tr>
      <w:tr w:rsidR="00307760" w:rsidRPr="009F7928" w:rsidTr="004F4615">
        <w:trPr>
          <w:trHeight w:val="109"/>
          <w:jc w:val="center"/>
        </w:trPr>
        <w:tc>
          <w:tcPr>
            <w:tcW w:w="95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50</w:t>
            </w:r>
          </w:p>
        </w:tc>
      </w:tr>
      <w:tr w:rsidR="00307760" w:rsidRPr="009F7928" w:rsidTr="004F4615">
        <w:trPr>
          <w:trHeight w:val="109"/>
          <w:jc w:val="center"/>
        </w:trPr>
        <w:tc>
          <w:tcPr>
            <w:tcW w:w="95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45</w:t>
            </w:r>
          </w:p>
        </w:tc>
      </w:tr>
      <w:tr w:rsidR="00307760" w:rsidRPr="009F7928" w:rsidTr="004F4615">
        <w:trPr>
          <w:trHeight w:val="109"/>
          <w:jc w:val="center"/>
        </w:trPr>
        <w:tc>
          <w:tcPr>
            <w:tcW w:w="95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307760" w:rsidRPr="009F7928" w:rsidTr="004F4615">
        <w:trPr>
          <w:trHeight w:val="109"/>
          <w:jc w:val="center"/>
        </w:trPr>
        <w:tc>
          <w:tcPr>
            <w:tcW w:w="95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35</w:t>
            </w:r>
          </w:p>
        </w:tc>
      </w:tr>
      <w:tr w:rsidR="00307760" w:rsidRPr="009F7928" w:rsidTr="004F4615">
        <w:trPr>
          <w:trHeight w:val="109"/>
          <w:jc w:val="center"/>
        </w:trPr>
        <w:tc>
          <w:tcPr>
            <w:tcW w:w="95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307760" w:rsidRPr="009F7928" w:rsidTr="004F4615">
        <w:trPr>
          <w:trHeight w:val="109"/>
          <w:jc w:val="center"/>
        </w:trPr>
        <w:tc>
          <w:tcPr>
            <w:tcW w:w="95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307760" w:rsidRPr="009F7928" w:rsidTr="004F4615">
        <w:trPr>
          <w:trHeight w:val="109"/>
          <w:jc w:val="center"/>
        </w:trPr>
        <w:tc>
          <w:tcPr>
            <w:tcW w:w="95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307760" w:rsidRPr="009F7928" w:rsidTr="004F4615">
        <w:trPr>
          <w:trHeight w:val="109"/>
          <w:jc w:val="center"/>
        </w:trPr>
        <w:tc>
          <w:tcPr>
            <w:tcW w:w="95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307760" w:rsidRPr="009F7928" w:rsidTr="004F4615">
        <w:trPr>
          <w:trHeight w:val="109"/>
          <w:jc w:val="center"/>
        </w:trPr>
        <w:tc>
          <w:tcPr>
            <w:tcW w:w="95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307760" w:rsidRPr="009F7928" w:rsidTr="004F4615">
        <w:trPr>
          <w:trHeight w:val="109"/>
          <w:jc w:val="center"/>
        </w:trPr>
        <w:tc>
          <w:tcPr>
            <w:tcW w:w="95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307760" w:rsidRPr="009F7928" w:rsidTr="004F4615">
        <w:trPr>
          <w:trHeight w:val="109"/>
          <w:jc w:val="center"/>
        </w:trPr>
        <w:tc>
          <w:tcPr>
            <w:tcW w:w="95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13 и более</w:t>
            </w:r>
          </w:p>
        </w:tc>
        <w:tc>
          <w:tcPr>
            <w:tcW w:w="1985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307760" w:rsidRPr="009F7928" w:rsidRDefault="00307760" w:rsidP="00307760">
      <w:pPr>
        <w:ind w:firstLine="708"/>
        <w:jc w:val="center"/>
        <w:rPr>
          <w:sz w:val="24"/>
          <w:szCs w:val="24"/>
        </w:rPr>
      </w:pPr>
    </w:p>
    <w:p w:rsidR="00307760" w:rsidRPr="009F7928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Pr="009F7928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Pr="009F7928" w:rsidRDefault="00307760" w:rsidP="00307760">
      <w:pPr>
        <w:rPr>
          <w:sz w:val="24"/>
          <w:szCs w:val="24"/>
        </w:rPr>
      </w:pP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>5.4.2. Выставление количества баллов заявкам по критерию "квалификация участника" в соответствии с таблицей 2. В таблице 2 в зависимости от показателей подкритериев каждой заявке начисляются штрафные баллы, которые вычитаются из максимального количества баллов, установленного для данного критерия. Если количество штрафных баллов превышает 20, то участнику присваивается 0 баллов по критерию "квалификация участника".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right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>Таблица 2</w:t>
      </w:r>
    </w:p>
    <w:p w:rsidR="00307760" w:rsidRPr="009F7928" w:rsidRDefault="00307760" w:rsidP="00307760">
      <w:pPr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 </w:t>
      </w:r>
    </w:p>
    <w:p w:rsidR="00307760" w:rsidRPr="009F7928" w:rsidRDefault="00307760" w:rsidP="00307760">
      <w:pPr>
        <w:jc w:val="center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>Начисление штрафных баллов по подкритериям</w:t>
      </w:r>
    </w:p>
    <w:p w:rsidR="00307760" w:rsidRPr="009F7928" w:rsidRDefault="00307760" w:rsidP="00307760">
      <w:pPr>
        <w:jc w:val="center"/>
        <w:rPr>
          <w:sz w:val="24"/>
          <w:szCs w:val="24"/>
        </w:rPr>
      </w:pPr>
      <w:r w:rsidRPr="009F7928">
        <w:rPr>
          <w:sz w:val="24"/>
          <w:szCs w:val="24"/>
        </w:rPr>
        <w:t>критерия "Квалификация"</w:t>
      </w:r>
    </w:p>
    <w:p w:rsidR="00307760" w:rsidRPr="009F7928" w:rsidRDefault="00307760" w:rsidP="00307760">
      <w:pPr>
        <w:jc w:val="center"/>
        <w:rPr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819"/>
        <w:gridCol w:w="1843"/>
        <w:gridCol w:w="2280"/>
        <w:gridCol w:w="1850"/>
        <w:gridCol w:w="1843"/>
      </w:tblGrid>
      <w:tr w:rsidR="00307760" w:rsidRPr="009F7928" w:rsidTr="004F4615">
        <w:trPr>
          <w:trHeight w:val="434"/>
          <w:jc w:val="center"/>
        </w:trPr>
        <w:tc>
          <w:tcPr>
            <w:tcW w:w="566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N</w:t>
            </w:r>
          </w:p>
        </w:tc>
        <w:tc>
          <w:tcPr>
            <w:tcW w:w="1819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Критерий</w:t>
            </w:r>
          </w:p>
        </w:tc>
        <w:tc>
          <w:tcPr>
            <w:tcW w:w="1843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Максимальное кол-во баллов</w:t>
            </w:r>
          </w:p>
        </w:tc>
        <w:tc>
          <w:tcPr>
            <w:tcW w:w="2280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Подкритерии</w:t>
            </w:r>
          </w:p>
        </w:tc>
        <w:tc>
          <w:tcPr>
            <w:tcW w:w="1850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Показатель подкритерия (ед.)</w:t>
            </w:r>
          </w:p>
        </w:tc>
        <w:tc>
          <w:tcPr>
            <w:tcW w:w="1843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Количество штрафных баллов</w:t>
            </w:r>
          </w:p>
        </w:tc>
      </w:tr>
      <w:tr w:rsidR="00307760" w:rsidRPr="009F7928" w:rsidTr="004F4615">
        <w:trPr>
          <w:trHeight w:val="381"/>
          <w:jc w:val="center"/>
        </w:trPr>
        <w:tc>
          <w:tcPr>
            <w:tcW w:w="566" w:type="dxa"/>
            <w:vMerge w:val="restart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  <w:vMerge w:val="restart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280" w:type="dxa"/>
            <w:vMerge w:val="restart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Опыт работы (количество успешно завершенных* объектов аналогов** за последние 2 года)</w:t>
            </w:r>
          </w:p>
        </w:tc>
        <w:tc>
          <w:tcPr>
            <w:tcW w:w="1850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2 и более</w:t>
            </w:r>
          </w:p>
        </w:tc>
        <w:tc>
          <w:tcPr>
            <w:tcW w:w="1843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307760" w:rsidRPr="009F7928" w:rsidTr="004F4615">
        <w:trPr>
          <w:trHeight w:val="401"/>
          <w:jc w:val="center"/>
        </w:trPr>
        <w:tc>
          <w:tcPr>
            <w:tcW w:w="566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307760" w:rsidRPr="009F7928" w:rsidTr="004F4615">
        <w:trPr>
          <w:trHeight w:val="517"/>
          <w:jc w:val="center"/>
        </w:trPr>
        <w:tc>
          <w:tcPr>
            <w:tcW w:w="566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307760" w:rsidRPr="009F7928" w:rsidTr="004F4615">
        <w:trPr>
          <w:trHeight w:val="870"/>
          <w:jc w:val="center"/>
        </w:trPr>
        <w:tc>
          <w:tcPr>
            <w:tcW w:w="566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Квалификация персонала (наличие квалифицированного инженерного персонала***)</w:t>
            </w:r>
          </w:p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2 и более с опытом работы более 10 лет и стажем работы в компании более 2 лет</w:t>
            </w:r>
          </w:p>
        </w:tc>
        <w:tc>
          <w:tcPr>
            <w:tcW w:w="1843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307760" w:rsidRPr="009F7928" w:rsidTr="004F4615">
        <w:trPr>
          <w:trHeight w:val="205"/>
          <w:jc w:val="center"/>
        </w:trPr>
        <w:tc>
          <w:tcPr>
            <w:tcW w:w="566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2 и более с опытом работы более 5 лет</w:t>
            </w:r>
          </w:p>
        </w:tc>
        <w:tc>
          <w:tcPr>
            <w:tcW w:w="1843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307760" w:rsidRPr="009F7928" w:rsidTr="004F4615">
        <w:trPr>
          <w:trHeight w:val="90"/>
          <w:jc w:val="center"/>
        </w:trPr>
        <w:tc>
          <w:tcPr>
            <w:tcW w:w="566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в остальных случаях</w:t>
            </w:r>
          </w:p>
        </w:tc>
        <w:tc>
          <w:tcPr>
            <w:tcW w:w="1843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307760" w:rsidRPr="009F7928" w:rsidTr="004F4615">
        <w:trPr>
          <w:trHeight w:val="595"/>
          <w:jc w:val="center"/>
        </w:trPr>
        <w:tc>
          <w:tcPr>
            <w:tcW w:w="566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Соблюдение техники безопасности (кол-во несчастных случаев при производстве работ за последние 2 года)</w:t>
            </w:r>
          </w:p>
        </w:tc>
        <w:tc>
          <w:tcPr>
            <w:tcW w:w="1850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307760" w:rsidRPr="009F7928" w:rsidTr="004F4615">
        <w:trPr>
          <w:trHeight w:val="90"/>
          <w:jc w:val="center"/>
        </w:trPr>
        <w:tc>
          <w:tcPr>
            <w:tcW w:w="566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307760" w:rsidRPr="009F7928" w:rsidTr="004F4615">
        <w:trPr>
          <w:trHeight w:val="90"/>
          <w:jc w:val="center"/>
        </w:trPr>
        <w:tc>
          <w:tcPr>
            <w:tcW w:w="566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2 и более</w:t>
            </w:r>
          </w:p>
        </w:tc>
        <w:tc>
          <w:tcPr>
            <w:tcW w:w="1843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307760" w:rsidRPr="009F7928" w:rsidTr="004F4615">
        <w:trPr>
          <w:trHeight w:val="890"/>
          <w:jc w:val="center"/>
        </w:trPr>
        <w:tc>
          <w:tcPr>
            <w:tcW w:w="566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 xml:space="preserve">Сведения об удовлетворенных исках, предъявленных участнику конкурса, об исполнении договорных обязательств  на ведение </w:t>
            </w:r>
            <w:proofErr w:type="spellStart"/>
            <w:r w:rsidRPr="009F7928">
              <w:rPr>
                <w:rFonts w:eastAsia="Calibri"/>
                <w:sz w:val="24"/>
                <w:szCs w:val="24"/>
              </w:rPr>
              <w:t>строит</w:t>
            </w:r>
            <w:proofErr w:type="gramStart"/>
            <w:r w:rsidRPr="009F7928">
              <w:rPr>
                <w:rFonts w:eastAsia="Calibri"/>
                <w:sz w:val="24"/>
                <w:szCs w:val="24"/>
              </w:rPr>
              <w:t>.к</w:t>
            </w:r>
            <w:proofErr w:type="gramEnd"/>
            <w:r w:rsidRPr="009F7928">
              <w:rPr>
                <w:rFonts w:eastAsia="Calibri"/>
                <w:sz w:val="24"/>
                <w:szCs w:val="24"/>
              </w:rPr>
              <w:t>онтроля</w:t>
            </w:r>
            <w:proofErr w:type="spellEnd"/>
            <w:r w:rsidRPr="009F7928">
              <w:rPr>
                <w:rFonts w:eastAsia="Calibri"/>
                <w:sz w:val="24"/>
                <w:szCs w:val="24"/>
              </w:rPr>
              <w:t xml:space="preserve"> за последние 2 года</w:t>
            </w:r>
          </w:p>
        </w:tc>
        <w:tc>
          <w:tcPr>
            <w:tcW w:w="1850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307760" w:rsidRPr="009F7928" w:rsidTr="004F4615">
        <w:trPr>
          <w:trHeight w:val="90"/>
          <w:jc w:val="center"/>
        </w:trPr>
        <w:tc>
          <w:tcPr>
            <w:tcW w:w="566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307760" w:rsidRPr="009F7928" w:rsidTr="004F4615">
        <w:trPr>
          <w:trHeight w:val="90"/>
          <w:jc w:val="center"/>
        </w:trPr>
        <w:tc>
          <w:tcPr>
            <w:tcW w:w="566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0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2 и более</w:t>
            </w:r>
          </w:p>
        </w:tc>
        <w:tc>
          <w:tcPr>
            <w:tcW w:w="1843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10</w:t>
            </w:r>
          </w:p>
        </w:tc>
      </w:tr>
    </w:tbl>
    <w:p w:rsidR="00307760" w:rsidRPr="009F7928" w:rsidRDefault="00307760" w:rsidP="00307760">
      <w:pPr>
        <w:jc w:val="center"/>
        <w:rPr>
          <w:sz w:val="24"/>
          <w:szCs w:val="24"/>
        </w:rPr>
      </w:pPr>
    </w:p>
    <w:p w:rsidR="00307760" w:rsidRPr="009F7928" w:rsidRDefault="00307760" w:rsidP="00307760">
      <w:pPr>
        <w:ind w:firstLine="709"/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* Под успешно завершенными объектами понимаются объекты капитального ремонта, превышение стоимости и сроков выполнения работ на которых составили не более 10% от первоначально установленных договором подряда. </w:t>
      </w:r>
    </w:p>
    <w:p w:rsidR="00307760" w:rsidRPr="009F7928" w:rsidRDefault="00307760" w:rsidP="00307760">
      <w:pPr>
        <w:ind w:firstLine="709"/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** Под объектом-аналогом понимается объект капитального ремонта, на котором участником были выполнены работы аналогичные тем, которые являются предметом конкурса, в объеме не менее 50% начальной (максимальной) цены договора отдельно по каждому виду работ. </w:t>
      </w:r>
    </w:p>
    <w:p w:rsidR="00307760" w:rsidRPr="009F7928" w:rsidRDefault="00307760" w:rsidP="00307760">
      <w:pPr>
        <w:ind w:firstLine="709"/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*** Под квалифицированным инженерным персоналом понимаются работники, имеющие высшее специальное образование в строительной отрасли и опыт работы на руководящих должностях в строительстве или ремонте не менее 5 лет и прошедшие курсы краткосрочного повышения квалификации «Безопасное строительство и осуществление строительного контроля».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5.4.3. Суммирование баллов, полученных каждой заявкой по трем критериям.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5.4.4. Ранжирование заявок по количеству полученных баллов: номер 1 получает заявка, набравшая наибольшее количество баллов, далее порядковые номера выставляются по </w:t>
      </w:r>
      <w:r w:rsidRPr="009F7928">
        <w:rPr>
          <w:rFonts w:eastAsia="Calibri"/>
          <w:sz w:val="24"/>
          <w:szCs w:val="24"/>
        </w:rPr>
        <w:lastRenderedPageBreak/>
        <w:t xml:space="preserve">мере уменьшения количества баллов. При равном количестве баллов, приоритет получает заявка, получившая наибольшее количество баллов по критерию "Квалификация", затем по критерию "Цена договора" и, в случае необходимости - подкритерию "Срок выполнения работ" последовательно. Участник, подавший заявку, которой в результате ранжирования присвоен номер 1, объявляется победителем конкурса. </w:t>
      </w:r>
    </w:p>
    <w:p w:rsidR="00307760" w:rsidRDefault="00307760" w:rsidP="00307760">
      <w:pPr>
        <w:ind w:firstLine="709"/>
        <w:jc w:val="both"/>
        <w:rPr>
          <w:sz w:val="24"/>
          <w:szCs w:val="24"/>
        </w:rPr>
      </w:pPr>
    </w:p>
    <w:p w:rsidR="00307760" w:rsidRDefault="00307760" w:rsidP="00307760">
      <w:pPr>
        <w:ind w:firstLine="709"/>
        <w:jc w:val="both"/>
        <w:rPr>
          <w:sz w:val="24"/>
          <w:szCs w:val="24"/>
        </w:rPr>
      </w:pPr>
    </w:p>
    <w:p w:rsidR="00307760" w:rsidRDefault="00307760" w:rsidP="00307760">
      <w:pPr>
        <w:ind w:firstLine="709"/>
        <w:jc w:val="both"/>
        <w:rPr>
          <w:sz w:val="24"/>
          <w:szCs w:val="24"/>
        </w:rPr>
      </w:pPr>
    </w:p>
    <w:p w:rsidR="00307760" w:rsidRDefault="00307760" w:rsidP="00307760">
      <w:pPr>
        <w:ind w:firstLine="709"/>
        <w:jc w:val="both"/>
        <w:rPr>
          <w:sz w:val="24"/>
          <w:szCs w:val="24"/>
        </w:rPr>
      </w:pPr>
    </w:p>
    <w:p w:rsidR="00307760" w:rsidRDefault="00307760" w:rsidP="00307760">
      <w:pPr>
        <w:ind w:firstLine="709"/>
        <w:jc w:val="both"/>
        <w:rPr>
          <w:sz w:val="24"/>
          <w:szCs w:val="24"/>
        </w:rPr>
      </w:pPr>
    </w:p>
    <w:p w:rsidR="00307760" w:rsidRDefault="00307760" w:rsidP="00307760">
      <w:pPr>
        <w:ind w:firstLine="709"/>
        <w:jc w:val="both"/>
        <w:rPr>
          <w:sz w:val="24"/>
          <w:szCs w:val="24"/>
        </w:rPr>
      </w:pPr>
    </w:p>
    <w:p w:rsidR="00307760" w:rsidRDefault="00307760" w:rsidP="00307760">
      <w:pPr>
        <w:ind w:firstLine="709"/>
        <w:jc w:val="both"/>
        <w:rPr>
          <w:sz w:val="24"/>
          <w:szCs w:val="24"/>
        </w:rPr>
      </w:pPr>
    </w:p>
    <w:p w:rsidR="00307760" w:rsidRDefault="00307760" w:rsidP="00307760">
      <w:pPr>
        <w:ind w:firstLine="709"/>
        <w:jc w:val="both"/>
        <w:rPr>
          <w:sz w:val="24"/>
          <w:szCs w:val="24"/>
        </w:rPr>
      </w:pPr>
    </w:p>
    <w:p w:rsidR="00307760" w:rsidRDefault="00307760" w:rsidP="00307760">
      <w:pPr>
        <w:ind w:firstLine="709"/>
        <w:jc w:val="both"/>
        <w:rPr>
          <w:sz w:val="24"/>
          <w:szCs w:val="24"/>
        </w:rPr>
      </w:pPr>
    </w:p>
    <w:p w:rsidR="00307760" w:rsidRDefault="00307760" w:rsidP="00307760">
      <w:pPr>
        <w:ind w:firstLine="709"/>
        <w:jc w:val="both"/>
        <w:rPr>
          <w:sz w:val="24"/>
          <w:szCs w:val="24"/>
        </w:rPr>
      </w:pPr>
    </w:p>
    <w:p w:rsidR="00307760" w:rsidRDefault="00307760" w:rsidP="00307760">
      <w:pPr>
        <w:ind w:firstLine="709"/>
        <w:jc w:val="both"/>
        <w:rPr>
          <w:sz w:val="24"/>
          <w:szCs w:val="24"/>
        </w:rPr>
      </w:pPr>
    </w:p>
    <w:p w:rsidR="00307760" w:rsidRDefault="00307760" w:rsidP="00307760">
      <w:pPr>
        <w:ind w:firstLine="709"/>
        <w:jc w:val="both"/>
        <w:rPr>
          <w:sz w:val="24"/>
          <w:szCs w:val="24"/>
        </w:rPr>
      </w:pPr>
    </w:p>
    <w:p w:rsidR="00307760" w:rsidRDefault="00307760" w:rsidP="00307760">
      <w:pPr>
        <w:ind w:firstLine="709"/>
        <w:jc w:val="both"/>
        <w:rPr>
          <w:sz w:val="24"/>
          <w:szCs w:val="24"/>
        </w:rPr>
      </w:pPr>
    </w:p>
    <w:p w:rsidR="00307760" w:rsidRDefault="00307760" w:rsidP="00307760">
      <w:pPr>
        <w:ind w:firstLine="709"/>
        <w:jc w:val="both"/>
        <w:rPr>
          <w:sz w:val="24"/>
          <w:szCs w:val="24"/>
        </w:rPr>
      </w:pPr>
    </w:p>
    <w:p w:rsidR="00307760" w:rsidRDefault="00307760" w:rsidP="00307760">
      <w:pPr>
        <w:ind w:firstLine="709"/>
        <w:jc w:val="both"/>
        <w:rPr>
          <w:sz w:val="24"/>
          <w:szCs w:val="24"/>
        </w:rPr>
      </w:pPr>
    </w:p>
    <w:p w:rsidR="00307760" w:rsidRDefault="00307760" w:rsidP="00307760">
      <w:pPr>
        <w:ind w:firstLine="709"/>
        <w:jc w:val="both"/>
        <w:rPr>
          <w:sz w:val="24"/>
          <w:szCs w:val="24"/>
        </w:rPr>
      </w:pPr>
    </w:p>
    <w:p w:rsidR="00307760" w:rsidRDefault="00307760" w:rsidP="00307760">
      <w:pPr>
        <w:ind w:firstLine="709"/>
        <w:jc w:val="both"/>
        <w:rPr>
          <w:sz w:val="24"/>
          <w:szCs w:val="24"/>
        </w:rPr>
      </w:pPr>
    </w:p>
    <w:p w:rsidR="00307760" w:rsidRDefault="00307760" w:rsidP="00307760">
      <w:pPr>
        <w:ind w:firstLine="709"/>
        <w:jc w:val="both"/>
        <w:rPr>
          <w:sz w:val="24"/>
          <w:szCs w:val="24"/>
        </w:rPr>
      </w:pPr>
    </w:p>
    <w:p w:rsidR="00307760" w:rsidRDefault="00307760" w:rsidP="00307760">
      <w:pPr>
        <w:ind w:firstLine="709"/>
        <w:jc w:val="both"/>
        <w:rPr>
          <w:sz w:val="24"/>
          <w:szCs w:val="24"/>
        </w:rPr>
      </w:pPr>
    </w:p>
    <w:p w:rsidR="00307760" w:rsidRPr="009F7928" w:rsidRDefault="00307760" w:rsidP="00307760">
      <w:pPr>
        <w:ind w:firstLine="709"/>
        <w:jc w:val="both"/>
        <w:rPr>
          <w:sz w:val="24"/>
          <w:szCs w:val="24"/>
        </w:rPr>
      </w:pPr>
    </w:p>
    <w:p w:rsidR="00307760" w:rsidRPr="009F7928" w:rsidRDefault="00307760" w:rsidP="00307760">
      <w:pPr>
        <w:ind w:firstLine="709"/>
        <w:jc w:val="both"/>
        <w:rPr>
          <w:sz w:val="24"/>
          <w:szCs w:val="24"/>
        </w:rPr>
      </w:pPr>
    </w:p>
    <w:p w:rsidR="00307760" w:rsidRPr="009F7928" w:rsidRDefault="00307760" w:rsidP="00307760">
      <w:pPr>
        <w:ind w:firstLine="709"/>
        <w:jc w:val="both"/>
        <w:rPr>
          <w:sz w:val="24"/>
          <w:szCs w:val="24"/>
        </w:rPr>
      </w:pPr>
    </w:p>
    <w:p w:rsidR="00307760" w:rsidRPr="009F7928" w:rsidRDefault="00307760" w:rsidP="00307760">
      <w:pPr>
        <w:ind w:firstLine="709"/>
        <w:jc w:val="both"/>
        <w:rPr>
          <w:sz w:val="24"/>
          <w:szCs w:val="24"/>
        </w:rPr>
      </w:pPr>
    </w:p>
    <w:p w:rsidR="00307760" w:rsidRPr="009F7928" w:rsidRDefault="00307760" w:rsidP="00307760">
      <w:pPr>
        <w:ind w:firstLine="709"/>
        <w:jc w:val="both"/>
        <w:rPr>
          <w:sz w:val="24"/>
          <w:szCs w:val="24"/>
        </w:rPr>
      </w:pPr>
    </w:p>
    <w:p w:rsidR="00307760" w:rsidRPr="009F7928" w:rsidRDefault="00307760" w:rsidP="00307760">
      <w:pPr>
        <w:ind w:firstLine="709"/>
        <w:jc w:val="both"/>
        <w:rPr>
          <w:sz w:val="24"/>
          <w:szCs w:val="24"/>
        </w:rPr>
      </w:pPr>
    </w:p>
    <w:p w:rsidR="00307760" w:rsidRPr="009F7928" w:rsidRDefault="00307760" w:rsidP="00307760">
      <w:pPr>
        <w:ind w:firstLine="709"/>
        <w:jc w:val="both"/>
        <w:rPr>
          <w:sz w:val="24"/>
          <w:szCs w:val="24"/>
        </w:rPr>
      </w:pPr>
    </w:p>
    <w:p w:rsidR="00307760" w:rsidRPr="009F7928" w:rsidRDefault="00307760" w:rsidP="00307760">
      <w:pPr>
        <w:ind w:firstLine="709"/>
        <w:jc w:val="both"/>
        <w:rPr>
          <w:sz w:val="24"/>
          <w:szCs w:val="24"/>
        </w:rPr>
      </w:pPr>
    </w:p>
    <w:p w:rsidR="00307760" w:rsidRPr="009F7928" w:rsidRDefault="00307760" w:rsidP="00307760">
      <w:pPr>
        <w:ind w:firstLine="709"/>
        <w:jc w:val="both"/>
        <w:rPr>
          <w:sz w:val="24"/>
          <w:szCs w:val="24"/>
        </w:rPr>
      </w:pPr>
    </w:p>
    <w:p w:rsidR="00307760" w:rsidRPr="009F7928" w:rsidRDefault="00307760" w:rsidP="00307760">
      <w:pPr>
        <w:ind w:firstLine="709"/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Pr="009F7928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Pr="009F7928" w:rsidRDefault="00307760" w:rsidP="00307760">
      <w:pPr>
        <w:jc w:val="right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Приложение N 1 </w:t>
      </w:r>
    </w:p>
    <w:p w:rsidR="00307760" w:rsidRPr="009F7928" w:rsidRDefault="00307760" w:rsidP="00307760">
      <w:pPr>
        <w:jc w:val="right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к  конкурсной документации </w:t>
      </w: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>по проведению открытого</w:t>
      </w:r>
      <w:r>
        <w:rPr>
          <w:rFonts w:eastAsia="Calibri"/>
          <w:sz w:val="24"/>
          <w:szCs w:val="24"/>
        </w:rPr>
        <w:t xml:space="preserve"> </w:t>
      </w:r>
      <w:r w:rsidRPr="009F7928">
        <w:rPr>
          <w:rFonts w:eastAsia="Calibri"/>
          <w:sz w:val="24"/>
          <w:szCs w:val="24"/>
        </w:rPr>
        <w:t>конкурса</w:t>
      </w: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lastRenderedPageBreak/>
        <w:t xml:space="preserve"> </w:t>
      </w:r>
      <w:r>
        <w:rPr>
          <w:rFonts w:eastAsia="Calibri"/>
          <w:sz w:val="24"/>
          <w:szCs w:val="24"/>
        </w:rPr>
        <w:t xml:space="preserve">на ведение строительного контроля </w:t>
      </w:r>
    </w:p>
    <w:p w:rsidR="00307760" w:rsidRPr="009F7928" w:rsidRDefault="00307760" w:rsidP="00307760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при проведении капитального ремонта </w:t>
      </w:r>
      <w:r w:rsidRPr="009F7928">
        <w:rPr>
          <w:rFonts w:eastAsia="Calibri"/>
          <w:sz w:val="24"/>
          <w:szCs w:val="24"/>
        </w:rPr>
        <w:t xml:space="preserve"> </w:t>
      </w:r>
    </w:p>
    <w:p w:rsidR="00307760" w:rsidRPr="009F7928" w:rsidRDefault="00307760" w:rsidP="00307760">
      <w:pPr>
        <w:jc w:val="center"/>
        <w:rPr>
          <w:rFonts w:eastAsia="Calibri"/>
          <w:sz w:val="24"/>
          <w:szCs w:val="24"/>
        </w:rPr>
      </w:pPr>
    </w:p>
    <w:p w:rsidR="00307760" w:rsidRPr="009F7928" w:rsidRDefault="00307760" w:rsidP="00307760">
      <w:pPr>
        <w:jc w:val="center"/>
        <w:rPr>
          <w:rFonts w:eastAsia="Calibri"/>
          <w:sz w:val="24"/>
          <w:szCs w:val="24"/>
        </w:rPr>
      </w:pPr>
    </w:p>
    <w:p w:rsidR="00307760" w:rsidRPr="009F7928" w:rsidRDefault="00307760" w:rsidP="00307760">
      <w:pPr>
        <w:jc w:val="center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>Заявка</w:t>
      </w:r>
    </w:p>
    <w:p w:rsidR="00307760" w:rsidRPr="009F7928" w:rsidRDefault="00307760" w:rsidP="00307760">
      <w:pPr>
        <w:jc w:val="center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>на участие в конкурсе на ведение строительного контроля при проведении</w:t>
      </w:r>
    </w:p>
    <w:p w:rsidR="00307760" w:rsidRPr="009F7928" w:rsidRDefault="00307760" w:rsidP="00307760">
      <w:pPr>
        <w:jc w:val="center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 капитального ремонта</w:t>
      </w:r>
    </w:p>
    <w:p w:rsidR="00307760" w:rsidRPr="009F7928" w:rsidRDefault="00307760" w:rsidP="00307760">
      <w:pPr>
        <w:jc w:val="center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_________ МКД №_____ по ул. ____________________, </w:t>
      </w:r>
      <w:proofErr w:type="spellStart"/>
      <w:r w:rsidRPr="009F7928">
        <w:rPr>
          <w:rFonts w:eastAsia="Calibri"/>
          <w:sz w:val="24"/>
          <w:szCs w:val="24"/>
        </w:rPr>
        <w:t>г.Калининград</w:t>
      </w:r>
      <w:proofErr w:type="spellEnd"/>
    </w:p>
    <w:p w:rsidR="00307760" w:rsidRPr="009F7928" w:rsidRDefault="00307760" w:rsidP="00307760">
      <w:pPr>
        <w:jc w:val="center"/>
        <w:rPr>
          <w:rFonts w:eastAsia="Calibri"/>
          <w:sz w:val="24"/>
          <w:szCs w:val="24"/>
        </w:rPr>
      </w:pP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>1. Участник: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503"/>
      </w:tblGrid>
      <w:tr w:rsidR="00307760" w:rsidRPr="009F7928" w:rsidTr="004F4615">
        <w:trPr>
          <w:trHeight w:val="109"/>
          <w:jc w:val="center"/>
        </w:trPr>
        <w:tc>
          <w:tcPr>
            <w:tcW w:w="4503" w:type="dxa"/>
          </w:tcPr>
          <w:p w:rsidR="00307760" w:rsidRPr="009F7928" w:rsidRDefault="00307760" w:rsidP="004F4615">
            <w:pPr>
              <w:jc w:val="both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1.1. Наименование юридического лица</w:t>
            </w:r>
          </w:p>
        </w:tc>
        <w:tc>
          <w:tcPr>
            <w:tcW w:w="4503" w:type="dxa"/>
          </w:tcPr>
          <w:p w:rsidR="00307760" w:rsidRPr="009F7928" w:rsidRDefault="00307760" w:rsidP="004F461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7760" w:rsidRPr="009F7928" w:rsidTr="004F4615">
        <w:trPr>
          <w:trHeight w:val="109"/>
          <w:jc w:val="center"/>
        </w:trPr>
        <w:tc>
          <w:tcPr>
            <w:tcW w:w="4503" w:type="dxa"/>
          </w:tcPr>
          <w:p w:rsidR="00307760" w:rsidRPr="009F7928" w:rsidRDefault="00307760" w:rsidP="004F4615">
            <w:pPr>
              <w:jc w:val="both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 xml:space="preserve">1.2. ИНН </w:t>
            </w:r>
          </w:p>
        </w:tc>
        <w:tc>
          <w:tcPr>
            <w:tcW w:w="4503" w:type="dxa"/>
          </w:tcPr>
          <w:p w:rsidR="00307760" w:rsidRPr="009F7928" w:rsidRDefault="00307760" w:rsidP="004F461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7760" w:rsidRPr="009F7928" w:rsidTr="004F4615">
        <w:trPr>
          <w:trHeight w:val="109"/>
          <w:jc w:val="center"/>
        </w:trPr>
        <w:tc>
          <w:tcPr>
            <w:tcW w:w="4503" w:type="dxa"/>
          </w:tcPr>
          <w:p w:rsidR="00307760" w:rsidRPr="009F7928" w:rsidRDefault="00307760" w:rsidP="004F4615">
            <w:pPr>
              <w:jc w:val="both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 xml:space="preserve">1.3. Юридический адрес </w:t>
            </w:r>
          </w:p>
        </w:tc>
        <w:tc>
          <w:tcPr>
            <w:tcW w:w="4503" w:type="dxa"/>
          </w:tcPr>
          <w:p w:rsidR="00307760" w:rsidRPr="009F7928" w:rsidRDefault="00307760" w:rsidP="004F461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7760" w:rsidRPr="009F7928" w:rsidTr="004F4615">
        <w:trPr>
          <w:trHeight w:val="109"/>
          <w:jc w:val="center"/>
        </w:trPr>
        <w:tc>
          <w:tcPr>
            <w:tcW w:w="4503" w:type="dxa"/>
          </w:tcPr>
          <w:p w:rsidR="00307760" w:rsidRPr="009F7928" w:rsidRDefault="00307760" w:rsidP="004F4615">
            <w:pPr>
              <w:jc w:val="both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 xml:space="preserve">1.4. Фактический адрес </w:t>
            </w:r>
          </w:p>
        </w:tc>
        <w:tc>
          <w:tcPr>
            <w:tcW w:w="4503" w:type="dxa"/>
          </w:tcPr>
          <w:p w:rsidR="00307760" w:rsidRPr="009F7928" w:rsidRDefault="00307760" w:rsidP="004F461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7760" w:rsidRPr="009F7928" w:rsidTr="004F4615">
        <w:trPr>
          <w:trHeight w:val="109"/>
          <w:jc w:val="center"/>
        </w:trPr>
        <w:tc>
          <w:tcPr>
            <w:tcW w:w="4503" w:type="dxa"/>
          </w:tcPr>
          <w:p w:rsidR="00307760" w:rsidRPr="009F7928" w:rsidRDefault="00307760" w:rsidP="004F4615">
            <w:pPr>
              <w:jc w:val="both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 xml:space="preserve">1.5. Контактный телефон (факс) </w:t>
            </w:r>
          </w:p>
        </w:tc>
        <w:tc>
          <w:tcPr>
            <w:tcW w:w="4503" w:type="dxa"/>
          </w:tcPr>
          <w:p w:rsidR="00307760" w:rsidRPr="009F7928" w:rsidRDefault="00307760" w:rsidP="004F461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7760" w:rsidRPr="009F7928" w:rsidTr="004F4615">
        <w:trPr>
          <w:trHeight w:val="109"/>
          <w:jc w:val="center"/>
        </w:trPr>
        <w:tc>
          <w:tcPr>
            <w:tcW w:w="4503" w:type="dxa"/>
          </w:tcPr>
          <w:p w:rsidR="00307760" w:rsidRPr="009F7928" w:rsidRDefault="00307760" w:rsidP="004F4615">
            <w:pPr>
              <w:jc w:val="both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 xml:space="preserve">1.6. Контактное лицо </w:t>
            </w:r>
          </w:p>
        </w:tc>
        <w:tc>
          <w:tcPr>
            <w:tcW w:w="4503" w:type="dxa"/>
          </w:tcPr>
          <w:p w:rsidR="00307760" w:rsidRPr="009F7928" w:rsidRDefault="00307760" w:rsidP="004F461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>2. Электронный адрес участника__________________________________________________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3. Участник ______________________ плательщиком налога на добавленную  </w:t>
      </w:r>
    </w:p>
    <w:p w:rsidR="00307760" w:rsidRPr="009F7928" w:rsidRDefault="00307760" w:rsidP="00307760">
      <w:pPr>
        <w:ind w:left="708" w:firstLine="708"/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является (не является),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стоимость, основание освобождения от уплаты НДС в случае наличия.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4. Участник _________________________________ выданное саморегулируемой </w:t>
      </w:r>
    </w:p>
    <w:p w:rsidR="00307760" w:rsidRPr="009F7928" w:rsidRDefault="00307760" w:rsidP="00307760">
      <w:pPr>
        <w:ind w:left="1416" w:firstLine="708"/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имеет (не имеет) </w:t>
      </w:r>
    </w:p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организацией свидетельство о допуске к работам, которые оказывают влияние на безопасность объектов капитального строительства согласно перечню, утвержденному приказом </w:t>
      </w:r>
      <w:proofErr w:type="spellStart"/>
      <w:r w:rsidRPr="009F7928">
        <w:rPr>
          <w:rFonts w:eastAsia="Calibri"/>
          <w:sz w:val="24"/>
          <w:szCs w:val="24"/>
        </w:rPr>
        <w:t>Минрегиона</w:t>
      </w:r>
      <w:proofErr w:type="spellEnd"/>
      <w:r w:rsidRPr="009F7928">
        <w:rPr>
          <w:rFonts w:eastAsia="Calibri"/>
          <w:sz w:val="24"/>
          <w:szCs w:val="24"/>
        </w:rPr>
        <w:t xml:space="preserve"> России от 30 декабря 2009 года N 624. </w:t>
      </w:r>
    </w:p>
    <w:p w:rsidR="00307760" w:rsidRPr="009F7928" w:rsidRDefault="00307760" w:rsidP="00307760">
      <w:pPr>
        <w:jc w:val="both"/>
        <w:rPr>
          <w:rFonts w:eastAsia="Calibri"/>
          <w:b/>
          <w:sz w:val="24"/>
          <w:szCs w:val="24"/>
        </w:rPr>
      </w:pPr>
      <w:r w:rsidRPr="009F7928">
        <w:rPr>
          <w:rFonts w:eastAsia="Calibri"/>
          <w:sz w:val="24"/>
          <w:szCs w:val="24"/>
        </w:rPr>
        <w:t>5. Данные об участнике.</w:t>
      </w:r>
      <w:r w:rsidRPr="009F7928">
        <w:rPr>
          <w:rFonts w:eastAsia="Calibri"/>
          <w:b/>
          <w:sz w:val="24"/>
          <w:szCs w:val="24"/>
        </w:rPr>
        <w:t xml:space="preserve"> 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>5.1. Участник: _________________________________________________________</w:t>
      </w:r>
    </w:p>
    <w:p w:rsidR="00307760" w:rsidRPr="009F7928" w:rsidRDefault="00307760" w:rsidP="00307760">
      <w:pPr>
        <w:ind w:left="1416" w:firstLine="708"/>
        <w:jc w:val="both"/>
        <w:rPr>
          <w:b/>
          <w:sz w:val="24"/>
          <w:szCs w:val="24"/>
        </w:rPr>
      </w:pPr>
      <w:r w:rsidRPr="009F7928">
        <w:rPr>
          <w:b/>
          <w:sz w:val="24"/>
          <w:szCs w:val="24"/>
        </w:rPr>
        <w:t xml:space="preserve">                       (данные об участнике)</w:t>
      </w:r>
    </w:p>
    <w:p w:rsidR="00307760" w:rsidRPr="009F7928" w:rsidRDefault="00307760" w:rsidP="00307760">
      <w:pPr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3"/>
        <w:gridCol w:w="2361"/>
        <w:gridCol w:w="2710"/>
      </w:tblGrid>
      <w:tr w:rsidR="00307760" w:rsidRPr="009F7928" w:rsidTr="004F4615">
        <w:trPr>
          <w:trHeight w:val="109"/>
          <w:jc w:val="center"/>
        </w:trPr>
        <w:tc>
          <w:tcPr>
            <w:tcW w:w="3613" w:type="dxa"/>
            <w:vAlign w:val="center"/>
          </w:tcPr>
          <w:p w:rsidR="00307760" w:rsidRPr="009F7928" w:rsidRDefault="00307760" w:rsidP="004F4615">
            <w:pPr>
              <w:jc w:val="both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361" w:type="dxa"/>
            <w:vAlign w:val="center"/>
          </w:tcPr>
          <w:p w:rsidR="00307760" w:rsidRPr="009F7928" w:rsidRDefault="00307760" w:rsidP="004F4615">
            <w:pPr>
              <w:jc w:val="both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2710" w:type="dxa"/>
            <w:vAlign w:val="center"/>
          </w:tcPr>
          <w:p w:rsidR="00307760" w:rsidRPr="009F7928" w:rsidRDefault="00307760" w:rsidP="004F4615">
            <w:pPr>
              <w:jc w:val="both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Значение</w:t>
            </w:r>
          </w:p>
        </w:tc>
      </w:tr>
      <w:tr w:rsidR="00307760" w:rsidRPr="009F7928" w:rsidTr="004F4615">
        <w:trPr>
          <w:trHeight w:val="523"/>
          <w:jc w:val="center"/>
        </w:trPr>
        <w:tc>
          <w:tcPr>
            <w:tcW w:w="3613" w:type="dxa"/>
            <w:vAlign w:val="center"/>
          </w:tcPr>
          <w:p w:rsidR="00307760" w:rsidRPr="009F7928" w:rsidRDefault="00307760" w:rsidP="004F4615">
            <w:pPr>
              <w:jc w:val="both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Средняя численность работников за предшествующий календарный год</w:t>
            </w:r>
          </w:p>
        </w:tc>
        <w:tc>
          <w:tcPr>
            <w:tcW w:w="2361" w:type="dxa"/>
            <w:vAlign w:val="center"/>
          </w:tcPr>
          <w:p w:rsidR="00307760" w:rsidRPr="009F7928" w:rsidRDefault="00307760" w:rsidP="004F4615">
            <w:pPr>
              <w:jc w:val="both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человек</w:t>
            </w:r>
          </w:p>
        </w:tc>
        <w:tc>
          <w:tcPr>
            <w:tcW w:w="2710" w:type="dxa"/>
            <w:vAlign w:val="center"/>
          </w:tcPr>
          <w:p w:rsidR="00307760" w:rsidRPr="009F7928" w:rsidRDefault="00307760" w:rsidP="004F461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7760" w:rsidRPr="009F7928" w:rsidTr="004F4615">
        <w:trPr>
          <w:trHeight w:val="385"/>
          <w:jc w:val="center"/>
        </w:trPr>
        <w:tc>
          <w:tcPr>
            <w:tcW w:w="3613" w:type="dxa"/>
            <w:vAlign w:val="center"/>
          </w:tcPr>
          <w:p w:rsidR="00307760" w:rsidRPr="009F7928" w:rsidRDefault="00307760" w:rsidP="004F4615">
            <w:pPr>
              <w:jc w:val="both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Размер выручки без учета налога на добавленную стоимость</w:t>
            </w:r>
          </w:p>
        </w:tc>
        <w:tc>
          <w:tcPr>
            <w:tcW w:w="2361" w:type="dxa"/>
            <w:vAlign w:val="center"/>
          </w:tcPr>
          <w:p w:rsidR="00307760" w:rsidRPr="009F7928" w:rsidRDefault="00307760" w:rsidP="004F4615">
            <w:pPr>
              <w:jc w:val="both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рублей</w:t>
            </w:r>
          </w:p>
        </w:tc>
        <w:tc>
          <w:tcPr>
            <w:tcW w:w="2710" w:type="dxa"/>
            <w:vAlign w:val="center"/>
          </w:tcPr>
          <w:p w:rsidR="00307760" w:rsidRPr="009F7928" w:rsidRDefault="00307760" w:rsidP="004F461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07760" w:rsidRPr="009F7928" w:rsidTr="004F4615">
        <w:trPr>
          <w:trHeight w:val="385"/>
          <w:jc w:val="center"/>
        </w:trPr>
        <w:tc>
          <w:tcPr>
            <w:tcW w:w="3613" w:type="dxa"/>
            <w:vAlign w:val="center"/>
          </w:tcPr>
          <w:p w:rsidR="00307760" w:rsidRPr="009F7928" w:rsidRDefault="00307760" w:rsidP="004F4615">
            <w:pPr>
              <w:jc w:val="both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Балансовая стоимость активов за предшествующий календарный год</w:t>
            </w:r>
          </w:p>
        </w:tc>
        <w:tc>
          <w:tcPr>
            <w:tcW w:w="2361" w:type="dxa"/>
            <w:vAlign w:val="center"/>
          </w:tcPr>
          <w:p w:rsidR="00307760" w:rsidRPr="009F7928" w:rsidRDefault="00307760" w:rsidP="004F4615">
            <w:pPr>
              <w:jc w:val="both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рублей</w:t>
            </w:r>
          </w:p>
        </w:tc>
        <w:tc>
          <w:tcPr>
            <w:tcW w:w="2710" w:type="dxa"/>
            <w:vAlign w:val="center"/>
          </w:tcPr>
          <w:p w:rsidR="00307760" w:rsidRPr="009F7928" w:rsidRDefault="00307760" w:rsidP="004F461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307760" w:rsidRPr="009F7928" w:rsidRDefault="00307760" w:rsidP="00307760">
      <w:pPr>
        <w:ind w:firstLine="708"/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both"/>
        <w:rPr>
          <w:rFonts w:eastAsia="Calibri"/>
          <w:b/>
          <w:sz w:val="24"/>
          <w:szCs w:val="24"/>
        </w:rPr>
      </w:pPr>
      <w:r w:rsidRPr="009F7928">
        <w:rPr>
          <w:rFonts w:eastAsia="Calibri"/>
          <w:sz w:val="24"/>
          <w:szCs w:val="24"/>
        </w:rPr>
        <w:t>6. Конкурсная документация изучена нами в полном объеме и признана полной и достаточной для подготовки настоящей конкурсной заявки. Замечаний к конкурсной документации _____</w:t>
      </w:r>
      <w:r w:rsidRPr="009F7928">
        <w:rPr>
          <w:rFonts w:eastAsia="Calibri"/>
          <w:b/>
          <w:sz w:val="24"/>
          <w:szCs w:val="24"/>
        </w:rPr>
        <w:t>______________________(</w:t>
      </w:r>
      <w:proofErr w:type="gramStart"/>
      <w:r w:rsidRPr="009F7928">
        <w:rPr>
          <w:rFonts w:eastAsia="Calibri"/>
          <w:b/>
          <w:sz w:val="24"/>
          <w:szCs w:val="24"/>
        </w:rPr>
        <w:t>имею</w:t>
      </w:r>
      <w:proofErr w:type="gramEnd"/>
      <w:r w:rsidRPr="009F7928">
        <w:rPr>
          <w:rFonts w:eastAsia="Calibri"/>
          <w:b/>
          <w:sz w:val="24"/>
          <w:szCs w:val="24"/>
        </w:rPr>
        <w:t>/не имею).</w:t>
      </w:r>
    </w:p>
    <w:p w:rsidR="00307760" w:rsidRPr="009F7928" w:rsidRDefault="00307760" w:rsidP="00307760">
      <w:pPr>
        <w:jc w:val="both"/>
        <w:rPr>
          <w:rFonts w:eastAsia="Calibri"/>
          <w:b/>
          <w:sz w:val="24"/>
          <w:szCs w:val="24"/>
        </w:rPr>
      </w:pPr>
      <w:r w:rsidRPr="009F7928">
        <w:rPr>
          <w:rFonts w:eastAsia="Calibri"/>
          <w:sz w:val="24"/>
          <w:szCs w:val="24"/>
        </w:rPr>
        <w:t>7. Подтверждаем соответствие требованиям: - деятельность не приостановлена в порядке, предусмотренном Кодексом Российской Федерации об административных правонарушениях; - отсутствие просроченной задолженности перед бюджетами всех уровней или государственными внебюджетными фондами; - участник не находится в процессе ликвидации или в процедуре банкротства; - отсутствие в реестре недобросовестных поставщиков.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>8. Предлагаем следующие условия выполнения договора на ведение строительного контроля: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72"/>
        <w:gridCol w:w="2527"/>
        <w:gridCol w:w="1760"/>
        <w:gridCol w:w="1929"/>
      </w:tblGrid>
      <w:tr w:rsidR="00307760" w:rsidRPr="009F7928" w:rsidTr="004F4615">
        <w:trPr>
          <w:trHeight w:val="523"/>
          <w:jc w:val="center"/>
        </w:trPr>
        <w:tc>
          <w:tcPr>
            <w:tcW w:w="817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4299" w:type="dxa"/>
            <w:gridSpan w:val="2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1760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1929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Значение (все значения указываются цифрами)</w:t>
            </w:r>
          </w:p>
        </w:tc>
      </w:tr>
      <w:tr w:rsidR="00307760" w:rsidRPr="009F7928" w:rsidTr="004F4615">
        <w:trPr>
          <w:trHeight w:val="109"/>
          <w:jc w:val="center"/>
        </w:trPr>
        <w:tc>
          <w:tcPr>
            <w:tcW w:w="817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2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60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29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307760" w:rsidRPr="009F7928" w:rsidTr="004F4615">
        <w:trPr>
          <w:trHeight w:val="277"/>
          <w:jc w:val="center"/>
        </w:trPr>
        <w:tc>
          <w:tcPr>
            <w:tcW w:w="817" w:type="dxa"/>
            <w:vMerge w:val="restart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772" w:type="dxa"/>
            <w:vMerge w:val="restart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 xml:space="preserve">Цена договора </w:t>
            </w:r>
          </w:p>
        </w:tc>
        <w:tc>
          <w:tcPr>
            <w:tcW w:w="2527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Цена без НДС *</w:t>
            </w:r>
          </w:p>
        </w:tc>
        <w:tc>
          <w:tcPr>
            <w:tcW w:w="1760" w:type="dxa"/>
            <w:vMerge w:val="restart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Рубли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7760" w:rsidRPr="009F7928" w:rsidTr="004F4615">
        <w:trPr>
          <w:trHeight w:val="276"/>
          <w:jc w:val="center"/>
        </w:trPr>
        <w:tc>
          <w:tcPr>
            <w:tcW w:w="817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2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НДС</w:t>
            </w:r>
          </w:p>
        </w:tc>
        <w:tc>
          <w:tcPr>
            <w:tcW w:w="1760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7760" w:rsidRPr="009F7928" w:rsidTr="004F4615">
        <w:trPr>
          <w:trHeight w:val="276"/>
          <w:jc w:val="center"/>
        </w:trPr>
        <w:tc>
          <w:tcPr>
            <w:tcW w:w="817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72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760" w:type="dxa"/>
            <w:vMerge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7760" w:rsidRPr="009F7928" w:rsidTr="004F4615">
        <w:trPr>
          <w:trHeight w:val="615"/>
          <w:jc w:val="center"/>
        </w:trPr>
        <w:tc>
          <w:tcPr>
            <w:tcW w:w="817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299" w:type="dxa"/>
            <w:gridSpan w:val="2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Срок выполнения работ</w:t>
            </w:r>
          </w:p>
        </w:tc>
        <w:tc>
          <w:tcPr>
            <w:tcW w:w="1760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Календарные дни с даты начала работ</w:t>
            </w:r>
          </w:p>
        </w:tc>
        <w:tc>
          <w:tcPr>
            <w:tcW w:w="1929" w:type="dxa"/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307760" w:rsidRPr="009F7928" w:rsidRDefault="00307760" w:rsidP="00307760">
      <w:pPr>
        <w:ind w:firstLine="708"/>
        <w:jc w:val="both"/>
        <w:rPr>
          <w:sz w:val="24"/>
          <w:szCs w:val="24"/>
        </w:rPr>
      </w:pPr>
      <w:r w:rsidRPr="009F7928">
        <w:rPr>
          <w:sz w:val="24"/>
          <w:szCs w:val="24"/>
        </w:rPr>
        <w:t>* Цена, подлежащая ранжированию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>9. Информация для оценки подкритериев критерия "Квалификация"</w:t>
      </w:r>
    </w:p>
    <w:p w:rsidR="00307760" w:rsidRPr="009F7928" w:rsidRDefault="00307760" w:rsidP="00307760">
      <w:pPr>
        <w:ind w:firstLine="708"/>
        <w:jc w:val="both"/>
        <w:rPr>
          <w:sz w:val="24"/>
          <w:szCs w:val="24"/>
        </w:rPr>
      </w:pPr>
    </w:p>
    <w:tbl>
      <w:tblPr>
        <w:tblW w:w="94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5244"/>
        <w:gridCol w:w="1918"/>
        <w:gridCol w:w="1791"/>
      </w:tblGrid>
      <w:tr w:rsidR="00307760" w:rsidRPr="009F7928" w:rsidTr="004F4615">
        <w:trPr>
          <w:cantSplit/>
          <w:trHeight w:val="597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  <w:r w:rsidRPr="009F7928">
              <w:rPr>
                <w:sz w:val="24"/>
                <w:szCs w:val="24"/>
              </w:rPr>
              <w:t>п/п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  <w:r w:rsidRPr="009F792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  <w:r w:rsidRPr="009F7928">
              <w:rPr>
                <w:sz w:val="24"/>
                <w:szCs w:val="24"/>
              </w:rPr>
              <w:t xml:space="preserve">Единица   </w:t>
            </w:r>
            <w:r w:rsidRPr="009F7928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  <w:r w:rsidRPr="009F7928">
              <w:rPr>
                <w:sz w:val="24"/>
                <w:szCs w:val="24"/>
              </w:rPr>
              <w:t xml:space="preserve">Значение  </w:t>
            </w:r>
            <w:r w:rsidRPr="009F7928">
              <w:rPr>
                <w:sz w:val="24"/>
                <w:szCs w:val="24"/>
              </w:rPr>
              <w:br/>
              <w:t>(все значения</w:t>
            </w:r>
            <w:r w:rsidRPr="009F7928">
              <w:rPr>
                <w:sz w:val="24"/>
                <w:szCs w:val="24"/>
              </w:rPr>
              <w:br/>
              <w:t xml:space="preserve">указываются </w:t>
            </w:r>
            <w:r w:rsidRPr="009F7928">
              <w:rPr>
                <w:sz w:val="24"/>
                <w:szCs w:val="24"/>
              </w:rPr>
              <w:br/>
              <w:t>цифрами)</w:t>
            </w:r>
          </w:p>
        </w:tc>
      </w:tr>
      <w:tr w:rsidR="00307760" w:rsidRPr="009F7928" w:rsidTr="004F4615">
        <w:trPr>
          <w:cantSplit/>
          <w:trHeight w:val="280"/>
          <w:jc w:val="center"/>
        </w:trPr>
        <w:tc>
          <w:tcPr>
            <w:tcW w:w="5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  <w:r w:rsidRPr="009F7928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  <w:r w:rsidRPr="009F7928">
              <w:rPr>
                <w:sz w:val="24"/>
                <w:szCs w:val="24"/>
              </w:rPr>
              <w:t>Опыт работы:</w:t>
            </w:r>
          </w:p>
        </w:tc>
        <w:tc>
          <w:tcPr>
            <w:tcW w:w="19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  <w:r w:rsidRPr="009F7928">
              <w:rPr>
                <w:sz w:val="24"/>
                <w:szCs w:val="24"/>
              </w:rPr>
              <w:t>шт.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</w:tr>
      <w:tr w:rsidR="00307760" w:rsidRPr="009F7928" w:rsidTr="004F4615">
        <w:trPr>
          <w:cantSplit/>
          <w:trHeight w:val="716"/>
          <w:jc w:val="center"/>
        </w:trPr>
        <w:tc>
          <w:tcPr>
            <w:tcW w:w="5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>количество успешно завершенных объекто</w:t>
            </w:r>
            <w:proofErr w:type="gramStart"/>
            <w:r w:rsidRPr="009F7928">
              <w:rPr>
                <w:rFonts w:eastAsia="Calibri"/>
                <w:sz w:val="24"/>
                <w:szCs w:val="24"/>
              </w:rPr>
              <w:t>в-</w:t>
            </w:r>
            <w:proofErr w:type="gramEnd"/>
            <w:r w:rsidRPr="009F7928">
              <w:rPr>
                <w:rFonts w:eastAsia="Calibri"/>
                <w:sz w:val="24"/>
                <w:szCs w:val="24"/>
              </w:rPr>
              <w:t xml:space="preserve"> аналогов за последние 2 года по видам работ, подтвержденных представленными договорами  и другими документами </w:t>
            </w:r>
          </w:p>
        </w:tc>
        <w:tc>
          <w:tcPr>
            <w:tcW w:w="19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</w:tr>
      <w:tr w:rsidR="00307760" w:rsidRPr="009F7928" w:rsidTr="004F4615">
        <w:trPr>
          <w:cantSplit/>
          <w:trHeight w:val="477"/>
          <w:jc w:val="center"/>
        </w:trPr>
        <w:tc>
          <w:tcPr>
            <w:tcW w:w="5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  <w:r w:rsidRPr="009F7928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 xml:space="preserve">Квалификация персонала (наличие квалифицированного инженерного персонала), в том числе: </w:t>
            </w:r>
          </w:p>
        </w:tc>
        <w:tc>
          <w:tcPr>
            <w:tcW w:w="19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  <w:r w:rsidRPr="009F7928">
              <w:rPr>
                <w:sz w:val="24"/>
                <w:szCs w:val="24"/>
              </w:rPr>
              <w:t>человек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</w:tr>
      <w:tr w:rsidR="00307760" w:rsidRPr="009F7928" w:rsidTr="004F4615">
        <w:trPr>
          <w:cantSplit/>
          <w:trHeight w:val="358"/>
          <w:jc w:val="center"/>
        </w:trPr>
        <w:tc>
          <w:tcPr>
            <w:tcW w:w="5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 xml:space="preserve">с опытом работы более 10 лет и стажем работы в организации более 2-х лет </w:t>
            </w:r>
          </w:p>
        </w:tc>
        <w:tc>
          <w:tcPr>
            <w:tcW w:w="19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</w:tr>
      <w:tr w:rsidR="00307760" w:rsidRPr="009F7928" w:rsidTr="004F4615">
        <w:trPr>
          <w:cantSplit/>
          <w:trHeight w:val="460"/>
          <w:jc w:val="center"/>
        </w:trPr>
        <w:tc>
          <w:tcPr>
            <w:tcW w:w="5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 xml:space="preserve">- с опытом работы более 5 лет </w:t>
            </w:r>
          </w:p>
        </w:tc>
        <w:tc>
          <w:tcPr>
            <w:tcW w:w="19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</w:tr>
      <w:tr w:rsidR="00307760" w:rsidRPr="009F7928" w:rsidTr="004F4615">
        <w:trPr>
          <w:cantSplit/>
          <w:trHeight w:val="477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  <w:r w:rsidRPr="009F7928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 xml:space="preserve">Соблюдение техники безопасности (кол-во несчастных случаев при производстве работ за последние 2 года) 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  <w:r w:rsidRPr="009F7928">
              <w:rPr>
                <w:sz w:val="24"/>
                <w:szCs w:val="24"/>
              </w:rPr>
              <w:t>шт.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</w:tr>
      <w:tr w:rsidR="00307760" w:rsidRPr="009F7928" w:rsidTr="004F4615">
        <w:trPr>
          <w:cantSplit/>
          <w:trHeight w:val="716"/>
          <w:jc w:val="center"/>
        </w:trPr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  <w:r w:rsidRPr="009F7928"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60" w:rsidRPr="009F7928" w:rsidRDefault="00307760" w:rsidP="004F46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F7928">
              <w:rPr>
                <w:rFonts w:eastAsia="Calibri"/>
                <w:sz w:val="24"/>
                <w:szCs w:val="24"/>
              </w:rPr>
              <w:t xml:space="preserve">Участие в судебных заседаниях в качестве ответчика по делам об исполнении договорных обязательств по договорам на ведение </w:t>
            </w:r>
            <w:proofErr w:type="spellStart"/>
            <w:r w:rsidRPr="009F7928">
              <w:rPr>
                <w:rFonts w:eastAsia="Calibri"/>
                <w:sz w:val="24"/>
                <w:szCs w:val="24"/>
              </w:rPr>
              <w:t>строит.контроля</w:t>
            </w:r>
            <w:proofErr w:type="spellEnd"/>
            <w:r w:rsidRPr="009F7928">
              <w:rPr>
                <w:rFonts w:eastAsia="Calibri"/>
                <w:sz w:val="24"/>
                <w:szCs w:val="24"/>
              </w:rPr>
              <w:t xml:space="preserve"> за последние 2 года (проигранные арбитражные дела) 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  <w:r w:rsidRPr="009F7928">
              <w:rPr>
                <w:sz w:val="24"/>
                <w:szCs w:val="24"/>
              </w:rPr>
              <w:t>шт.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7760" w:rsidRPr="009F7928" w:rsidRDefault="00307760" w:rsidP="00307760">
      <w:pPr>
        <w:jc w:val="both"/>
        <w:rPr>
          <w:rFonts w:eastAsia="Calibri"/>
          <w:sz w:val="24"/>
          <w:szCs w:val="24"/>
        </w:rPr>
      </w:pPr>
    </w:p>
    <w:p w:rsidR="00307760" w:rsidRPr="009F7928" w:rsidRDefault="00307760" w:rsidP="00307760">
      <w:pPr>
        <w:jc w:val="center"/>
        <w:rPr>
          <w:rFonts w:eastAsia="Calibri"/>
          <w:sz w:val="24"/>
          <w:szCs w:val="24"/>
        </w:rPr>
      </w:pPr>
    </w:p>
    <w:p w:rsidR="00307760" w:rsidRPr="00B969B6" w:rsidRDefault="00307760" w:rsidP="00307760">
      <w:pPr>
        <w:jc w:val="both"/>
        <w:rPr>
          <w:sz w:val="24"/>
          <w:szCs w:val="24"/>
        </w:rPr>
      </w:pPr>
      <w:r w:rsidRPr="00B969B6">
        <w:rPr>
          <w:sz w:val="24"/>
          <w:szCs w:val="24"/>
        </w:rPr>
        <w:t xml:space="preserve">10. Нами внесено денежное обеспечение заявки в размере ________ рублей, ___________________________________________________________________________ </w:t>
      </w:r>
    </w:p>
    <w:p w:rsidR="00307760" w:rsidRPr="00B969B6" w:rsidRDefault="00307760" w:rsidP="00307760">
      <w:pPr>
        <w:jc w:val="both"/>
        <w:rPr>
          <w:sz w:val="24"/>
          <w:szCs w:val="24"/>
        </w:rPr>
      </w:pPr>
      <w:r w:rsidRPr="00B969B6">
        <w:rPr>
          <w:sz w:val="24"/>
          <w:szCs w:val="24"/>
        </w:rPr>
        <w:t>(дата, номер платежного поручения)</w:t>
      </w:r>
    </w:p>
    <w:p w:rsidR="00307760" w:rsidRPr="00B969B6" w:rsidRDefault="00307760" w:rsidP="00307760">
      <w:pPr>
        <w:jc w:val="both"/>
        <w:rPr>
          <w:sz w:val="24"/>
          <w:szCs w:val="24"/>
        </w:rPr>
      </w:pPr>
    </w:p>
    <w:p w:rsidR="00307760" w:rsidRPr="00B969B6" w:rsidRDefault="00307760" w:rsidP="00307760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B969B6">
        <w:rPr>
          <w:sz w:val="24"/>
          <w:szCs w:val="24"/>
        </w:rPr>
        <w:t xml:space="preserve">. Обеспечение заявки просим возвратить на счет _______________________ ___________________________________________________________________________ </w:t>
      </w:r>
    </w:p>
    <w:p w:rsidR="00307760" w:rsidRPr="00B969B6" w:rsidRDefault="00307760" w:rsidP="00307760">
      <w:pPr>
        <w:jc w:val="both"/>
        <w:rPr>
          <w:sz w:val="24"/>
          <w:szCs w:val="24"/>
        </w:rPr>
      </w:pPr>
      <w:r w:rsidRPr="00B969B6">
        <w:rPr>
          <w:sz w:val="24"/>
          <w:szCs w:val="24"/>
        </w:rPr>
        <w:t>(указываются реквизиты банковского счета участника для возврата обеспечения)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9F7928">
        <w:rPr>
          <w:sz w:val="24"/>
          <w:szCs w:val="24"/>
        </w:rPr>
        <w:t xml:space="preserve">. Нами были представлены ранее в составе заявки на участие в конкурсе ___________________________________________________________________________ ___________________________________________________________________________ </w:t>
      </w:r>
    </w:p>
    <w:p w:rsidR="00307760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>(указать наименование работ, объект и адрес) документы, предусмотренные пунктами 3.1.4-3.1.1</w:t>
      </w:r>
      <w:r>
        <w:rPr>
          <w:sz w:val="24"/>
          <w:szCs w:val="24"/>
        </w:rPr>
        <w:t>1</w:t>
      </w:r>
      <w:r w:rsidRPr="009F7928">
        <w:rPr>
          <w:sz w:val="24"/>
          <w:szCs w:val="24"/>
        </w:rPr>
        <w:t xml:space="preserve"> конкурсной документации 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>Должность, подпись уполномоченного лица, ссылка на доверенность, печать</w:t>
      </w:r>
    </w:p>
    <w:p w:rsidR="00307760" w:rsidRPr="009F7928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Pr="009F7928" w:rsidRDefault="00307760" w:rsidP="00307760">
      <w:pPr>
        <w:jc w:val="right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Приложение № 2 </w:t>
      </w:r>
    </w:p>
    <w:p w:rsidR="00307760" w:rsidRPr="009F7928" w:rsidRDefault="00307760" w:rsidP="00307760">
      <w:pPr>
        <w:jc w:val="right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к  конкурсной документации </w:t>
      </w:r>
    </w:p>
    <w:p w:rsidR="00307760" w:rsidRPr="009F7928" w:rsidRDefault="00307760" w:rsidP="00307760">
      <w:pPr>
        <w:jc w:val="right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по проведению открытого </w:t>
      </w:r>
    </w:p>
    <w:p w:rsidR="00307760" w:rsidRPr="001355A0" w:rsidRDefault="00307760" w:rsidP="00307760">
      <w:pPr>
        <w:jc w:val="right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>конкурса</w:t>
      </w:r>
      <w:r w:rsidRPr="001355A0">
        <w:rPr>
          <w:rFonts w:eastAsia="Calibri"/>
          <w:sz w:val="24"/>
          <w:szCs w:val="24"/>
        </w:rPr>
        <w:t xml:space="preserve"> на ведение строительного контроля </w:t>
      </w:r>
    </w:p>
    <w:p w:rsidR="00307760" w:rsidRPr="001355A0" w:rsidRDefault="00307760" w:rsidP="00307760">
      <w:pPr>
        <w:jc w:val="right"/>
        <w:rPr>
          <w:rFonts w:eastAsia="Calibri"/>
          <w:sz w:val="24"/>
          <w:szCs w:val="24"/>
        </w:rPr>
      </w:pPr>
      <w:r w:rsidRPr="001355A0">
        <w:rPr>
          <w:rFonts w:eastAsia="Calibri"/>
          <w:sz w:val="24"/>
          <w:szCs w:val="24"/>
        </w:rPr>
        <w:t xml:space="preserve"> при проведении капитального ремонта  </w:t>
      </w:r>
    </w:p>
    <w:p w:rsidR="00307760" w:rsidRPr="009F7928" w:rsidRDefault="00307760" w:rsidP="00307760">
      <w:pPr>
        <w:jc w:val="right"/>
        <w:rPr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 </w:t>
      </w:r>
    </w:p>
    <w:p w:rsidR="00307760" w:rsidRPr="009F7928" w:rsidRDefault="00307760" w:rsidP="00307760">
      <w:pPr>
        <w:jc w:val="right"/>
        <w:rPr>
          <w:sz w:val="24"/>
          <w:szCs w:val="24"/>
        </w:rPr>
      </w:pPr>
    </w:p>
    <w:p w:rsidR="00307760" w:rsidRPr="009F7928" w:rsidRDefault="00307760" w:rsidP="00307760">
      <w:pPr>
        <w:jc w:val="center"/>
        <w:rPr>
          <w:sz w:val="24"/>
          <w:szCs w:val="24"/>
        </w:rPr>
      </w:pPr>
      <w:r w:rsidRPr="009F7928">
        <w:rPr>
          <w:sz w:val="24"/>
          <w:szCs w:val="24"/>
        </w:rPr>
        <w:t>Опись</w:t>
      </w:r>
    </w:p>
    <w:p w:rsidR="00307760" w:rsidRPr="009F7928" w:rsidRDefault="00307760" w:rsidP="00307760">
      <w:pPr>
        <w:jc w:val="center"/>
        <w:rPr>
          <w:sz w:val="24"/>
          <w:szCs w:val="24"/>
        </w:rPr>
      </w:pPr>
      <w:r w:rsidRPr="009F7928">
        <w:rPr>
          <w:sz w:val="24"/>
          <w:szCs w:val="24"/>
        </w:rPr>
        <w:t xml:space="preserve">входящих в состав заявки документов </w:t>
      </w:r>
    </w:p>
    <w:p w:rsidR="00307760" w:rsidRPr="009F7928" w:rsidRDefault="00307760" w:rsidP="00307760">
      <w:pPr>
        <w:jc w:val="center"/>
        <w:rPr>
          <w:sz w:val="24"/>
          <w:szCs w:val="24"/>
        </w:rPr>
      </w:pPr>
      <w:r w:rsidRPr="009F7928">
        <w:rPr>
          <w:sz w:val="24"/>
          <w:szCs w:val="24"/>
        </w:rPr>
        <w:t>_____________________________________________________________________________</w:t>
      </w:r>
    </w:p>
    <w:p w:rsidR="00307760" w:rsidRPr="009F7928" w:rsidRDefault="00307760" w:rsidP="00307760">
      <w:pPr>
        <w:jc w:val="center"/>
        <w:rPr>
          <w:sz w:val="24"/>
          <w:szCs w:val="24"/>
        </w:rPr>
      </w:pPr>
      <w:r w:rsidRPr="009F7928">
        <w:rPr>
          <w:sz w:val="24"/>
          <w:szCs w:val="24"/>
        </w:rPr>
        <w:t>(наименование участника)</w:t>
      </w:r>
    </w:p>
    <w:p w:rsidR="00307760" w:rsidRPr="009F7928" w:rsidRDefault="00307760" w:rsidP="00307760">
      <w:pPr>
        <w:jc w:val="center"/>
        <w:rPr>
          <w:rFonts w:eastAsia="Calibri"/>
          <w:sz w:val="24"/>
          <w:szCs w:val="24"/>
        </w:rPr>
      </w:pPr>
      <w:r w:rsidRPr="009F7928">
        <w:rPr>
          <w:rFonts w:eastAsia="Calibri"/>
          <w:color w:val="000000"/>
          <w:sz w:val="24"/>
          <w:szCs w:val="24"/>
        </w:rPr>
        <w:t xml:space="preserve">подтверждает,   что   для   участия  в  конкурсе  на  </w:t>
      </w:r>
      <w:r w:rsidRPr="009F7928">
        <w:rPr>
          <w:rFonts w:eastAsia="Calibri"/>
          <w:sz w:val="24"/>
          <w:szCs w:val="24"/>
        </w:rPr>
        <w:t xml:space="preserve"> ведение строительного контроля при проведении  капитального ремонта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>_____________________________________________________________________________</w:t>
      </w:r>
    </w:p>
    <w:p w:rsidR="00307760" w:rsidRPr="009F7928" w:rsidRDefault="00307760" w:rsidP="00307760">
      <w:pPr>
        <w:jc w:val="center"/>
        <w:rPr>
          <w:sz w:val="24"/>
          <w:szCs w:val="24"/>
        </w:rPr>
      </w:pPr>
      <w:r w:rsidRPr="009F7928">
        <w:rPr>
          <w:sz w:val="24"/>
          <w:szCs w:val="24"/>
        </w:rPr>
        <w:t>(указать наименование работ, объект и адрес)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>в составе конкурсной заявки представлены нижеперечисленные документы и что содержание описи и состав заявки совпадают.</w:t>
      </w:r>
    </w:p>
    <w:p w:rsidR="00307760" w:rsidRPr="009F7928" w:rsidRDefault="00307760" w:rsidP="00307760">
      <w:pPr>
        <w:ind w:firstLine="540"/>
        <w:jc w:val="both"/>
        <w:rPr>
          <w:sz w:val="24"/>
          <w:szCs w:val="24"/>
        </w:rPr>
      </w:pPr>
    </w:p>
    <w:tbl>
      <w:tblPr>
        <w:tblW w:w="95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9"/>
        <w:gridCol w:w="3615"/>
      </w:tblGrid>
      <w:tr w:rsidR="00307760" w:rsidRPr="009F7928" w:rsidTr="004F4615">
        <w:trPr>
          <w:cantSplit/>
          <w:trHeight w:val="231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  <w:r w:rsidRPr="009F792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  <w:r w:rsidRPr="009F7928">
              <w:rPr>
                <w:sz w:val="24"/>
                <w:szCs w:val="24"/>
              </w:rPr>
              <w:t>Количество листов</w:t>
            </w:r>
          </w:p>
        </w:tc>
      </w:tr>
      <w:tr w:rsidR="00307760" w:rsidRPr="009F7928" w:rsidTr="004F4615">
        <w:trPr>
          <w:cantSplit/>
          <w:trHeight w:val="231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both"/>
              <w:rPr>
                <w:sz w:val="24"/>
                <w:szCs w:val="24"/>
              </w:rPr>
            </w:pPr>
          </w:p>
        </w:tc>
      </w:tr>
      <w:tr w:rsidR="00307760" w:rsidRPr="009F7928" w:rsidTr="004F4615">
        <w:trPr>
          <w:cantSplit/>
          <w:trHeight w:val="231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both"/>
              <w:rPr>
                <w:sz w:val="24"/>
                <w:szCs w:val="24"/>
              </w:rPr>
            </w:pPr>
          </w:p>
        </w:tc>
      </w:tr>
      <w:tr w:rsidR="00307760" w:rsidRPr="009F7928" w:rsidTr="004F4615">
        <w:trPr>
          <w:cantSplit/>
          <w:trHeight w:val="231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both"/>
              <w:rPr>
                <w:sz w:val="24"/>
                <w:szCs w:val="24"/>
              </w:rPr>
            </w:pPr>
          </w:p>
        </w:tc>
      </w:tr>
      <w:tr w:rsidR="00307760" w:rsidRPr="009F7928" w:rsidTr="004F4615">
        <w:trPr>
          <w:cantSplit/>
          <w:trHeight w:val="231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both"/>
              <w:rPr>
                <w:sz w:val="24"/>
                <w:szCs w:val="24"/>
              </w:rPr>
            </w:pPr>
          </w:p>
        </w:tc>
      </w:tr>
      <w:tr w:rsidR="00307760" w:rsidRPr="009F7928" w:rsidTr="004F4615">
        <w:trPr>
          <w:cantSplit/>
          <w:trHeight w:val="231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both"/>
              <w:rPr>
                <w:sz w:val="24"/>
                <w:szCs w:val="24"/>
              </w:rPr>
            </w:pPr>
          </w:p>
        </w:tc>
      </w:tr>
      <w:tr w:rsidR="00307760" w:rsidRPr="009F7928" w:rsidTr="004F4615">
        <w:trPr>
          <w:cantSplit/>
          <w:trHeight w:val="231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both"/>
              <w:rPr>
                <w:sz w:val="24"/>
                <w:szCs w:val="24"/>
              </w:rPr>
            </w:pPr>
          </w:p>
        </w:tc>
      </w:tr>
      <w:tr w:rsidR="00307760" w:rsidRPr="009F7928" w:rsidTr="004F4615">
        <w:trPr>
          <w:cantSplit/>
          <w:trHeight w:val="231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both"/>
              <w:rPr>
                <w:sz w:val="24"/>
                <w:szCs w:val="24"/>
              </w:rPr>
            </w:pPr>
          </w:p>
        </w:tc>
      </w:tr>
      <w:tr w:rsidR="00307760" w:rsidRPr="009F7928" w:rsidTr="004F4615">
        <w:trPr>
          <w:cantSplit/>
          <w:trHeight w:val="231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both"/>
              <w:rPr>
                <w:sz w:val="24"/>
                <w:szCs w:val="24"/>
              </w:rPr>
            </w:pPr>
          </w:p>
        </w:tc>
      </w:tr>
      <w:tr w:rsidR="00307760" w:rsidRPr="009F7928" w:rsidTr="004F4615">
        <w:trPr>
          <w:cantSplit/>
          <w:trHeight w:val="231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both"/>
              <w:rPr>
                <w:sz w:val="24"/>
                <w:szCs w:val="24"/>
              </w:rPr>
            </w:pPr>
          </w:p>
        </w:tc>
      </w:tr>
      <w:tr w:rsidR="00307760" w:rsidRPr="009F7928" w:rsidTr="004F4615">
        <w:trPr>
          <w:cantSplit/>
          <w:trHeight w:val="231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both"/>
              <w:rPr>
                <w:sz w:val="24"/>
                <w:szCs w:val="24"/>
              </w:rPr>
            </w:pPr>
          </w:p>
        </w:tc>
      </w:tr>
      <w:tr w:rsidR="00307760" w:rsidRPr="009F7928" w:rsidTr="004F4615">
        <w:trPr>
          <w:cantSplit/>
          <w:trHeight w:val="231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both"/>
              <w:rPr>
                <w:sz w:val="24"/>
                <w:szCs w:val="24"/>
              </w:rPr>
            </w:pPr>
          </w:p>
        </w:tc>
      </w:tr>
      <w:tr w:rsidR="00307760" w:rsidRPr="009F7928" w:rsidTr="004F4615">
        <w:trPr>
          <w:cantSplit/>
          <w:trHeight w:val="231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both"/>
              <w:rPr>
                <w:sz w:val="24"/>
                <w:szCs w:val="24"/>
              </w:rPr>
            </w:pPr>
          </w:p>
        </w:tc>
      </w:tr>
      <w:tr w:rsidR="00307760" w:rsidRPr="009F7928" w:rsidTr="004F4615">
        <w:trPr>
          <w:cantSplit/>
          <w:trHeight w:val="231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both"/>
              <w:rPr>
                <w:sz w:val="24"/>
                <w:szCs w:val="24"/>
              </w:rPr>
            </w:pPr>
          </w:p>
        </w:tc>
      </w:tr>
      <w:tr w:rsidR="00307760" w:rsidRPr="009F7928" w:rsidTr="004F4615">
        <w:trPr>
          <w:cantSplit/>
          <w:trHeight w:val="231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both"/>
              <w:rPr>
                <w:sz w:val="24"/>
                <w:szCs w:val="24"/>
              </w:rPr>
            </w:pPr>
          </w:p>
        </w:tc>
      </w:tr>
      <w:tr w:rsidR="00307760" w:rsidRPr="009F7928" w:rsidTr="004F4615">
        <w:trPr>
          <w:cantSplit/>
          <w:trHeight w:val="231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both"/>
              <w:rPr>
                <w:sz w:val="24"/>
                <w:szCs w:val="24"/>
              </w:rPr>
            </w:pPr>
          </w:p>
        </w:tc>
      </w:tr>
      <w:tr w:rsidR="00307760" w:rsidRPr="009F7928" w:rsidTr="004F4615">
        <w:trPr>
          <w:cantSplit/>
          <w:trHeight w:val="231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both"/>
              <w:rPr>
                <w:sz w:val="24"/>
                <w:szCs w:val="24"/>
              </w:rPr>
            </w:pPr>
          </w:p>
        </w:tc>
      </w:tr>
    </w:tbl>
    <w:p w:rsidR="00307760" w:rsidRPr="009F7928" w:rsidRDefault="00307760" w:rsidP="00307760">
      <w:pPr>
        <w:ind w:firstLine="540"/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 xml:space="preserve">              Должность, подпись уполномоченного лица, печать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Pr="009F7928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Pr="009F7928" w:rsidRDefault="00307760" w:rsidP="00307760">
      <w:pPr>
        <w:jc w:val="right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>Приложение № 3</w:t>
      </w:r>
    </w:p>
    <w:p w:rsidR="00307760" w:rsidRPr="009F7928" w:rsidRDefault="00307760" w:rsidP="00307760">
      <w:pPr>
        <w:jc w:val="right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к  конкурсной документации </w:t>
      </w:r>
    </w:p>
    <w:p w:rsidR="00307760" w:rsidRPr="009F7928" w:rsidRDefault="00307760" w:rsidP="00307760">
      <w:pPr>
        <w:jc w:val="right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по проведению открытого </w:t>
      </w:r>
    </w:p>
    <w:p w:rsidR="00307760" w:rsidRPr="001355A0" w:rsidRDefault="00307760" w:rsidP="00307760">
      <w:pPr>
        <w:jc w:val="right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>конкурса</w:t>
      </w:r>
      <w:r w:rsidRPr="001355A0">
        <w:rPr>
          <w:rFonts w:eastAsia="Calibri"/>
          <w:sz w:val="24"/>
          <w:szCs w:val="24"/>
        </w:rPr>
        <w:t xml:space="preserve"> на ведение строительного контроля </w:t>
      </w:r>
    </w:p>
    <w:p w:rsidR="00307760" w:rsidRPr="001355A0" w:rsidRDefault="00307760" w:rsidP="00307760">
      <w:pPr>
        <w:jc w:val="right"/>
        <w:rPr>
          <w:rFonts w:eastAsia="Calibri"/>
          <w:sz w:val="24"/>
          <w:szCs w:val="24"/>
        </w:rPr>
      </w:pPr>
      <w:r w:rsidRPr="001355A0">
        <w:rPr>
          <w:rFonts w:eastAsia="Calibri"/>
          <w:sz w:val="24"/>
          <w:szCs w:val="24"/>
        </w:rPr>
        <w:t xml:space="preserve"> при проведении капитального ремонта  </w:t>
      </w:r>
    </w:p>
    <w:p w:rsidR="00307760" w:rsidRPr="001355A0" w:rsidRDefault="00307760" w:rsidP="00307760">
      <w:pPr>
        <w:jc w:val="right"/>
        <w:rPr>
          <w:rFonts w:eastAsia="Calibri"/>
          <w:sz w:val="24"/>
          <w:szCs w:val="24"/>
        </w:rPr>
      </w:pPr>
      <w:r w:rsidRPr="001355A0">
        <w:rPr>
          <w:rFonts w:eastAsia="Calibri"/>
          <w:sz w:val="24"/>
          <w:szCs w:val="24"/>
        </w:rPr>
        <w:t xml:space="preserve"> </w:t>
      </w:r>
    </w:p>
    <w:p w:rsidR="00307760" w:rsidRPr="009F7928" w:rsidRDefault="00307760" w:rsidP="00307760">
      <w:pPr>
        <w:jc w:val="right"/>
        <w:rPr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 </w:t>
      </w:r>
    </w:p>
    <w:p w:rsidR="00307760" w:rsidRPr="009F7928" w:rsidRDefault="00307760" w:rsidP="00307760">
      <w:pPr>
        <w:jc w:val="right"/>
        <w:rPr>
          <w:sz w:val="24"/>
          <w:szCs w:val="24"/>
        </w:rPr>
      </w:pPr>
    </w:p>
    <w:p w:rsidR="00307760" w:rsidRPr="009F7928" w:rsidRDefault="00307760" w:rsidP="00307760">
      <w:pPr>
        <w:jc w:val="right"/>
        <w:rPr>
          <w:sz w:val="24"/>
          <w:szCs w:val="24"/>
        </w:rPr>
      </w:pPr>
    </w:p>
    <w:p w:rsidR="00307760" w:rsidRPr="009F7928" w:rsidRDefault="00307760" w:rsidP="00307760">
      <w:pPr>
        <w:jc w:val="right"/>
        <w:rPr>
          <w:sz w:val="24"/>
          <w:szCs w:val="24"/>
        </w:rPr>
      </w:pPr>
    </w:p>
    <w:p w:rsidR="00307760" w:rsidRPr="009F7928" w:rsidRDefault="00307760" w:rsidP="00307760">
      <w:pPr>
        <w:jc w:val="center"/>
        <w:rPr>
          <w:sz w:val="24"/>
          <w:szCs w:val="24"/>
        </w:rPr>
      </w:pPr>
    </w:p>
    <w:p w:rsidR="00307760" w:rsidRPr="009F7928" w:rsidRDefault="00307760" w:rsidP="00307760">
      <w:pPr>
        <w:jc w:val="center"/>
        <w:rPr>
          <w:sz w:val="24"/>
          <w:szCs w:val="24"/>
        </w:rPr>
      </w:pPr>
      <w:r w:rsidRPr="009F7928">
        <w:rPr>
          <w:sz w:val="24"/>
          <w:szCs w:val="24"/>
        </w:rPr>
        <w:t>ДОВЕРЕННОСТЬ № ______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 xml:space="preserve">   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>Место составления: __________________</w:t>
      </w:r>
      <w:r w:rsidRPr="009F7928">
        <w:rPr>
          <w:sz w:val="24"/>
          <w:szCs w:val="24"/>
        </w:rPr>
        <w:tab/>
        <w:t xml:space="preserve">       Дата выдачи: ________________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>Настоящей доверенностью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>_____________________________________________________________________________</w:t>
      </w:r>
    </w:p>
    <w:p w:rsidR="00307760" w:rsidRPr="009F7928" w:rsidRDefault="00307760" w:rsidP="00307760">
      <w:pPr>
        <w:jc w:val="center"/>
        <w:rPr>
          <w:sz w:val="24"/>
          <w:szCs w:val="24"/>
        </w:rPr>
      </w:pPr>
      <w:r w:rsidRPr="009F7928">
        <w:rPr>
          <w:sz w:val="24"/>
          <w:szCs w:val="24"/>
        </w:rPr>
        <w:t>(наименование участника)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>в лице _______________________________________________________________________</w:t>
      </w:r>
    </w:p>
    <w:p w:rsidR="00307760" w:rsidRPr="009F7928" w:rsidRDefault="00307760" w:rsidP="00307760">
      <w:pPr>
        <w:jc w:val="center"/>
        <w:rPr>
          <w:sz w:val="24"/>
          <w:szCs w:val="24"/>
        </w:rPr>
      </w:pPr>
      <w:r w:rsidRPr="009F7928">
        <w:rPr>
          <w:sz w:val="24"/>
          <w:szCs w:val="24"/>
        </w:rPr>
        <w:t>(должность руководителя участника, Ф.И.О),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>действующего на основании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>_____________________________________________________________________________</w:t>
      </w:r>
    </w:p>
    <w:p w:rsidR="00307760" w:rsidRPr="009F7928" w:rsidRDefault="00307760" w:rsidP="00307760">
      <w:pPr>
        <w:jc w:val="center"/>
        <w:rPr>
          <w:sz w:val="24"/>
          <w:szCs w:val="24"/>
        </w:rPr>
      </w:pPr>
      <w:r w:rsidRPr="009F7928">
        <w:rPr>
          <w:sz w:val="24"/>
          <w:szCs w:val="24"/>
        </w:rPr>
        <w:t>(устава, положения и т.п.),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>уполномочивает _____________________________________________________________________________</w:t>
      </w:r>
    </w:p>
    <w:p w:rsidR="00307760" w:rsidRPr="009F7928" w:rsidRDefault="00307760" w:rsidP="00307760">
      <w:pPr>
        <w:jc w:val="center"/>
        <w:rPr>
          <w:sz w:val="24"/>
          <w:szCs w:val="24"/>
        </w:rPr>
      </w:pPr>
      <w:r w:rsidRPr="009F7928">
        <w:rPr>
          <w:sz w:val="24"/>
          <w:szCs w:val="24"/>
        </w:rPr>
        <w:t>(Ф.И.О. лица, которому выдается доверенность, и реквизиты документа, удостоверяющего его личность)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>осуществлять  все  необходимые действия, в том числе подписывать заявку на участие в конкурсе на выполнение работ по ведению строительного контроля: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>_____________________________________________________________________________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>_____________________________________________________________________________</w:t>
      </w:r>
    </w:p>
    <w:p w:rsidR="00307760" w:rsidRPr="009F7928" w:rsidRDefault="00307760" w:rsidP="00307760">
      <w:pPr>
        <w:jc w:val="center"/>
        <w:rPr>
          <w:sz w:val="24"/>
          <w:szCs w:val="24"/>
        </w:rPr>
      </w:pPr>
      <w:r w:rsidRPr="009F7928">
        <w:rPr>
          <w:sz w:val="24"/>
          <w:szCs w:val="24"/>
        </w:rPr>
        <w:t>(наименование работ, объект и адрес)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>Настоящая доверенность выдана сроком на ________________.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>Подпись __________________________________________________ ____________________________________________ удостоверяю.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>(Ф.И.О. лица, которому выдается доверенность)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 xml:space="preserve">              Должность, подпись уполномоченного лица, печать</w:t>
      </w:r>
    </w:p>
    <w:p w:rsidR="00307760" w:rsidRPr="009F7928" w:rsidRDefault="00307760" w:rsidP="00307760">
      <w:pPr>
        <w:rPr>
          <w:sz w:val="24"/>
          <w:szCs w:val="24"/>
        </w:rPr>
      </w:pPr>
    </w:p>
    <w:p w:rsidR="00307760" w:rsidRPr="009F7928" w:rsidRDefault="00307760" w:rsidP="00307760">
      <w:pPr>
        <w:rPr>
          <w:sz w:val="24"/>
          <w:szCs w:val="24"/>
        </w:rPr>
      </w:pPr>
    </w:p>
    <w:p w:rsidR="00307760" w:rsidRPr="009F7928" w:rsidRDefault="00307760" w:rsidP="00307760">
      <w:pPr>
        <w:rPr>
          <w:sz w:val="24"/>
          <w:szCs w:val="24"/>
        </w:rPr>
      </w:pPr>
    </w:p>
    <w:p w:rsidR="00307760" w:rsidRPr="009F7928" w:rsidRDefault="00307760" w:rsidP="00307760">
      <w:pPr>
        <w:rPr>
          <w:sz w:val="24"/>
          <w:szCs w:val="24"/>
        </w:rPr>
      </w:pPr>
    </w:p>
    <w:p w:rsidR="00307760" w:rsidRPr="009F7928" w:rsidRDefault="00307760" w:rsidP="00307760">
      <w:pPr>
        <w:rPr>
          <w:sz w:val="24"/>
          <w:szCs w:val="24"/>
        </w:rPr>
      </w:pPr>
    </w:p>
    <w:p w:rsidR="00307760" w:rsidRPr="009F7928" w:rsidRDefault="00307760" w:rsidP="00307760">
      <w:pPr>
        <w:rPr>
          <w:sz w:val="24"/>
          <w:szCs w:val="24"/>
        </w:rPr>
      </w:pPr>
    </w:p>
    <w:p w:rsidR="00307760" w:rsidRPr="009F7928" w:rsidRDefault="00307760" w:rsidP="00307760">
      <w:pPr>
        <w:rPr>
          <w:sz w:val="24"/>
          <w:szCs w:val="24"/>
        </w:rPr>
      </w:pPr>
    </w:p>
    <w:p w:rsidR="00307760" w:rsidRPr="009F7928" w:rsidRDefault="00307760" w:rsidP="00307760">
      <w:pPr>
        <w:rPr>
          <w:sz w:val="24"/>
          <w:szCs w:val="24"/>
        </w:rPr>
      </w:pPr>
    </w:p>
    <w:p w:rsidR="00307760" w:rsidRPr="009F7928" w:rsidRDefault="00307760" w:rsidP="00307760">
      <w:pPr>
        <w:rPr>
          <w:sz w:val="24"/>
          <w:szCs w:val="24"/>
        </w:rPr>
      </w:pPr>
    </w:p>
    <w:p w:rsidR="00307760" w:rsidRPr="009F7928" w:rsidRDefault="00307760" w:rsidP="00307760">
      <w:pPr>
        <w:rPr>
          <w:sz w:val="24"/>
          <w:szCs w:val="24"/>
        </w:rPr>
      </w:pPr>
    </w:p>
    <w:p w:rsidR="00307760" w:rsidRPr="009F7928" w:rsidRDefault="00307760" w:rsidP="00307760">
      <w:pPr>
        <w:rPr>
          <w:sz w:val="24"/>
          <w:szCs w:val="24"/>
        </w:rPr>
      </w:pPr>
    </w:p>
    <w:p w:rsidR="00307760" w:rsidRPr="009F7928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Pr="009F7928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Default="00307760" w:rsidP="00307760">
      <w:pPr>
        <w:jc w:val="right"/>
        <w:rPr>
          <w:rFonts w:eastAsia="Calibri"/>
          <w:sz w:val="24"/>
          <w:szCs w:val="24"/>
        </w:rPr>
      </w:pPr>
    </w:p>
    <w:p w:rsidR="00307760" w:rsidRPr="009F7928" w:rsidRDefault="00307760" w:rsidP="00307760">
      <w:pPr>
        <w:jc w:val="right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Приложение № 4 </w:t>
      </w:r>
    </w:p>
    <w:p w:rsidR="00307760" w:rsidRPr="009F7928" w:rsidRDefault="00307760" w:rsidP="00307760">
      <w:pPr>
        <w:jc w:val="right"/>
        <w:rPr>
          <w:sz w:val="24"/>
          <w:szCs w:val="24"/>
        </w:rPr>
      </w:pPr>
      <w:r w:rsidRPr="009F7928">
        <w:rPr>
          <w:sz w:val="24"/>
          <w:szCs w:val="24"/>
        </w:rPr>
        <w:t xml:space="preserve">к  конкурсной документации </w:t>
      </w:r>
    </w:p>
    <w:p w:rsidR="00307760" w:rsidRPr="009F7928" w:rsidRDefault="00307760" w:rsidP="00307760">
      <w:pPr>
        <w:jc w:val="right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по проведению открытого </w:t>
      </w:r>
    </w:p>
    <w:p w:rsidR="00307760" w:rsidRPr="001355A0" w:rsidRDefault="00307760" w:rsidP="00307760">
      <w:pPr>
        <w:jc w:val="right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конкурса </w:t>
      </w:r>
      <w:r w:rsidRPr="001355A0">
        <w:rPr>
          <w:rFonts w:eastAsia="Calibri"/>
          <w:sz w:val="24"/>
          <w:szCs w:val="24"/>
        </w:rPr>
        <w:t xml:space="preserve">на ведение строительного контроля </w:t>
      </w:r>
    </w:p>
    <w:p w:rsidR="00307760" w:rsidRPr="001355A0" w:rsidRDefault="00307760" w:rsidP="00307760">
      <w:pPr>
        <w:jc w:val="right"/>
        <w:rPr>
          <w:rFonts w:eastAsia="Calibri"/>
          <w:sz w:val="24"/>
          <w:szCs w:val="24"/>
        </w:rPr>
      </w:pPr>
      <w:r w:rsidRPr="001355A0">
        <w:rPr>
          <w:rFonts w:eastAsia="Calibri"/>
          <w:sz w:val="24"/>
          <w:szCs w:val="24"/>
        </w:rPr>
        <w:t xml:space="preserve"> при проведении капитального ремонта  </w:t>
      </w:r>
    </w:p>
    <w:p w:rsidR="00307760" w:rsidRPr="009F7928" w:rsidRDefault="00307760" w:rsidP="00307760">
      <w:pPr>
        <w:jc w:val="right"/>
        <w:rPr>
          <w:sz w:val="24"/>
          <w:szCs w:val="24"/>
        </w:rPr>
      </w:pPr>
    </w:p>
    <w:p w:rsidR="00307760" w:rsidRPr="009F7928" w:rsidRDefault="00307760" w:rsidP="00307760">
      <w:pPr>
        <w:jc w:val="right"/>
        <w:rPr>
          <w:sz w:val="24"/>
          <w:szCs w:val="24"/>
        </w:rPr>
      </w:pPr>
    </w:p>
    <w:p w:rsidR="00307760" w:rsidRPr="009F7928" w:rsidRDefault="00307760" w:rsidP="00307760">
      <w:pPr>
        <w:jc w:val="right"/>
        <w:rPr>
          <w:sz w:val="24"/>
          <w:szCs w:val="24"/>
        </w:rPr>
      </w:pPr>
    </w:p>
    <w:p w:rsidR="00307760" w:rsidRPr="009F7928" w:rsidRDefault="00307760" w:rsidP="00307760">
      <w:pPr>
        <w:jc w:val="center"/>
        <w:rPr>
          <w:sz w:val="24"/>
          <w:szCs w:val="24"/>
        </w:rPr>
      </w:pPr>
      <w:r w:rsidRPr="009F7928">
        <w:rPr>
          <w:sz w:val="24"/>
          <w:szCs w:val="24"/>
        </w:rPr>
        <w:t>Сведения о составе и квалификации специалистов,</w:t>
      </w:r>
    </w:p>
    <w:p w:rsidR="00307760" w:rsidRPr="009F7928" w:rsidRDefault="00307760" w:rsidP="00307760">
      <w:pPr>
        <w:jc w:val="center"/>
        <w:rPr>
          <w:sz w:val="24"/>
          <w:szCs w:val="24"/>
        </w:rPr>
      </w:pPr>
      <w:r w:rsidRPr="009F7928">
        <w:rPr>
          <w:sz w:val="24"/>
          <w:szCs w:val="24"/>
        </w:rPr>
        <w:t>имеющих высшее специальное образование в строительной</w:t>
      </w:r>
    </w:p>
    <w:p w:rsidR="00307760" w:rsidRPr="009F7928" w:rsidRDefault="00307760" w:rsidP="00307760">
      <w:pPr>
        <w:jc w:val="center"/>
        <w:rPr>
          <w:sz w:val="24"/>
          <w:szCs w:val="24"/>
        </w:rPr>
      </w:pPr>
      <w:r w:rsidRPr="009F7928">
        <w:rPr>
          <w:sz w:val="24"/>
          <w:szCs w:val="24"/>
        </w:rPr>
        <w:t>отрасли и опыт работы на руководящих должностях</w:t>
      </w:r>
    </w:p>
    <w:p w:rsidR="00307760" w:rsidRPr="009F7928" w:rsidRDefault="00307760" w:rsidP="00307760">
      <w:pPr>
        <w:jc w:val="center"/>
        <w:rPr>
          <w:sz w:val="24"/>
          <w:szCs w:val="24"/>
        </w:rPr>
      </w:pPr>
      <w:r w:rsidRPr="009F7928">
        <w:rPr>
          <w:sz w:val="24"/>
          <w:szCs w:val="24"/>
        </w:rPr>
        <w:t>не менее 5 лет</w:t>
      </w:r>
    </w:p>
    <w:p w:rsidR="00307760" w:rsidRPr="009F7928" w:rsidRDefault="00307760" w:rsidP="00307760">
      <w:pPr>
        <w:ind w:firstLine="540"/>
        <w:jc w:val="both"/>
        <w:rPr>
          <w:sz w:val="24"/>
          <w:szCs w:val="24"/>
        </w:rPr>
      </w:pPr>
    </w:p>
    <w:tbl>
      <w:tblPr>
        <w:tblW w:w="975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1276"/>
        <w:gridCol w:w="1418"/>
        <w:gridCol w:w="1417"/>
        <w:gridCol w:w="1559"/>
        <w:gridCol w:w="1843"/>
        <w:gridCol w:w="1473"/>
      </w:tblGrid>
      <w:tr w:rsidR="00307760" w:rsidRPr="009F7928" w:rsidTr="004F4615">
        <w:trPr>
          <w:cantSplit/>
          <w:trHeight w:val="581"/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  <w:r w:rsidRPr="009F7928">
              <w:rPr>
                <w:sz w:val="24"/>
                <w:szCs w:val="24"/>
              </w:rPr>
              <w:t>№п/п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  <w:r w:rsidRPr="009F7928">
              <w:rPr>
                <w:sz w:val="24"/>
                <w:szCs w:val="24"/>
              </w:rPr>
              <w:t>ФИО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  <w:r w:rsidRPr="009F7928">
              <w:rPr>
                <w:sz w:val="24"/>
                <w:szCs w:val="24"/>
              </w:rPr>
              <w:t xml:space="preserve">Должность </w:t>
            </w:r>
            <w:r w:rsidRPr="009F7928">
              <w:rPr>
                <w:sz w:val="24"/>
                <w:szCs w:val="24"/>
              </w:rPr>
              <w:br/>
              <w:t>в компании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  <w:r w:rsidRPr="009F7928">
              <w:rPr>
                <w:sz w:val="24"/>
                <w:szCs w:val="24"/>
              </w:rPr>
              <w:t xml:space="preserve">Стаж  </w:t>
            </w:r>
            <w:r w:rsidRPr="009F7928">
              <w:rPr>
                <w:sz w:val="24"/>
                <w:szCs w:val="24"/>
              </w:rPr>
              <w:br/>
              <w:t>работы в</w:t>
            </w:r>
            <w:r w:rsidRPr="009F7928">
              <w:rPr>
                <w:sz w:val="24"/>
                <w:szCs w:val="24"/>
              </w:rPr>
              <w:br/>
              <w:t>отрасли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  <w:r w:rsidRPr="009F7928">
              <w:rPr>
                <w:sz w:val="24"/>
                <w:szCs w:val="24"/>
              </w:rPr>
              <w:t xml:space="preserve">Стаж   </w:t>
            </w:r>
            <w:r w:rsidRPr="009F7928">
              <w:rPr>
                <w:sz w:val="24"/>
                <w:szCs w:val="24"/>
              </w:rPr>
              <w:br/>
              <w:t xml:space="preserve">работы в </w:t>
            </w:r>
            <w:r w:rsidRPr="009F7928"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  <w:r w:rsidRPr="009F7928">
              <w:rPr>
                <w:sz w:val="24"/>
                <w:szCs w:val="24"/>
              </w:rPr>
              <w:t xml:space="preserve">Название   </w:t>
            </w:r>
            <w:r w:rsidRPr="009F7928">
              <w:rPr>
                <w:sz w:val="24"/>
                <w:szCs w:val="24"/>
              </w:rPr>
              <w:br/>
              <w:t xml:space="preserve">учебного   </w:t>
            </w:r>
            <w:r w:rsidRPr="009F7928">
              <w:rPr>
                <w:sz w:val="24"/>
                <w:szCs w:val="24"/>
              </w:rPr>
              <w:br/>
              <w:t>заведения и год</w:t>
            </w:r>
            <w:r w:rsidRPr="009F7928">
              <w:rPr>
                <w:sz w:val="24"/>
                <w:szCs w:val="24"/>
              </w:rPr>
              <w:br/>
              <w:t>окончания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  <w:r w:rsidRPr="009F7928">
              <w:rPr>
                <w:sz w:val="24"/>
                <w:szCs w:val="24"/>
              </w:rPr>
              <w:t>Примечания</w:t>
            </w:r>
          </w:p>
        </w:tc>
      </w:tr>
      <w:tr w:rsidR="00307760" w:rsidRPr="009F7928" w:rsidTr="004F4615">
        <w:trPr>
          <w:cantSplit/>
          <w:trHeight w:val="233"/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  <w:r w:rsidRPr="009F792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</w:tr>
      <w:tr w:rsidR="00307760" w:rsidRPr="009F7928" w:rsidTr="004F4615">
        <w:trPr>
          <w:cantSplit/>
          <w:trHeight w:val="233"/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  <w:r w:rsidRPr="009F792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</w:tr>
      <w:tr w:rsidR="00307760" w:rsidRPr="009F7928" w:rsidTr="004F4615">
        <w:trPr>
          <w:cantSplit/>
          <w:trHeight w:val="233"/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  <w:r w:rsidRPr="009F792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</w:tr>
      <w:tr w:rsidR="00307760" w:rsidRPr="009F7928" w:rsidTr="004F4615">
        <w:trPr>
          <w:cantSplit/>
          <w:trHeight w:val="233"/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  <w:r w:rsidRPr="009F792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</w:tr>
      <w:tr w:rsidR="00307760" w:rsidRPr="009F7928" w:rsidTr="004F4615">
        <w:trPr>
          <w:cantSplit/>
          <w:trHeight w:val="233"/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  <w:r w:rsidRPr="009F792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</w:tr>
      <w:tr w:rsidR="00307760" w:rsidRPr="009F7928" w:rsidTr="004F4615">
        <w:trPr>
          <w:cantSplit/>
          <w:trHeight w:val="233"/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  <w:r w:rsidRPr="009F792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760" w:rsidRPr="009F7928" w:rsidRDefault="00307760" w:rsidP="004F46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7760" w:rsidRPr="009F7928" w:rsidRDefault="00307760" w:rsidP="00307760">
      <w:pPr>
        <w:ind w:firstLine="540"/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>Итого: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 xml:space="preserve"> </w:t>
      </w:r>
      <w:r w:rsidRPr="009F7928">
        <w:rPr>
          <w:sz w:val="24"/>
          <w:szCs w:val="24"/>
        </w:rPr>
        <w:tab/>
        <w:t>- количество специалистов, с опытом работы более 10 лет и стажем работы в компании более 2-х лет: ________ человек.</w:t>
      </w:r>
    </w:p>
    <w:p w:rsidR="00307760" w:rsidRPr="009F7928" w:rsidRDefault="00307760" w:rsidP="00307760">
      <w:pPr>
        <w:ind w:firstLine="708"/>
        <w:jc w:val="both"/>
        <w:rPr>
          <w:sz w:val="24"/>
          <w:szCs w:val="24"/>
        </w:rPr>
      </w:pPr>
      <w:r w:rsidRPr="009F7928">
        <w:rPr>
          <w:sz w:val="24"/>
          <w:szCs w:val="24"/>
        </w:rPr>
        <w:t>- количество специалистов с опытом работы более 5 лет ________ человек.</w:t>
      </w:r>
    </w:p>
    <w:p w:rsidR="00307760" w:rsidRPr="009F7928" w:rsidRDefault="00307760" w:rsidP="00307760">
      <w:pPr>
        <w:ind w:firstLine="708"/>
        <w:jc w:val="both"/>
        <w:rPr>
          <w:sz w:val="24"/>
          <w:szCs w:val="24"/>
        </w:rPr>
      </w:pPr>
      <w:r w:rsidRPr="009F7928">
        <w:rPr>
          <w:sz w:val="24"/>
          <w:szCs w:val="24"/>
        </w:rPr>
        <w:t>Среднесписочная численность работников участника на дату подачи заявки: _____________________________________________________________________________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>Прилагаются   следующие   документы   в   отношении  каждого  работника (заверенные участником):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 xml:space="preserve">    1. Копия паспорта в количестве ____ шт.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 xml:space="preserve">    2. Копия диплома в количестве  ____ шт.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 xml:space="preserve">    3. Копия трудовой книжки в количестве ____ шт.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 xml:space="preserve">              Должность, подпись уполномоченного лица, печать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Default="00307760" w:rsidP="00307760">
      <w:pPr>
        <w:jc w:val="both"/>
        <w:rPr>
          <w:sz w:val="24"/>
          <w:szCs w:val="24"/>
        </w:rPr>
      </w:pPr>
    </w:p>
    <w:p w:rsidR="00307760" w:rsidRDefault="00307760" w:rsidP="00307760">
      <w:pPr>
        <w:jc w:val="both"/>
        <w:rPr>
          <w:sz w:val="24"/>
          <w:szCs w:val="24"/>
        </w:rPr>
      </w:pPr>
    </w:p>
    <w:p w:rsidR="00307760" w:rsidRDefault="00307760" w:rsidP="00307760">
      <w:pPr>
        <w:jc w:val="both"/>
        <w:rPr>
          <w:sz w:val="24"/>
          <w:szCs w:val="24"/>
        </w:rPr>
      </w:pPr>
    </w:p>
    <w:p w:rsidR="00307760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right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Приложение № </w:t>
      </w:r>
      <w:r>
        <w:rPr>
          <w:rFonts w:eastAsia="Calibri"/>
          <w:sz w:val="24"/>
          <w:szCs w:val="24"/>
        </w:rPr>
        <w:t>5</w:t>
      </w:r>
      <w:r w:rsidRPr="009F7928">
        <w:rPr>
          <w:rFonts w:eastAsia="Calibri"/>
          <w:sz w:val="24"/>
          <w:szCs w:val="24"/>
        </w:rPr>
        <w:t xml:space="preserve"> </w:t>
      </w:r>
    </w:p>
    <w:p w:rsidR="00307760" w:rsidRPr="009F7928" w:rsidRDefault="00307760" w:rsidP="00307760">
      <w:pPr>
        <w:jc w:val="right"/>
        <w:rPr>
          <w:sz w:val="24"/>
          <w:szCs w:val="24"/>
        </w:rPr>
      </w:pPr>
      <w:r w:rsidRPr="009F7928">
        <w:rPr>
          <w:sz w:val="24"/>
          <w:szCs w:val="24"/>
        </w:rPr>
        <w:t xml:space="preserve">к  конкурсной документации </w:t>
      </w:r>
    </w:p>
    <w:p w:rsidR="00307760" w:rsidRPr="009F7928" w:rsidRDefault="00307760" w:rsidP="00307760">
      <w:pPr>
        <w:jc w:val="right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по проведению открытого </w:t>
      </w:r>
    </w:p>
    <w:p w:rsidR="00307760" w:rsidRPr="001355A0" w:rsidRDefault="00307760" w:rsidP="00307760">
      <w:pPr>
        <w:jc w:val="right"/>
        <w:rPr>
          <w:rFonts w:eastAsia="Calibri"/>
          <w:sz w:val="24"/>
          <w:szCs w:val="24"/>
        </w:rPr>
      </w:pPr>
      <w:r w:rsidRPr="009F7928">
        <w:rPr>
          <w:rFonts w:eastAsia="Calibri"/>
          <w:sz w:val="24"/>
          <w:szCs w:val="24"/>
        </w:rPr>
        <w:t xml:space="preserve">конкурса </w:t>
      </w:r>
      <w:r w:rsidRPr="001355A0">
        <w:rPr>
          <w:rFonts w:eastAsia="Calibri"/>
          <w:sz w:val="24"/>
          <w:szCs w:val="24"/>
        </w:rPr>
        <w:t xml:space="preserve">на ведение строительного контроля </w:t>
      </w:r>
    </w:p>
    <w:p w:rsidR="00307760" w:rsidRPr="001355A0" w:rsidRDefault="00307760" w:rsidP="00307760">
      <w:pPr>
        <w:jc w:val="right"/>
        <w:rPr>
          <w:rFonts w:eastAsia="Calibri"/>
          <w:sz w:val="24"/>
          <w:szCs w:val="24"/>
        </w:rPr>
      </w:pPr>
      <w:r w:rsidRPr="001355A0">
        <w:rPr>
          <w:rFonts w:eastAsia="Calibri"/>
          <w:sz w:val="24"/>
          <w:szCs w:val="24"/>
        </w:rPr>
        <w:t xml:space="preserve"> при проведении капитального ремонта  </w:t>
      </w:r>
    </w:p>
    <w:p w:rsidR="00307760" w:rsidRDefault="00307760" w:rsidP="00307760">
      <w:pPr>
        <w:jc w:val="right"/>
        <w:rPr>
          <w:sz w:val="24"/>
          <w:szCs w:val="24"/>
        </w:rPr>
      </w:pPr>
    </w:p>
    <w:p w:rsidR="00307760" w:rsidRDefault="00307760" w:rsidP="00307760">
      <w:pPr>
        <w:jc w:val="center"/>
        <w:rPr>
          <w:sz w:val="24"/>
          <w:szCs w:val="24"/>
        </w:rPr>
      </w:pPr>
    </w:p>
    <w:p w:rsidR="00307760" w:rsidRPr="009F7928" w:rsidRDefault="00307760" w:rsidP="00307760">
      <w:pPr>
        <w:jc w:val="center"/>
        <w:rPr>
          <w:sz w:val="24"/>
          <w:szCs w:val="24"/>
        </w:rPr>
      </w:pPr>
      <w:r w:rsidRPr="009F7928">
        <w:rPr>
          <w:sz w:val="24"/>
          <w:szCs w:val="24"/>
        </w:rPr>
        <w:t>Договор N ______</w:t>
      </w:r>
    </w:p>
    <w:p w:rsidR="00307760" w:rsidRPr="009F7928" w:rsidRDefault="00307760" w:rsidP="00307760">
      <w:pPr>
        <w:jc w:val="center"/>
        <w:rPr>
          <w:sz w:val="24"/>
          <w:szCs w:val="24"/>
        </w:rPr>
      </w:pPr>
      <w:r w:rsidRPr="009F7928">
        <w:rPr>
          <w:sz w:val="24"/>
          <w:szCs w:val="24"/>
        </w:rPr>
        <w:t>на ведение строительного контроля при проведении капитального ремонта</w:t>
      </w:r>
    </w:p>
    <w:p w:rsidR="00307760" w:rsidRPr="009F7928" w:rsidRDefault="00307760" w:rsidP="00307760">
      <w:pPr>
        <w:jc w:val="center"/>
        <w:rPr>
          <w:sz w:val="24"/>
          <w:szCs w:val="24"/>
        </w:rPr>
      </w:pPr>
      <w:r w:rsidRPr="009F7928">
        <w:rPr>
          <w:sz w:val="24"/>
          <w:szCs w:val="24"/>
        </w:rPr>
        <w:t>___________________________________________________________________________</w:t>
      </w:r>
    </w:p>
    <w:p w:rsidR="00307760" w:rsidRPr="009F7928" w:rsidRDefault="00307760" w:rsidP="00307760">
      <w:pPr>
        <w:jc w:val="center"/>
        <w:rPr>
          <w:sz w:val="24"/>
          <w:szCs w:val="24"/>
        </w:rPr>
      </w:pPr>
      <w:r w:rsidRPr="009F7928">
        <w:rPr>
          <w:sz w:val="24"/>
          <w:szCs w:val="24"/>
        </w:rPr>
        <w:t>многоквартирного дома N _____ по ул. _________________________ в 20___ году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 xml:space="preserve">    г. Калининград                </w:t>
      </w:r>
      <w:r w:rsidRPr="009F7928">
        <w:rPr>
          <w:sz w:val="24"/>
          <w:szCs w:val="24"/>
        </w:rPr>
        <w:tab/>
      </w:r>
      <w:r w:rsidRPr="009F7928">
        <w:rPr>
          <w:sz w:val="24"/>
          <w:szCs w:val="24"/>
        </w:rPr>
        <w:tab/>
      </w:r>
      <w:r w:rsidRPr="009F7928">
        <w:rPr>
          <w:sz w:val="24"/>
          <w:szCs w:val="24"/>
        </w:rPr>
        <w:tab/>
      </w:r>
      <w:r w:rsidRPr="009F7928">
        <w:rPr>
          <w:sz w:val="24"/>
          <w:szCs w:val="24"/>
        </w:rPr>
        <w:tab/>
      </w:r>
      <w:r w:rsidRPr="009F7928">
        <w:rPr>
          <w:sz w:val="24"/>
          <w:szCs w:val="24"/>
        </w:rPr>
        <w:tab/>
        <w:t xml:space="preserve">        "____" _____________ 20__ г.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_____________________________</w:t>
      </w:r>
      <w:r w:rsidRPr="009F7928">
        <w:rPr>
          <w:sz w:val="24"/>
          <w:szCs w:val="24"/>
        </w:rPr>
        <w:t xml:space="preserve"> "______________________________________" именуемое в дальнейшем "Заказчик", в лице директора/председателя ____________________________________________, действующего на основании _______________________________, с одной стороны, и _________________________________________________, именуемое в дальнейшем "Исполнитель", в лице директора _____________________________, действующего на основании ____________________________________________________, с другой стороны, на основании _____________________________________________________ заключили настоящий договор о нижеследующем: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center"/>
        <w:rPr>
          <w:sz w:val="24"/>
          <w:szCs w:val="24"/>
        </w:rPr>
      </w:pPr>
      <w:r w:rsidRPr="009F7928">
        <w:rPr>
          <w:sz w:val="24"/>
          <w:szCs w:val="24"/>
        </w:rPr>
        <w:t>1. Предмет договора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 xml:space="preserve">    1.1. "Заказчик" поручает, а "Исполнитель" принимает на себя обязанность по  ведению  строительного контроля  при  проведении   капитального  ремонта ___________________________________________________________________________ многоквартирного дома N _____ по ул. ____________________________ подрядной организацией "______________________", юр. адрес: ________________________.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 xml:space="preserve"> 1.2.Основанием для заключения Договора является протокол открытого конкурса по отбору организации, осуществляющей строительный контроль №_____ от «___»___________</w:t>
      </w:r>
      <w:r w:rsidR="00032280">
        <w:rPr>
          <w:sz w:val="24"/>
          <w:szCs w:val="24"/>
        </w:rPr>
        <w:t>_2017</w:t>
      </w:r>
      <w:r w:rsidRPr="009F7928">
        <w:rPr>
          <w:sz w:val="24"/>
          <w:szCs w:val="24"/>
        </w:rPr>
        <w:t>г.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center"/>
        <w:rPr>
          <w:sz w:val="24"/>
          <w:szCs w:val="24"/>
        </w:rPr>
      </w:pPr>
      <w:r w:rsidRPr="009F7928">
        <w:rPr>
          <w:sz w:val="24"/>
          <w:szCs w:val="24"/>
        </w:rPr>
        <w:t>2. Сроки действия договора</w:t>
      </w:r>
    </w:p>
    <w:p w:rsidR="00307760" w:rsidRPr="009F7928" w:rsidRDefault="00307760" w:rsidP="00307760">
      <w:pPr>
        <w:jc w:val="center"/>
        <w:rPr>
          <w:sz w:val="24"/>
          <w:szCs w:val="24"/>
        </w:rPr>
      </w:pP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 xml:space="preserve">    2.1.   Сроки  выполнения  работ  по  настоящему  договору  определяются сроками договора подряда при проведении капитального ремонта многоквартирного дома № _____ 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 xml:space="preserve">от _________________20____г.    </w:t>
      </w:r>
    </w:p>
    <w:p w:rsidR="00307760" w:rsidRPr="009F7928" w:rsidRDefault="00307760" w:rsidP="00307760">
      <w:pPr>
        <w:jc w:val="center"/>
        <w:rPr>
          <w:sz w:val="24"/>
          <w:szCs w:val="24"/>
        </w:rPr>
      </w:pPr>
    </w:p>
    <w:p w:rsidR="00307760" w:rsidRPr="009F7928" w:rsidRDefault="00307760" w:rsidP="00307760">
      <w:pPr>
        <w:jc w:val="center"/>
        <w:rPr>
          <w:sz w:val="24"/>
          <w:szCs w:val="24"/>
        </w:rPr>
      </w:pPr>
      <w:r w:rsidRPr="009F7928">
        <w:rPr>
          <w:sz w:val="24"/>
          <w:szCs w:val="24"/>
        </w:rPr>
        <w:lastRenderedPageBreak/>
        <w:t>3. Стоимость работ и порядок расчетов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520C90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 xml:space="preserve">    3.1. Цена договора составляет _____________ (_________________________) рублей _____ копеек, в том числе НДС ________________ руб., не является твердой и не должна превышать 2, 14% от окончательной цены договора подряда при проведении капитального ремонта многоквартирного дома.  Включает  в себя все предусмотренные  действующим  законодательством    налоги,  сборы  и прочие обязательные   платежи,  предусмотренные  законодательством  РФ,   затраты, связанные  с выполнением работ.</w:t>
      </w:r>
    </w:p>
    <w:p w:rsidR="00307760" w:rsidRPr="009F7928" w:rsidRDefault="00307760" w:rsidP="00520C9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 xml:space="preserve"> 3.2. Авансовый платеж договором  не предусмотрен.</w:t>
      </w:r>
      <w:r w:rsidR="00520C90" w:rsidRPr="00520C90">
        <w:rPr>
          <w:rFonts w:eastAsia="Calibri"/>
          <w:sz w:val="24"/>
          <w:szCs w:val="24"/>
        </w:rPr>
        <w:t xml:space="preserve"> </w:t>
      </w:r>
    </w:p>
    <w:p w:rsidR="00520C90" w:rsidRPr="009F7928" w:rsidRDefault="00307760" w:rsidP="00520C90">
      <w:pPr>
        <w:jc w:val="both"/>
        <w:rPr>
          <w:sz w:val="24"/>
          <w:szCs w:val="24"/>
        </w:rPr>
      </w:pPr>
      <w:r w:rsidRPr="009F7928">
        <w:rPr>
          <w:sz w:val="24"/>
          <w:szCs w:val="24"/>
          <w:lang w:eastAsia="ar-SA"/>
        </w:rPr>
        <w:t>3.3. Окончательный расчет производится Заказчиком после подписания акта комиссии по приемке выполненных работ по капитальному ремонту общего имущества многоквартирного дома</w:t>
      </w:r>
      <w:r>
        <w:rPr>
          <w:sz w:val="24"/>
          <w:szCs w:val="24"/>
          <w:lang w:eastAsia="ar-SA"/>
        </w:rPr>
        <w:t xml:space="preserve"> </w:t>
      </w:r>
      <w:r w:rsidRPr="00105DF5">
        <w:rPr>
          <w:rFonts w:eastAsia="Calibri"/>
          <w:sz w:val="24"/>
          <w:szCs w:val="24"/>
          <w:lang w:eastAsia="en-US"/>
        </w:rPr>
        <w:t>в десятидневный срок</w:t>
      </w:r>
      <w:r w:rsidRPr="009F7928">
        <w:rPr>
          <w:sz w:val="24"/>
          <w:szCs w:val="24"/>
          <w:lang w:eastAsia="ar-SA"/>
        </w:rPr>
        <w:t>.</w:t>
      </w:r>
      <w:r w:rsidR="00520C90" w:rsidRPr="00520C90">
        <w:rPr>
          <w:rFonts w:eastAsia="Calibri"/>
          <w:sz w:val="24"/>
          <w:szCs w:val="24"/>
        </w:rPr>
        <w:t xml:space="preserve"> </w:t>
      </w:r>
      <w:r w:rsidR="00520C90">
        <w:rPr>
          <w:rFonts w:eastAsia="Calibri"/>
          <w:sz w:val="24"/>
          <w:szCs w:val="24"/>
        </w:rPr>
        <w:t>Оплата производится не позднее 01 июля 2018 года.</w:t>
      </w:r>
    </w:p>
    <w:p w:rsidR="00307760" w:rsidRPr="009F7928" w:rsidRDefault="00307760" w:rsidP="00307760">
      <w:pPr>
        <w:suppressAutoHyphens/>
        <w:ind w:firstLine="220"/>
        <w:jc w:val="both"/>
        <w:rPr>
          <w:sz w:val="24"/>
          <w:szCs w:val="24"/>
          <w:lang w:eastAsia="ar-SA"/>
        </w:rPr>
      </w:pP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both"/>
        <w:rPr>
          <w:sz w:val="24"/>
          <w:szCs w:val="24"/>
        </w:rPr>
      </w:pPr>
      <w:r w:rsidRPr="009F7928">
        <w:rPr>
          <w:sz w:val="24"/>
          <w:szCs w:val="24"/>
        </w:rPr>
        <w:t xml:space="preserve">                                             4. Права и обязанности сторон</w:t>
      </w: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spacing w:before="100" w:beforeAutospacing="1" w:after="100" w:afterAutospacing="1"/>
        <w:jc w:val="both"/>
        <w:outlineLvl w:val="0"/>
        <w:rPr>
          <w:bCs/>
          <w:kern w:val="36"/>
          <w:sz w:val="24"/>
          <w:szCs w:val="24"/>
        </w:rPr>
      </w:pPr>
      <w:r w:rsidRPr="009F7928">
        <w:rPr>
          <w:b/>
          <w:bCs/>
          <w:kern w:val="36"/>
          <w:sz w:val="24"/>
          <w:szCs w:val="24"/>
        </w:rPr>
        <w:t xml:space="preserve">        </w:t>
      </w:r>
      <w:r w:rsidRPr="009F7928">
        <w:rPr>
          <w:bCs/>
          <w:kern w:val="36"/>
          <w:sz w:val="24"/>
          <w:szCs w:val="24"/>
        </w:rPr>
        <w:t>4.1. Исполнитель обязан:</w:t>
      </w:r>
    </w:p>
    <w:p w:rsidR="00307760" w:rsidRDefault="00307760" w:rsidP="00307760">
      <w:pPr>
        <w:spacing w:before="100" w:beforeAutospacing="1" w:after="100" w:afterAutospacing="1"/>
        <w:jc w:val="both"/>
        <w:outlineLvl w:val="0"/>
        <w:rPr>
          <w:bCs/>
          <w:kern w:val="36"/>
          <w:sz w:val="24"/>
          <w:szCs w:val="24"/>
        </w:rPr>
      </w:pPr>
      <w:r w:rsidRPr="009F7928">
        <w:rPr>
          <w:bCs/>
          <w:kern w:val="36"/>
          <w:sz w:val="24"/>
          <w:szCs w:val="24"/>
        </w:rPr>
        <w:t xml:space="preserve"> - вести работы </w:t>
      </w:r>
      <w:proofErr w:type="gramStart"/>
      <w:r w:rsidRPr="009F7928">
        <w:rPr>
          <w:bCs/>
          <w:kern w:val="36"/>
          <w:sz w:val="24"/>
          <w:szCs w:val="24"/>
        </w:rPr>
        <w:t>по настоящему договору при наличии действующего свидетельства о допуске к производству работ по строительному контролю</w:t>
      </w:r>
      <w:proofErr w:type="gramEnd"/>
      <w:r w:rsidRPr="009F7928">
        <w:rPr>
          <w:bCs/>
          <w:kern w:val="36"/>
          <w:sz w:val="24"/>
          <w:szCs w:val="24"/>
        </w:rPr>
        <w:t xml:space="preserve">, выданному СРО,  в соответствии с действующим законодательством. При ведении строительного контроля руководствоваться Постановлением Правительства РФ от 21 июня </w:t>
      </w:r>
      <w:smartTag w:uri="urn:schemas-microsoft-com:office:smarttags" w:element="metricconverter">
        <w:smartTagPr>
          <w:attr w:name="ProductID" w:val="2010 г"/>
        </w:smartTagPr>
        <w:r w:rsidRPr="009F7928">
          <w:rPr>
            <w:bCs/>
            <w:kern w:val="36"/>
            <w:sz w:val="24"/>
            <w:szCs w:val="24"/>
          </w:rPr>
          <w:t>2010 г</w:t>
        </w:r>
      </w:smartTag>
      <w:r w:rsidRPr="009F7928">
        <w:rPr>
          <w:bCs/>
          <w:kern w:val="36"/>
          <w:sz w:val="24"/>
          <w:szCs w:val="24"/>
        </w:rPr>
        <w:t>. N 468 "О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</w:r>
      <w:r>
        <w:rPr>
          <w:bCs/>
          <w:kern w:val="36"/>
          <w:sz w:val="24"/>
          <w:szCs w:val="24"/>
        </w:rPr>
        <w:t>.</w:t>
      </w:r>
    </w:p>
    <w:p w:rsidR="00307760" w:rsidRPr="009F7928" w:rsidRDefault="00307760" w:rsidP="00307760">
      <w:pPr>
        <w:spacing w:before="100" w:beforeAutospacing="1" w:after="100" w:afterAutospacing="1"/>
        <w:jc w:val="both"/>
        <w:outlineLvl w:val="0"/>
        <w:rPr>
          <w:sz w:val="24"/>
          <w:szCs w:val="24"/>
          <w:lang w:eastAsia="ar-SA"/>
        </w:rPr>
      </w:pPr>
      <w:r>
        <w:rPr>
          <w:bCs/>
          <w:kern w:val="36"/>
          <w:sz w:val="24"/>
          <w:szCs w:val="24"/>
        </w:rPr>
        <w:t xml:space="preserve">      </w:t>
      </w:r>
      <w:r w:rsidRPr="009F7928">
        <w:rPr>
          <w:sz w:val="24"/>
          <w:szCs w:val="24"/>
          <w:lang w:eastAsia="ar-SA"/>
        </w:rPr>
        <w:t>4.2. К функциям строительного контроля в период проведения работ относятся:</w:t>
      </w: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9F7928">
        <w:rPr>
          <w:sz w:val="24"/>
          <w:szCs w:val="24"/>
          <w:lang w:eastAsia="ar-SA"/>
        </w:rPr>
        <w:t>- контроль соответствия выполняемых работ проектным решениям, технической и сметной документации;</w:t>
      </w: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9F7928">
        <w:rPr>
          <w:sz w:val="24"/>
          <w:szCs w:val="24"/>
          <w:lang w:eastAsia="ar-SA"/>
        </w:rPr>
        <w:t>- отслеживание своевременного и обоснованного внесения изменений в проектную документацию в случае отклонения проектных решений;</w:t>
      </w: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9F7928">
        <w:rPr>
          <w:sz w:val="24"/>
          <w:szCs w:val="24"/>
          <w:lang w:eastAsia="ar-SA"/>
        </w:rPr>
        <w:t xml:space="preserve">- </w:t>
      </w:r>
      <w:r w:rsidRPr="009F7928">
        <w:rPr>
          <w:rFonts w:cs="Arial"/>
          <w:sz w:val="24"/>
          <w:szCs w:val="24"/>
        </w:rPr>
        <w:t>контроль наличия и правильности ведения подрядной организацией исполнительной документации с еженедельной записью в журнале производства работ и утверждением представленной исполнительной документации</w:t>
      </w:r>
      <w:r w:rsidRPr="009F7928">
        <w:rPr>
          <w:sz w:val="24"/>
          <w:szCs w:val="24"/>
          <w:lang w:eastAsia="ar-SA"/>
        </w:rPr>
        <w:t>;</w:t>
      </w: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9F7928">
        <w:rPr>
          <w:sz w:val="24"/>
          <w:szCs w:val="24"/>
          <w:lang w:eastAsia="ar-SA"/>
        </w:rPr>
        <w:t>- контроль выполнения работ по замечаниям авторского надзора проектной организации, если такой надзор предусмотрен;</w:t>
      </w: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9F7928">
        <w:rPr>
          <w:sz w:val="24"/>
          <w:szCs w:val="24"/>
          <w:lang w:eastAsia="ar-SA"/>
        </w:rPr>
        <w:t>- контроль за выполнением графиков производства работ;</w:t>
      </w: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9F7928">
        <w:rPr>
          <w:sz w:val="24"/>
          <w:szCs w:val="24"/>
          <w:lang w:eastAsia="ar-SA"/>
        </w:rPr>
        <w:t>- контроль за качеством и технологией выполнения работ и их соответствия установленным нормативам;</w:t>
      </w: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9F7928">
        <w:rPr>
          <w:sz w:val="24"/>
          <w:szCs w:val="24"/>
          <w:lang w:eastAsia="ar-SA"/>
        </w:rPr>
        <w:t>- проведение совместно с подрядной организацией и Заказчиком контрольных обмеров выполненных работ и составление соответствующих актов;</w:t>
      </w: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9F7928">
        <w:rPr>
          <w:sz w:val="24"/>
          <w:szCs w:val="24"/>
          <w:lang w:eastAsia="ar-SA"/>
        </w:rPr>
        <w:t>- освидетельствование скрытых работ и подписание соответствующих актов;</w:t>
      </w: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9F7928">
        <w:rPr>
          <w:sz w:val="24"/>
          <w:szCs w:val="24"/>
          <w:lang w:eastAsia="ar-SA"/>
        </w:rPr>
        <w:t xml:space="preserve">- </w:t>
      </w:r>
      <w:r w:rsidRPr="009F7928">
        <w:rPr>
          <w:rFonts w:cs="Arial"/>
          <w:sz w:val="24"/>
          <w:szCs w:val="24"/>
        </w:rPr>
        <w:t>проверка наличия у подрядной организации документов о качестве (сертификатов в установленных случаях) на применяемые им материалы, изделия и оборудование, документированных результатов входного контроля и лабораторных испытаний;</w:t>
      </w: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9F7928">
        <w:rPr>
          <w:sz w:val="24"/>
          <w:szCs w:val="24"/>
          <w:lang w:eastAsia="ar-SA"/>
        </w:rPr>
        <w:t>-</w:t>
      </w:r>
      <w:r w:rsidRPr="009F7928">
        <w:rPr>
          <w:rFonts w:cs="Arial"/>
          <w:sz w:val="24"/>
          <w:szCs w:val="24"/>
        </w:rPr>
        <w:t xml:space="preserve"> контроль соблюдения подрядной организацией правил складирования и хранения применяемых материалов, изделий и оборудования; при выявлении нарушений этих правил может быть запрещено применение неправильно складированных и хранящихся материалов;</w:t>
      </w: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9F7928">
        <w:rPr>
          <w:sz w:val="24"/>
          <w:szCs w:val="24"/>
          <w:lang w:eastAsia="ar-SA"/>
        </w:rPr>
        <w:t>- контроль за устранением дефектов при производстве работ по факту их выявления;</w:t>
      </w: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9F7928">
        <w:rPr>
          <w:rFonts w:cs="Arial"/>
          <w:b/>
          <w:sz w:val="24"/>
          <w:szCs w:val="24"/>
        </w:rPr>
        <w:lastRenderedPageBreak/>
        <w:t xml:space="preserve">- </w:t>
      </w:r>
      <w:r w:rsidRPr="009F7928">
        <w:rPr>
          <w:rFonts w:cs="Arial"/>
          <w:sz w:val="24"/>
          <w:szCs w:val="24"/>
        </w:rPr>
        <w:t>контроль соответствия объемов и сроков выполнения работ условиям договора и календарному плану строительства;</w:t>
      </w:r>
      <w:r w:rsidRPr="009F7928">
        <w:rPr>
          <w:sz w:val="24"/>
          <w:szCs w:val="24"/>
          <w:lang w:eastAsia="ar-SA"/>
        </w:rPr>
        <w:t xml:space="preserve"> </w:t>
      </w: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9F7928">
        <w:rPr>
          <w:rFonts w:cs="Arial"/>
          <w:sz w:val="24"/>
          <w:szCs w:val="24"/>
        </w:rPr>
        <w:t>- оценка (совместно с подрядной организацией) соответствия выполненных работ, конструкций, участков инженерных сетей, подписание двухсторонних актов, подтверждающих соответствие; контроль за выполнением подрядчиком требования о недопустимости выполнения последующих работ до подписания указанных актов;</w:t>
      </w: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9F7928">
        <w:rPr>
          <w:sz w:val="24"/>
          <w:szCs w:val="24"/>
          <w:lang w:eastAsia="ar-SA"/>
        </w:rPr>
        <w:t>- приемка выполненных работ;</w:t>
      </w: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9F7928">
        <w:rPr>
          <w:sz w:val="24"/>
          <w:szCs w:val="24"/>
          <w:lang w:eastAsia="ar-SA"/>
        </w:rPr>
        <w:t>- участие в комиссии по приемке выполненных работ по капитальному ремонту общего имущества многоквартирного дома, с согласованием акта выполненных работ по форе К</w:t>
      </w:r>
      <w:r>
        <w:rPr>
          <w:sz w:val="24"/>
          <w:szCs w:val="24"/>
          <w:lang w:eastAsia="ar-SA"/>
        </w:rPr>
        <w:t>С</w:t>
      </w:r>
      <w:r w:rsidRPr="009F7928">
        <w:rPr>
          <w:sz w:val="24"/>
          <w:szCs w:val="24"/>
          <w:lang w:eastAsia="ar-SA"/>
        </w:rPr>
        <w:t>-2</w:t>
      </w:r>
      <w:r>
        <w:rPr>
          <w:sz w:val="24"/>
          <w:szCs w:val="24"/>
          <w:lang w:eastAsia="ar-SA"/>
        </w:rPr>
        <w:t>.</w:t>
      </w: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9F7928">
        <w:rPr>
          <w:sz w:val="24"/>
          <w:szCs w:val="24"/>
          <w:lang w:eastAsia="ar-SA"/>
        </w:rPr>
        <w:t xml:space="preserve">4.3. Исполнитель обязан осуществлять строительный контроль в соответствии с календарным графиком выполнения подрядной организацией работ на объекте. </w:t>
      </w: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9F7928">
        <w:rPr>
          <w:sz w:val="24"/>
          <w:szCs w:val="24"/>
          <w:lang w:eastAsia="ar-SA"/>
        </w:rPr>
        <w:t>4.4. Результаты строительного контроля подтверждаются штампом лица, осуществлявшего строительный контроль, печатью и подписью Исполнителя на актах выполненных работ.</w:t>
      </w: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9F7928">
        <w:rPr>
          <w:sz w:val="24"/>
          <w:szCs w:val="24"/>
          <w:lang w:eastAsia="ar-SA"/>
        </w:rPr>
        <w:t>4.5. Заказчик вправе:</w:t>
      </w: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9F7928">
        <w:rPr>
          <w:sz w:val="24"/>
          <w:szCs w:val="24"/>
          <w:lang w:eastAsia="ar-SA"/>
        </w:rPr>
        <w:t>- требовать от Исполнителя надлежащего выполнения настоящего договора.</w:t>
      </w: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</w:p>
    <w:p w:rsidR="00307760" w:rsidRPr="009F7928" w:rsidRDefault="00307760" w:rsidP="00307760">
      <w:pPr>
        <w:jc w:val="both"/>
        <w:rPr>
          <w:sz w:val="24"/>
          <w:szCs w:val="24"/>
        </w:rPr>
      </w:pPr>
    </w:p>
    <w:p w:rsidR="00307760" w:rsidRPr="009F7928" w:rsidRDefault="00307760" w:rsidP="00307760">
      <w:pPr>
        <w:jc w:val="center"/>
        <w:rPr>
          <w:sz w:val="24"/>
          <w:szCs w:val="24"/>
        </w:rPr>
      </w:pPr>
      <w:r w:rsidRPr="009F7928">
        <w:rPr>
          <w:sz w:val="24"/>
          <w:szCs w:val="24"/>
        </w:rPr>
        <w:t>5. Ответственность сторон</w:t>
      </w: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9F7928">
        <w:rPr>
          <w:sz w:val="24"/>
          <w:szCs w:val="24"/>
          <w:lang w:eastAsia="ar-SA"/>
        </w:rPr>
        <w:t>5.1.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РФ.</w:t>
      </w: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9F7928">
        <w:rPr>
          <w:sz w:val="24"/>
          <w:szCs w:val="24"/>
          <w:lang w:eastAsia="ar-SA"/>
        </w:rPr>
        <w:t>5.2. В случае  установления решением суда выявленных контролирующим органом завышенных объемов и стоимости выполненных работ</w:t>
      </w:r>
      <w:r>
        <w:rPr>
          <w:sz w:val="24"/>
          <w:szCs w:val="24"/>
          <w:lang w:eastAsia="ar-SA"/>
        </w:rPr>
        <w:t>,</w:t>
      </w:r>
      <w:r w:rsidRPr="009F7928">
        <w:rPr>
          <w:sz w:val="24"/>
          <w:szCs w:val="24"/>
          <w:lang w:eastAsia="ar-SA"/>
        </w:rPr>
        <w:t xml:space="preserve"> Исполнитель обязан выплатить Заказчику штраф в размере 30 % от суммы фактически нанесенного ущерба.</w:t>
      </w: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9F7928">
        <w:rPr>
          <w:sz w:val="24"/>
          <w:szCs w:val="24"/>
          <w:lang w:eastAsia="ar-SA"/>
        </w:rPr>
        <w:t>5.3. Кроме штрафных санкций Исполнитель обязан возместить убытки, причиненные Заказчику ненадлежащим исполнением договорных обязательств.</w:t>
      </w:r>
    </w:p>
    <w:p w:rsidR="00307760" w:rsidRPr="009F7928" w:rsidRDefault="00307760" w:rsidP="00307760">
      <w:pPr>
        <w:suppressAutoHyphens/>
        <w:jc w:val="center"/>
        <w:rPr>
          <w:sz w:val="24"/>
          <w:szCs w:val="24"/>
          <w:lang w:eastAsia="ar-SA"/>
        </w:rPr>
      </w:pPr>
    </w:p>
    <w:p w:rsidR="00307760" w:rsidRPr="009F7928" w:rsidRDefault="00307760" w:rsidP="00307760">
      <w:pPr>
        <w:suppressAutoHyphens/>
        <w:jc w:val="center"/>
        <w:rPr>
          <w:sz w:val="24"/>
          <w:szCs w:val="24"/>
          <w:lang w:eastAsia="ar-SA"/>
        </w:rPr>
      </w:pPr>
      <w:r w:rsidRPr="009F7928">
        <w:rPr>
          <w:sz w:val="24"/>
          <w:szCs w:val="24"/>
          <w:lang w:eastAsia="ar-SA"/>
        </w:rPr>
        <w:t>6. Срок действия договора и его прекращение</w:t>
      </w: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9F7928">
        <w:rPr>
          <w:sz w:val="24"/>
          <w:szCs w:val="24"/>
          <w:lang w:eastAsia="ar-SA"/>
        </w:rPr>
        <w:t>6.1. Настоящий договор вступает в силу со дня его подписания сторонами (с приложением печатей) и действует до исполнения сторонами своих обязательств по договору в полном объеме.</w:t>
      </w:r>
    </w:p>
    <w:p w:rsidR="00307760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9F7928">
        <w:rPr>
          <w:sz w:val="24"/>
          <w:szCs w:val="24"/>
          <w:lang w:eastAsia="ar-SA"/>
        </w:rPr>
        <w:t xml:space="preserve">6.2. </w:t>
      </w:r>
      <w:r>
        <w:rPr>
          <w:sz w:val="24"/>
          <w:szCs w:val="24"/>
          <w:lang w:eastAsia="ar-SA"/>
        </w:rPr>
        <w:t>Заказчик вправе в одностороннем порядке расторгнуть н</w:t>
      </w:r>
      <w:r w:rsidRPr="009F7928">
        <w:rPr>
          <w:sz w:val="24"/>
          <w:szCs w:val="24"/>
          <w:lang w:eastAsia="ar-SA"/>
        </w:rPr>
        <w:t xml:space="preserve">астоящий договор  в </w:t>
      </w:r>
      <w:r>
        <w:rPr>
          <w:sz w:val="24"/>
          <w:szCs w:val="24"/>
          <w:lang w:eastAsia="ar-SA"/>
        </w:rPr>
        <w:t xml:space="preserve">следующих </w:t>
      </w:r>
      <w:r w:rsidRPr="009F7928">
        <w:rPr>
          <w:sz w:val="24"/>
          <w:szCs w:val="24"/>
          <w:lang w:eastAsia="ar-SA"/>
        </w:rPr>
        <w:t>случаях</w:t>
      </w:r>
      <w:r>
        <w:rPr>
          <w:sz w:val="24"/>
          <w:szCs w:val="24"/>
          <w:lang w:eastAsia="ar-SA"/>
        </w:rPr>
        <w:t>:</w:t>
      </w:r>
    </w:p>
    <w:p w:rsidR="00307760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6.2.1. Если Исполнитель неоднократно (более двух раз) не исполняет функции строительного контроля, предусмотренные договором.</w:t>
      </w:r>
    </w:p>
    <w:p w:rsidR="00307760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6.2.3. Если Исполнитель уклонился от участия в совместных технических совещаниях (более двух раз) или отсутствовал при проведении освидетельствования скрытых работ.</w:t>
      </w:r>
    </w:p>
    <w:p w:rsidR="00307760" w:rsidRDefault="00307760" w:rsidP="00307760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6.2.3.  В случаях</w:t>
      </w:r>
      <w:r w:rsidRPr="009F7928">
        <w:rPr>
          <w:sz w:val="24"/>
          <w:szCs w:val="24"/>
          <w:lang w:eastAsia="ar-SA"/>
        </w:rPr>
        <w:t xml:space="preserve">, предусмотренных </w:t>
      </w:r>
      <w:r>
        <w:rPr>
          <w:sz w:val="24"/>
          <w:szCs w:val="24"/>
          <w:lang w:eastAsia="ar-SA"/>
        </w:rPr>
        <w:t xml:space="preserve">действующим </w:t>
      </w:r>
      <w:r w:rsidRPr="009F7928">
        <w:rPr>
          <w:sz w:val="24"/>
          <w:szCs w:val="24"/>
          <w:lang w:eastAsia="ar-SA"/>
        </w:rPr>
        <w:t>законодательством Р</w:t>
      </w:r>
      <w:r>
        <w:rPr>
          <w:sz w:val="24"/>
          <w:szCs w:val="24"/>
          <w:lang w:eastAsia="ar-SA"/>
        </w:rPr>
        <w:t xml:space="preserve">оссийской </w:t>
      </w:r>
      <w:r w:rsidRPr="009F7928">
        <w:rPr>
          <w:sz w:val="24"/>
          <w:szCs w:val="24"/>
          <w:lang w:eastAsia="ar-SA"/>
        </w:rPr>
        <w:t>Ф</w:t>
      </w:r>
      <w:r>
        <w:rPr>
          <w:sz w:val="24"/>
          <w:szCs w:val="24"/>
          <w:lang w:eastAsia="ar-SA"/>
        </w:rPr>
        <w:t>едерации.</w:t>
      </w:r>
      <w:r w:rsidRPr="009F7928">
        <w:rPr>
          <w:sz w:val="24"/>
          <w:szCs w:val="24"/>
          <w:lang w:eastAsia="ar-SA"/>
        </w:rPr>
        <w:t xml:space="preserve"> </w:t>
      </w:r>
    </w:p>
    <w:p w:rsidR="00307760" w:rsidRDefault="00307760" w:rsidP="00307760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6.3. По всем фактам неисполнения функций строительного контроля Заказчик составляет соответствующий акт, который вместе с претензией направляет Исполнителю в  трехдневный срок. </w:t>
      </w:r>
    </w:p>
    <w:p w:rsidR="00307760" w:rsidRDefault="00307760" w:rsidP="00307760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6.4. При принятии Заказчиком решения о расторжении Договора, в соответствии с пунктом 6.2., Заказчик направляет Исполнителю соответствующее уведомление. Договор считается расторгнутым с момента получения Исполнителем указанного уведомления. При расторжении договора  понесенные Исполнителем  затраты не компенсируются.</w:t>
      </w:r>
    </w:p>
    <w:p w:rsidR="00307760" w:rsidRPr="009F7928" w:rsidRDefault="00307760" w:rsidP="00307760">
      <w:pPr>
        <w:suppressAutoHyphens/>
        <w:jc w:val="both"/>
        <w:rPr>
          <w:sz w:val="24"/>
          <w:szCs w:val="24"/>
          <w:lang w:eastAsia="ar-SA"/>
        </w:rPr>
      </w:pPr>
    </w:p>
    <w:p w:rsidR="00307760" w:rsidRPr="009F7928" w:rsidRDefault="00307760" w:rsidP="00307760">
      <w:pPr>
        <w:suppressAutoHyphens/>
        <w:jc w:val="center"/>
        <w:rPr>
          <w:sz w:val="24"/>
          <w:szCs w:val="24"/>
          <w:lang w:eastAsia="ar-SA"/>
        </w:rPr>
      </w:pPr>
      <w:r w:rsidRPr="009F7928">
        <w:rPr>
          <w:sz w:val="24"/>
          <w:szCs w:val="24"/>
          <w:lang w:eastAsia="ar-SA"/>
        </w:rPr>
        <w:t>7. Прочие условия</w:t>
      </w: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9F7928">
        <w:rPr>
          <w:sz w:val="24"/>
          <w:szCs w:val="24"/>
          <w:lang w:eastAsia="ar-SA"/>
        </w:rPr>
        <w:lastRenderedPageBreak/>
        <w:t>7.1. Настоящий договор составлен в пяти</w:t>
      </w:r>
      <w:r w:rsidRPr="009F7928">
        <w:rPr>
          <w:b/>
          <w:sz w:val="24"/>
          <w:szCs w:val="24"/>
          <w:lang w:eastAsia="ar-SA"/>
        </w:rPr>
        <w:t xml:space="preserve"> </w:t>
      </w:r>
      <w:r w:rsidRPr="009F7928">
        <w:rPr>
          <w:sz w:val="24"/>
          <w:szCs w:val="24"/>
          <w:lang w:eastAsia="ar-SA"/>
        </w:rPr>
        <w:t>подлинных экземплярах, имеющих одинаковую юридическую силу 4 экземпляра- Заказчику и 1 экземпляр- Исполнителю.</w:t>
      </w: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9F7928">
        <w:rPr>
          <w:sz w:val="24"/>
          <w:szCs w:val="24"/>
          <w:lang w:eastAsia="ar-SA"/>
        </w:rPr>
        <w:t>7.2. Все приложения к настоящему договору являются его неотъемлемой частью.</w:t>
      </w: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9F7928">
        <w:rPr>
          <w:sz w:val="24"/>
          <w:szCs w:val="24"/>
          <w:lang w:eastAsia="ar-SA"/>
        </w:rPr>
        <w:t>7.3. По всем вопросам, не урегулированным настоящим договором, стороны руководствуются законодательством Российской Федерации.</w:t>
      </w: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9F7928">
        <w:rPr>
          <w:sz w:val="24"/>
          <w:szCs w:val="24"/>
          <w:lang w:eastAsia="ar-SA"/>
        </w:rPr>
        <w:t>7.4. В случае невозможности разрешения разногласий путем переговоров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передаются на рассмотрение в Арбитражный суд Калининградской области.</w:t>
      </w: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9F7928">
        <w:rPr>
          <w:sz w:val="24"/>
          <w:szCs w:val="24"/>
          <w:lang w:eastAsia="ar-SA"/>
        </w:rPr>
        <w:t>7.5. Стороны не вправе вносить изменения, дополнения в условия настоящего договора без письменного согласования таких изменений, дополнений с МКУ «КР МКД», предоставившей субсидию Заказчику на выполнение работ по капитальному ремонту объекта. При отсутствии указанного согласования, любые изменения, дополнения и приложения к договору являются недействительными.</w:t>
      </w: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9F7928">
        <w:rPr>
          <w:sz w:val="24"/>
          <w:szCs w:val="24"/>
          <w:lang w:eastAsia="ar-SA"/>
        </w:rPr>
        <w:t>7.6. Все изменения и дополнения к договору оформляются путем подписания дополнительного соглашения к настоящему договору.</w:t>
      </w:r>
    </w:p>
    <w:p w:rsidR="00307760" w:rsidRPr="009F7928" w:rsidRDefault="00307760" w:rsidP="00307760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9F7928">
        <w:rPr>
          <w:sz w:val="24"/>
          <w:szCs w:val="24"/>
          <w:lang w:eastAsia="ar-SA"/>
        </w:rPr>
        <w:t>7.7. В случае изменения адреса либо иных реквизитов Стороны обязаны уведомить об этом друг друга в течение 3 (трех) рабочих дней со дня таких изменений.</w:t>
      </w:r>
    </w:p>
    <w:p w:rsidR="00307760" w:rsidRPr="009F7928" w:rsidRDefault="00307760" w:rsidP="00307760">
      <w:pPr>
        <w:suppressAutoHyphens/>
        <w:jc w:val="center"/>
        <w:rPr>
          <w:sz w:val="24"/>
          <w:szCs w:val="24"/>
          <w:lang w:eastAsia="ar-SA"/>
        </w:rPr>
      </w:pPr>
    </w:p>
    <w:p w:rsidR="00307760" w:rsidRPr="009F7928" w:rsidRDefault="00307760" w:rsidP="00307760">
      <w:pPr>
        <w:suppressAutoHyphens/>
        <w:jc w:val="center"/>
        <w:rPr>
          <w:sz w:val="24"/>
          <w:szCs w:val="24"/>
          <w:lang w:eastAsia="ar-SA"/>
        </w:rPr>
      </w:pPr>
      <w:r w:rsidRPr="009F7928">
        <w:rPr>
          <w:sz w:val="24"/>
          <w:szCs w:val="24"/>
          <w:lang w:eastAsia="ar-SA"/>
        </w:rPr>
        <w:t>8. Адреса, реквизиты и подписи сторон:</w:t>
      </w: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4391"/>
        <w:gridCol w:w="4943"/>
      </w:tblGrid>
      <w:tr w:rsidR="00307760" w:rsidRPr="009F7928" w:rsidTr="004F4615"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760" w:rsidRPr="009F7928" w:rsidRDefault="00307760" w:rsidP="004F4615">
            <w:pPr>
              <w:tabs>
                <w:tab w:val="left" w:pos="2490"/>
              </w:tabs>
              <w:snapToGrid w:val="0"/>
              <w:jc w:val="center"/>
              <w:rPr>
                <w:sz w:val="24"/>
                <w:szCs w:val="24"/>
              </w:rPr>
            </w:pPr>
            <w:r w:rsidRPr="009F7928">
              <w:rPr>
                <w:sz w:val="24"/>
                <w:szCs w:val="24"/>
              </w:rPr>
              <w:t>ЗАКАЗЧИК:</w:t>
            </w:r>
          </w:p>
          <w:p w:rsidR="00307760" w:rsidRPr="009F7928" w:rsidRDefault="00307760" w:rsidP="004F4615">
            <w:pPr>
              <w:tabs>
                <w:tab w:val="left" w:pos="24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760" w:rsidRPr="009F7928" w:rsidRDefault="00307760" w:rsidP="004F4615">
            <w:pPr>
              <w:tabs>
                <w:tab w:val="left" w:pos="2490"/>
              </w:tabs>
              <w:snapToGrid w:val="0"/>
              <w:jc w:val="center"/>
              <w:rPr>
                <w:sz w:val="24"/>
                <w:szCs w:val="24"/>
              </w:rPr>
            </w:pPr>
            <w:r w:rsidRPr="009F7928">
              <w:rPr>
                <w:sz w:val="24"/>
                <w:szCs w:val="24"/>
              </w:rPr>
              <w:t>ИСПОЛНИТЕЛЬ:</w:t>
            </w:r>
          </w:p>
        </w:tc>
      </w:tr>
    </w:tbl>
    <w:p w:rsidR="00D23DFB" w:rsidRDefault="00D23DFB"/>
    <w:sectPr w:rsidR="00D23DFB" w:rsidSect="00997E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60"/>
    <w:rsid w:val="00032280"/>
    <w:rsid w:val="001A5992"/>
    <w:rsid w:val="001C4EA7"/>
    <w:rsid w:val="00307760"/>
    <w:rsid w:val="003C47AB"/>
    <w:rsid w:val="0047020A"/>
    <w:rsid w:val="004F4615"/>
    <w:rsid w:val="00520C90"/>
    <w:rsid w:val="00683293"/>
    <w:rsid w:val="00747345"/>
    <w:rsid w:val="00832C37"/>
    <w:rsid w:val="008643B3"/>
    <w:rsid w:val="00997ECA"/>
    <w:rsid w:val="00B340F7"/>
    <w:rsid w:val="00BD5D3A"/>
    <w:rsid w:val="00D23DFB"/>
    <w:rsid w:val="00DC3FE4"/>
    <w:rsid w:val="00FC065A"/>
    <w:rsid w:val="00FC1624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7E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">
    <w:name w:val="paragraph Знак"/>
    <w:link w:val="a3"/>
    <w:locked/>
    <w:rsid w:val="00BD5D3A"/>
    <w:rPr>
      <w:rFonts w:ascii="Tahoma" w:eastAsia="Times New Roman" w:hAnsi="Tahoma" w:cs="Tahoma"/>
      <w:lang w:val="en-US"/>
    </w:rPr>
  </w:style>
  <w:style w:type="paragraph" w:customStyle="1" w:styleId="a3">
    <w:name w:val="Параграф"/>
    <w:basedOn w:val="a"/>
    <w:link w:val="paragraph"/>
    <w:qFormat/>
    <w:rsid w:val="00BD5D3A"/>
    <w:pPr>
      <w:overflowPunct/>
      <w:autoSpaceDE/>
      <w:autoSpaceDN/>
      <w:adjustRightInd/>
      <w:spacing w:before="60" w:after="60"/>
      <w:ind w:firstLine="567"/>
      <w:jc w:val="both"/>
      <w:textAlignment w:val="auto"/>
    </w:pPr>
    <w:rPr>
      <w:rFonts w:ascii="Tahoma" w:hAnsi="Tahoma" w:cs="Tahoma"/>
      <w:sz w:val="22"/>
      <w:szCs w:val="22"/>
      <w:lang w:val="en-US" w:eastAsia="en-US"/>
    </w:rPr>
  </w:style>
  <w:style w:type="character" w:styleId="a4">
    <w:name w:val="Strong"/>
    <w:basedOn w:val="a0"/>
    <w:uiPriority w:val="22"/>
    <w:qFormat/>
    <w:rsid w:val="00BD5D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7E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">
    <w:name w:val="paragraph Знак"/>
    <w:link w:val="a3"/>
    <w:locked/>
    <w:rsid w:val="00BD5D3A"/>
    <w:rPr>
      <w:rFonts w:ascii="Tahoma" w:eastAsia="Times New Roman" w:hAnsi="Tahoma" w:cs="Tahoma"/>
      <w:lang w:val="en-US"/>
    </w:rPr>
  </w:style>
  <w:style w:type="paragraph" w:customStyle="1" w:styleId="a3">
    <w:name w:val="Параграф"/>
    <w:basedOn w:val="a"/>
    <w:link w:val="paragraph"/>
    <w:qFormat/>
    <w:rsid w:val="00BD5D3A"/>
    <w:pPr>
      <w:overflowPunct/>
      <w:autoSpaceDE/>
      <w:autoSpaceDN/>
      <w:adjustRightInd/>
      <w:spacing w:before="60" w:after="60"/>
      <w:ind w:firstLine="567"/>
      <w:jc w:val="both"/>
      <w:textAlignment w:val="auto"/>
    </w:pPr>
    <w:rPr>
      <w:rFonts w:ascii="Tahoma" w:hAnsi="Tahoma" w:cs="Tahoma"/>
      <w:sz w:val="22"/>
      <w:szCs w:val="22"/>
      <w:lang w:val="en-US" w:eastAsia="en-US"/>
    </w:rPr>
  </w:style>
  <w:style w:type="character" w:styleId="a4">
    <w:name w:val="Strong"/>
    <w:basedOn w:val="a0"/>
    <w:uiPriority w:val="22"/>
    <w:qFormat/>
    <w:rsid w:val="00BD5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ukrmkd@kl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5822</Words>
  <Characters>33188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</dc:creator>
  <cp:lastModifiedBy>user</cp:lastModifiedBy>
  <cp:revision>3</cp:revision>
  <dcterms:created xsi:type="dcterms:W3CDTF">2017-07-17T08:09:00Z</dcterms:created>
  <dcterms:modified xsi:type="dcterms:W3CDTF">2017-07-18T06:09:00Z</dcterms:modified>
</cp:coreProperties>
</file>