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3824294F" w:rsidR="00202175" w:rsidRPr="00486277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515304" w:rsidRPr="008B7B09">
        <w:rPr>
          <w:color w:val="000000"/>
          <w:szCs w:val="24"/>
        </w:rPr>
        <w:t>нежил</w:t>
      </w:r>
      <w:r w:rsidR="00486277">
        <w:rPr>
          <w:color w:val="000000"/>
          <w:szCs w:val="24"/>
        </w:rPr>
        <w:t>о</w:t>
      </w:r>
      <w:r w:rsidR="00382C42">
        <w:rPr>
          <w:color w:val="000000"/>
          <w:szCs w:val="24"/>
        </w:rPr>
        <w:t>е</w:t>
      </w:r>
      <w:r w:rsidR="00515304" w:rsidRPr="008B7B09">
        <w:rPr>
          <w:color w:val="000000"/>
          <w:szCs w:val="24"/>
        </w:rPr>
        <w:t xml:space="preserve"> </w:t>
      </w:r>
      <w:r w:rsidR="00486277">
        <w:rPr>
          <w:color w:val="000000"/>
          <w:szCs w:val="24"/>
        </w:rPr>
        <w:t xml:space="preserve">помещение, расположенное по плану подвала № 1 по адресу: </w:t>
      </w:r>
      <w:r w:rsidR="00515304" w:rsidRPr="008B7B09">
        <w:rPr>
          <w:color w:val="000000"/>
          <w:szCs w:val="24"/>
        </w:rPr>
        <w:t xml:space="preserve">г. Калининград, ул. </w:t>
      </w:r>
      <w:r w:rsidR="00486277">
        <w:rPr>
          <w:color w:val="000000"/>
          <w:szCs w:val="24"/>
        </w:rPr>
        <w:t xml:space="preserve">Чернышевского, д.72а-72-б, лит. </w:t>
      </w:r>
      <w:r w:rsidR="00486277">
        <w:rPr>
          <w:color w:val="000000"/>
          <w:szCs w:val="24"/>
          <w:lang w:val="en-US"/>
        </w:rPr>
        <w:t>I</w:t>
      </w:r>
      <w:r w:rsidR="00486277">
        <w:rPr>
          <w:color w:val="000000"/>
          <w:szCs w:val="24"/>
        </w:rPr>
        <w:t>.</w:t>
      </w:r>
    </w:p>
    <w:p w14:paraId="2085B4F9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21"/>
        <w:gridCol w:w="6877"/>
      </w:tblGrid>
      <w:tr w:rsidR="00861A58" w:rsidRPr="008B7B09" w14:paraId="73B610EF" w14:textId="77777777" w:rsidTr="00CF64C9">
        <w:trPr>
          <w:trHeight w:val="3394"/>
          <w:jc w:val="center"/>
        </w:trPr>
        <w:tc>
          <w:tcPr>
            <w:tcW w:w="516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21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7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28038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CF64C9">
        <w:trPr>
          <w:jc w:val="center"/>
        </w:trPr>
        <w:tc>
          <w:tcPr>
            <w:tcW w:w="516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21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7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23B3ACD1" w:rsidR="00A8203E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486277">
              <w:t>09</w:t>
            </w:r>
            <w:r w:rsidRPr="008B7B09">
              <w:t>.</w:t>
            </w:r>
            <w:r w:rsidR="00486277">
              <w:t>08</w:t>
            </w:r>
            <w:r w:rsidRPr="008B7B09">
              <w:t xml:space="preserve">.2023 № </w:t>
            </w:r>
            <w:r w:rsidR="00486277">
              <w:t>4392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486277" w:rsidRPr="00486277">
              <w:t>г. Калининград, ул. Чернышевского, д.72а-72-б, лит. I.</w:t>
            </w:r>
            <w:r w:rsidRPr="008B7B09">
              <w:t>».</w:t>
            </w:r>
          </w:p>
        </w:tc>
      </w:tr>
      <w:tr w:rsidR="00861A58" w:rsidRPr="008B7B09" w14:paraId="2C21B9DF" w14:textId="77777777" w:rsidTr="00CF64C9">
        <w:trPr>
          <w:jc w:val="center"/>
        </w:trPr>
        <w:tc>
          <w:tcPr>
            <w:tcW w:w="516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21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7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CF64C9">
        <w:trPr>
          <w:trHeight w:val="2399"/>
          <w:jc w:val="center"/>
        </w:trPr>
        <w:tc>
          <w:tcPr>
            <w:tcW w:w="516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21" w:type="dxa"/>
            <w:vAlign w:val="center"/>
          </w:tcPr>
          <w:p w14:paraId="6704ACD6" w14:textId="77777777" w:rsidR="00861A58" w:rsidRPr="00486277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86277">
              <w:rPr>
                <w:b/>
                <w:iCs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77" w:type="dxa"/>
            <w:vAlign w:val="center"/>
          </w:tcPr>
          <w:p w14:paraId="39678CE5" w14:textId="77777777" w:rsidR="001B57CD" w:rsidRPr="00486277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86277">
              <w:rPr>
                <w:b/>
                <w:szCs w:val="24"/>
              </w:rPr>
              <w:t>Наименование имущества:</w:t>
            </w:r>
            <w:r w:rsidRPr="00486277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5A2DF69" w14:textId="123F01D1" w:rsidR="001B57CD" w:rsidRPr="00486277" w:rsidRDefault="00486277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bookmarkStart w:id="1" w:name="_Hlk150528078"/>
            <w:r w:rsidRPr="00486277">
              <w:t xml:space="preserve">нежилое помещение, расположенное по плану подвала № 1 по адресу: г. Калининград, ул. Чернышевского, д.72а-72-б, лит. </w:t>
            </w:r>
            <w:r w:rsidRPr="00486277">
              <w:rPr>
                <w:lang w:val="en-US"/>
              </w:rPr>
              <w:t>I</w:t>
            </w:r>
            <w:r w:rsidRPr="00486277">
              <w:t>.</w:t>
            </w:r>
            <w:r w:rsidR="001B57CD" w:rsidRPr="00486277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20402B7E" w:rsidR="00AB205B" w:rsidRPr="00486277" w:rsidRDefault="00486277" w:rsidP="00ED31D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486277">
              <w:t>нежилое помещение, расположенное по плану подвала № 1 по адресу: г. Калининград</w:t>
            </w:r>
            <w:r>
              <w:t xml:space="preserve">, </w:t>
            </w:r>
            <w:r w:rsidRPr="00486277">
              <w:t>ул. Чернышевского, д. 72а-72б, лит. I, кадастровый номер 39:15:121337:366, общей площадью 66 кв. м.</w:t>
            </w:r>
            <w:bookmarkEnd w:id="1"/>
          </w:p>
        </w:tc>
      </w:tr>
      <w:tr w:rsidR="00861A58" w:rsidRPr="008B7B09" w14:paraId="473E5730" w14:textId="77777777" w:rsidTr="00CF64C9">
        <w:trPr>
          <w:jc w:val="center"/>
        </w:trPr>
        <w:tc>
          <w:tcPr>
            <w:tcW w:w="516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21" w:type="dxa"/>
            <w:vAlign w:val="center"/>
          </w:tcPr>
          <w:p w14:paraId="2268D680" w14:textId="77777777" w:rsidR="00861A58" w:rsidRPr="008B7B09" w:rsidRDefault="00280381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7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CF64C9">
        <w:trPr>
          <w:jc w:val="center"/>
        </w:trPr>
        <w:tc>
          <w:tcPr>
            <w:tcW w:w="516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21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77" w:type="dxa"/>
            <w:vAlign w:val="center"/>
          </w:tcPr>
          <w:p w14:paraId="1493AFC4" w14:textId="73FFB706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486277">
              <w:rPr>
                <w:iCs/>
              </w:rPr>
              <w:t>4 529 000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486277">
              <w:t>436</w:t>
            </w:r>
            <w:r w:rsidRPr="008B7B09">
              <w:t xml:space="preserve"> от </w:t>
            </w:r>
            <w:r w:rsidR="00486277">
              <w:t>18</w:t>
            </w:r>
            <w:r w:rsidRPr="008B7B09">
              <w:t>.</w:t>
            </w:r>
            <w:r w:rsidR="00486277">
              <w:t>07</w:t>
            </w:r>
            <w:r w:rsidRPr="008B7B09">
              <w:t>.2023.</w:t>
            </w:r>
          </w:p>
        </w:tc>
      </w:tr>
      <w:tr w:rsidR="00861A58" w:rsidRPr="008B7B09" w14:paraId="4480B275" w14:textId="77777777" w:rsidTr="00CF64C9">
        <w:trPr>
          <w:jc w:val="center"/>
        </w:trPr>
        <w:tc>
          <w:tcPr>
            <w:tcW w:w="516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21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7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2AD3EA3F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486277">
              <w:t>226 450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CF64C9">
        <w:trPr>
          <w:jc w:val="center"/>
        </w:trPr>
        <w:tc>
          <w:tcPr>
            <w:tcW w:w="516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21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7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CF64C9">
        <w:trPr>
          <w:trHeight w:val="1783"/>
          <w:jc w:val="center"/>
        </w:trPr>
        <w:tc>
          <w:tcPr>
            <w:tcW w:w="516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21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7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CF64C9">
        <w:trPr>
          <w:jc w:val="center"/>
        </w:trPr>
        <w:tc>
          <w:tcPr>
            <w:tcW w:w="516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21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7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CF64C9">
        <w:trPr>
          <w:jc w:val="center"/>
        </w:trPr>
        <w:tc>
          <w:tcPr>
            <w:tcW w:w="516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21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7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6DE19FE1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486277">
              <w:rPr>
                <w:rFonts w:cs="Times New Roman"/>
                <w:color w:val="000000" w:themeColor="text1"/>
                <w:szCs w:val="24"/>
              </w:rPr>
              <w:t>452 900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CF64C9">
        <w:trPr>
          <w:jc w:val="center"/>
        </w:trPr>
        <w:tc>
          <w:tcPr>
            <w:tcW w:w="516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21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7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5F0558F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486277">
              <w:rPr>
                <w:rFonts w:eastAsia="Calibri"/>
                <w:bCs/>
                <w:color w:val="000000" w:themeColor="text1"/>
                <w:szCs w:val="24"/>
              </w:rPr>
              <w:t>5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221A086B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280381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7D6169C" w:rsidR="006D7BE5" w:rsidRPr="006D7BE5" w:rsidRDefault="00881542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280381">
              <w:rPr>
                <w:rFonts w:eastAsia="Calibri"/>
                <w:bCs/>
                <w:color w:val="000000" w:themeColor="text1"/>
                <w:szCs w:val="24"/>
              </w:rPr>
              <w:t>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5E7E2218" w:rsidR="006D7BE5" w:rsidRPr="006D7BE5" w:rsidRDefault="00280381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6B7B609F" w:rsidR="007B6BEF" w:rsidRDefault="00280381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CF64C9">
        <w:trPr>
          <w:jc w:val="center"/>
        </w:trPr>
        <w:tc>
          <w:tcPr>
            <w:tcW w:w="516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21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7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</w:t>
            </w:r>
            <w:r w:rsidRPr="008B7B09">
              <w:rPr>
                <w:szCs w:val="24"/>
              </w:rPr>
              <w:lastRenderedPageBreak/>
              <w:t xml:space="preserve">запрос. </w:t>
            </w:r>
          </w:p>
        </w:tc>
      </w:tr>
      <w:tr w:rsidR="00861A58" w:rsidRPr="008B7B09" w14:paraId="2F08DD77" w14:textId="77777777" w:rsidTr="00CF64C9">
        <w:trPr>
          <w:jc w:val="center"/>
        </w:trPr>
        <w:tc>
          <w:tcPr>
            <w:tcW w:w="516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21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7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CF64C9">
        <w:trPr>
          <w:jc w:val="center"/>
        </w:trPr>
        <w:tc>
          <w:tcPr>
            <w:tcW w:w="516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21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7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</w:t>
            </w:r>
            <w:r w:rsidRPr="008B7B09">
              <w:rPr>
                <w:rFonts w:cs="Times New Roman"/>
                <w:szCs w:val="24"/>
              </w:rPr>
              <w:lastRenderedPageBreak/>
              <w:t>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CF64C9">
        <w:trPr>
          <w:trHeight w:val="5433"/>
          <w:jc w:val="center"/>
        </w:trPr>
        <w:tc>
          <w:tcPr>
            <w:tcW w:w="516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21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7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CF64C9">
        <w:trPr>
          <w:jc w:val="center"/>
        </w:trPr>
        <w:tc>
          <w:tcPr>
            <w:tcW w:w="516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21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7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CF64C9">
        <w:trPr>
          <w:jc w:val="center"/>
        </w:trPr>
        <w:tc>
          <w:tcPr>
            <w:tcW w:w="516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21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7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CF64C9">
        <w:trPr>
          <w:jc w:val="center"/>
        </w:trPr>
        <w:tc>
          <w:tcPr>
            <w:tcW w:w="516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21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77" w:type="dxa"/>
            <w:vAlign w:val="center"/>
          </w:tcPr>
          <w:p w14:paraId="65158B57" w14:textId="01941085" w:rsidR="00926F34" w:rsidRPr="00926F34" w:rsidRDefault="00926F34" w:rsidP="00926F34">
            <w:pPr>
              <w:keepNext/>
              <w:keepLines/>
              <w:contextualSpacing/>
              <w:jc w:val="both"/>
              <w:rPr>
                <w:bCs/>
              </w:rPr>
            </w:pPr>
            <w:r w:rsidRPr="00926F34">
              <w:rPr>
                <w:bCs/>
              </w:rPr>
              <w:t>Предыдущие торги по продаже имущества, объявлены на сайте torgi.gov.ru</w:t>
            </w:r>
            <w:r>
              <w:rPr>
                <w:bCs/>
              </w:rPr>
              <w:t xml:space="preserve"> </w:t>
            </w:r>
            <w:r w:rsidRPr="00926F34">
              <w:rPr>
                <w:bCs/>
              </w:rPr>
              <w:t>– номер извещения №21000007890000000</w:t>
            </w:r>
            <w:r>
              <w:rPr>
                <w:bCs/>
              </w:rPr>
              <w:t>102</w:t>
            </w:r>
            <w:r w:rsidRPr="00926F34">
              <w:rPr>
                <w:bCs/>
              </w:rPr>
              <w:t>.</w:t>
            </w:r>
          </w:p>
          <w:p w14:paraId="130E1F86" w14:textId="065F4FBC" w:rsidR="006743D1" w:rsidRPr="008B7B09" w:rsidRDefault="00926F34" w:rsidP="00926F34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926F34">
              <w:rPr>
                <w:bCs/>
              </w:rPr>
              <w:t>Аукцион признан несостоявшимся.</w:t>
            </w:r>
          </w:p>
        </w:tc>
      </w:tr>
      <w:tr w:rsidR="00861A58" w:rsidRPr="008B7B09" w14:paraId="65A4EF8A" w14:textId="77777777" w:rsidTr="00CF64C9">
        <w:trPr>
          <w:jc w:val="center"/>
        </w:trPr>
        <w:tc>
          <w:tcPr>
            <w:tcW w:w="516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7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CF64C9">
        <w:trPr>
          <w:jc w:val="center"/>
        </w:trPr>
        <w:tc>
          <w:tcPr>
            <w:tcW w:w="516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21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77" w:type="dxa"/>
            <w:vAlign w:val="center"/>
          </w:tcPr>
          <w:p w14:paraId="162F9E61" w14:textId="15FE9758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486277">
              <w:rPr>
                <w:bCs/>
              </w:rPr>
              <w:t>ой</w:t>
            </w:r>
            <w:r w:rsidR="00631E08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CF64C9">
        <w:trPr>
          <w:jc w:val="center"/>
        </w:trPr>
        <w:tc>
          <w:tcPr>
            <w:tcW w:w="516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21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7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04D115C0" w:rsidR="00861A58" w:rsidRPr="008B7B09" w:rsidRDefault="00861A58" w:rsidP="00DD60CF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DD60CF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DC37E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DC37E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0C49D4EB" w:rsidR="00A77C68" w:rsidRPr="008B7B09" w:rsidRDefault="00A77C68" w:rsidP="00CF64C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CF64C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CF64C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CF64C9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CF64C9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075993E5" w:rsidR="00861A58" w:rsidRPr="008B7B09" w:rsidRDefault="00861A58" w:rsidP="00CF64C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128B78EF" w:rsidR="00861A58" w:rsidRPr="008B7B09" w:rsidRDefault="00861A58" w:rsidP="00CF64C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0381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86277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1E08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26F34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CF64C9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37E0"/>
    <w:rsid w:val="00DC4FD4"/>
    <w:rsid w:val="00DC5C35"/>
    <w:rsid w:val="00DD3EFA"/>
    <w:rsid w:val="00DD60CF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24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605</cp:revision>
  <cp:lastPrinted>2023-11-13T12:57:00Z</cp:lastPrinted>
  <dcterms:created xsi:type="dcterms:W3CDTF">2021-11-19T14:55:00Z</dcterms:created>
  <dcterms:modified xsi:type="dcterms:W3CDTF">2023-11-15T13:43:00Z</dcterms:modified>
</cp:coreProperties>
</file>