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4FAC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УТВЕРЖДАЮ:</w:t>
      </w:r>
    </w:p>
    <w:p w14:paraId="625C5725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части, касающейся организации и проведения</w:t>
      </w:r>
    </w:p>
    <w:p w14:paraId="0B88023B" w14:textId="3AF27C70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szCs w:val="24"/>
        </w:rPr>
        <w:t xml:space="preserve">открытого аукциона в электронной форме, </w:t>
      </w:r>
      <w:r w:rsidRPr="009D581C">
        <w:rPr>
          <w:rFonts w:cs="Times New Roman"/>
          <w:szCs w:val="24"/>
        </w:rPr>
        <w:br/>
        <w:t>за исключением представленных продавцом основных условий, необходимых для проведения аукциона</w:t>
      </w:r>
    </w:p>
    <w:p w14:paraId="7BCA5876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1CB0AE9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4125A25A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5BD240F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2C124D1F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5525637F" w14:textId="06E68071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__________________</w:t>
      </w:r>
      <w:r w:rsidR="00F45D28" w:rsidRPr="009D581C">
        <w:rPr>
          <w:rFonts w:cs="Times New Roman"/>
          <w:szCs w:val="24"/>
        </w:rPr>
        <w:t xml:space="preserve"> </w:t>
      </w:r>
      <w:r w:rsidRPr="009D581C">
        <w:rPr>
          <w:rFonts w:cs="Times New Roman"/>
          <w:szCs w:val="24"/>
        </w:rPr>
        <w:t>В. Б. Николаева</w:t>
      </w:r>
    </w:p>
    <w:p w14:paraId="05A23A00" w14:textId="44621BB6" w:rsidR="00861A58" w:rsidRPr="009D581C" w:rsidRDefault="00202175" w:rsidP="009D581C">
      <w:pPr>
        <w:keepNext/>
        <w:keepLines/>
        <w:tabs>
          <w:tab w:val="center" w:pos="4819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color w:val="000000"/>
          <w:szCs w:val="24"/>
        </w:rPr>
      </w:pPr>
      <w:r w:rsidRPr="009D581C">
        <w:rPr>
          <w:rFonts w:cs="Times New Roman"/>
          <w:szCs w:val="24"/>
        </w:rPr>
        <w:tab/>
      </w:r>
      <w:r w:rsidRPr="009D581C">
        <w:rPr>
          <w:rFonts w:cs="Times New Roman"/>
          <w:szCs w:val="24"/>
        </w:rPr>
        <w:tab/>
        <w:t>«____» ___________ 202</w:t>
      </w:r>
      <w:r w:rsidR="001A4750" w:rsidRPr="009D581C">
        <w:rPr>
          <w:rFonts w:cs="Times New Roman"/>
          <w:szCs w:val="24"/>
        </w:rPr>
        <w:t>4</w:t>
      </w:r>
      <w:r w:rsidRPr="009D581C">
        <w:rPr>
          <w:rFonts w:cs="Times New Roman"/>
          <w:szCs w:val="24"/>
        </w:rPr>
        <w:t xml:space="preserve"> г.</w:t>
      </w:r>
    </w:p>
    <w:p w14:paraId="3B97B39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45D0A9E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112CFCB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9BA86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03C78C30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959C84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2464560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ADF4FC0" w14:textId="1737DDDA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FF"/>
          <w:szCs w:val="24"/>
        </w:rPr>
      </w:pPr>
      <w:r w:rsidRPr="009D581C">
        <w:rPr>
          <w:rFonts w:cs="Times New Roman"/>
          <w:b/>
          <w:bCs/>
          <w:color w:val="000000"/>
          <w:szCs w:val="24"/>
        </w:rPr>
        <w:t>ИНФОРМАЦИОННОЕ СООБЩЕНИЕ</w:t>
      </w:r>
    </w:p>
    <w:p w14:paraId="0B879EEE" w14:textId="02BE17B4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="Times New Roman"/>
          <w:color w:val="000000"/>
          <w:szCs w:val="24"/>
        </w:rPr>
      </w:pPr>
      <w:bookmarkStart w:id="0" w:name="_Hlk150780965"/>
      <w:r w:rsidRPr="009D581C">
        <w:rPr>
          <w:rFonts w:eastAsia="Calibri" w:cs="Times New Roman"/>
          <w:color w:val="000000"/>
          <w:szCs w:val="24"/>
        </w:rPr>
        <w:t xml:space="preserve">о проведении </w:t>
      </w:r>
      <w:r w:rsidR="00F45D28" w:rsidRPr="009D581C">
        <w:rPr>
          <w:rFonts w:eastAsia="Calibri" w:cs="Times New Roman"/>
          <w:color w:val="000000"/>
          <w:szCs w:val="24"/>
        </w:rPr>
        <w:t>открытого аукциона в электронной форме</w:t>
      </w:r>
      <w:r w:rsidR="0032459C" w:rsidRPr="009D581C">
        <w:rPr>
          <w:rFonts w:eastAsia="Calibri" w:cs="Times New Roman"/>
          <w:color w:val="000000"/>
          <w:szCs w:val="24"/>
        </w:rPr>
        <w:br/>
      </w:r>
      <w:r w:rsidR="00F45D28" w:rsidRPr="009D581C">
        <w:rPr>
          <w:rFonts w:eastAsia="Calibri" w:cs="Times New Roman"/>
          <w:color w:val="000000"/>
          <w:szCs w:val="24"/>
        </w:rPr>
        <w:t xml:space="preserve">по приватизации </w:t>
      </w:r>
      <w:r w:rsidRPr="009D581C">
        <w:rPr>
          <w:rFonts w:eastAsia="Calibri" w:cs="Times New Roman"/>
          <w:color w:val="000000"/>
          <w:szCs w:val="24"/>
        </w:rPr>
        <w:t>муниципального имущества</w:t>
      </w:r>
    </w:p>
    <w:bookmarkEnd w:id="0"/>
    <w:p w14:paraId="6CE8D98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/>
          <w:szCs w:val="24"/>
        </w:rPr>
      </w:pPr>
    </w:p>
    <w:p w14:paraId="473C7BB5" w14:textId="5DA3F8AC" w:rsidR="00CE4FE8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Наименование имущества:</w:t>
      </w:r>
      <w:r w:rsidR="001A4750" w:rsidRPr="009D581C">
        <w:rPr>
          <w:rFonts w:cs="Times New Roman"/>
          <w:color w:val="000000"/>
          <w:szCs w:val="24"/>
        </w:rPr>
        <w:t xml:space="preserve"> нежилое </w:t>
      </w:r>
      <w:r w:rsidR="00246786" w:rsidRPr="009D581C">
        <w:rPr>
          <w:rFonts w:cs="Times New Roman"/>
          <w:color w:val="000000"/>
          <w:szCs w:val="24"/>
        </w:rPr>
        <w:t>здание</w:t>
      </w:r>
      <w:r w:rsidR="001A4750" w:rsidRPr="009D581C">
        <w:rPr>
          <w:rFonts w:cs="Times New Roman"/>
          <w:color w:val="000000"/>
          <w:szCs w:val="24"/>
        </w:rPr>
        <w:t>, расположенное</w:t>
      </w:r>
      <w:r w:rsidR="00510C8E" w:rsidRPr="009D581C">
        <w:rPr>
          <w:rFonts w:cs="Times New Roman"/>
          <w:color w:val="000000"/>
          <w:szCs w:val="24"/>
        </w:rPr>
        <w:t xml:space="preserve"> по адресу: </w:t>
      </w:r>
      <w:r w:rsidR="00033CF3" w:rsidRPr="009D581C">
        <w:rPr>
          <w:rFonts w:cs="Times New Roman"/>
          <w:color w:val="000000"/>
          <w:szCs w:val="24"/>
        </w:rPr>
        <w:t>г. Калининград,</w:t>
      </w:r>
      <w:r w:rsidR="00B10F0B" w:rsidRPr="00B10F0B">
        <w:rPr>
          <w:rFonts w:cs="Times New Roman"/>
          <w:color w:val="000000"/>
          <w:szCs w:val="24"/>
        </w:rPr>
        <w:br/>
      </w:r>
      <w:r w:rsidR="00033CF3" w:rsidRPr="009D581C">
        <w:rPr>
          <w:rFonts w:cs="Times New Roman"/>
          <w:color w:val="000000"/>
          <w:szCs w:val="24"/>
        </w:rPr>
        <w:t xml:space="preserve">ул. </w:t>
      </w:r>
      <w:r w:rsidR="001A4750" w:rsidRPr="009D581C">
        <w:rPr>
          <w:rFonts w:cs="Times New Roman"/>
          <w:color w:val="000000"/>
          <w:szCs w:val="24"/>
        </w:rPr>
        <w:t>Г</w:t>
      </w:r>
      <w:r w:rsidR="00246786" w:rsidRPr="009D581C">
        <w:rPr>
          <w:rFonts w:cs="Times New Roman"/>
          <w:color w:val="000000"/>
          <w:szCs w:val="24"/>
        </w:rPr>
        <w:t>ончарова</w:t>
      </w:r>
      <w:r w:rsidR="00033CF3" w:rsidRPr="009D581C">
        <w:rPr>
          <w:rFonts w:cs="Times New Roman"/>
          <w:color w:val="000000"/>
          <w:szCs w:val="24"/>
        </w:rPr>
        <w:t xml:space="preserve">, д. </w:t>
      </w:r>
      <w:r w:rsidR="00246786" w:rsidRPr="009D581C">
        <w:rPr>
          <w:rFonts w:cs="Times New Roman"/>
          <w:color w:val="000000"/>
          <w:szCs w:val="24"/>
        </w:rPr>
        <w:t>5-7</w:t>
      </w:r>
      <w:r w:rsidR="00033CF3" w:rsidRPr="009D581C">
        <w:rPr>
          <w:rFonts w:cs="Times New Roman"/>
          <w:color w:val="000000"/>
          <w:szCs w:val="24"/>
        </w:rPr>
        <w:t>.</w:t>
      </w:r>
    </w:p>
    <w:p w14:paraId="22200E8C" w14:textId="77777777" w:rsidR="00033CF3" w:rsidRPr="009D581C" w:rsidRDefault="00033CF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447C896D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Продавец:</w:t>
      </w:r>
      <w:r w:rsidRPr="009D581C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Калининград».</w:t>
      </w:r>
    </w:p>
    <w:p w14:paraId="78B0F3AF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37817FA7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Организатор торгов</w:t>
      </w:r>
      <w:r w:rsidRPr="009D581C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(отдел муниципальных торгов управления организации и проведения торгов).</w:t>
      </w:r>
    </w:p>
    <w:p w14:paraId="28DCEBA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12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3E487A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D9123E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41AF164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8AB6411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22AB8BE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14DB1B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DB53936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040E64F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1087162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BFE1F52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F0485DF" w14:textId="77777777" w:rsidR="000B65CF" w:rsidRPr="007D5171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6EB1912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4BA61BE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0AFBAEA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B90AA3B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07DF7AB2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372A94D" w14:textId="1B64DEEC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Исполнитель: ____________________/</w:t>
      </w:r>
      <w:r w:rsidR="00144886" w:rsidRPr="009D581C">
        <w:rPr>
          <w:rFonts w:cs="Times New Roman"/>
          <w:color w:val="000000" w:themeColor="text1"/>
          <w:szCs w:val="24"/>
        </w:rPr>
        <w:t xml:space="preserve"> </w:t>
      </w:r>
      <w:r w:rsidR="00246786" w:rsidRPr="009D581C">
        <w:rPr>
          <w:rFonts w:cs="Times New Roman"/>
          <w:color w:val="000000" w:themeColor="text1"/>
          <w:szCs w:val="24"/>
        </w:rPr>
        <w:t>Дмитренко Т.С.</w:t>
      </w:r>
    </w:p>
    <w:p w14:paraId="656152CB" w14:textId="7FFB93C9" w:rsidR="009D581C" w:rsidRPr="007D5171" w:rsidRDefault="00CC7AAF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ab/>
      </w:r>
    </w:p>
    <w:p w14:paraId="2115DE61" w14:textId="595D3727" w:rsidR="00861A58" w:rsidRPr="009D581C" w:rsidRDefault="0032404F" w:rsidP="009D581C">
      <w:pPr>
        <w:keepNext/>
        <w:keepLines/>
        <w:spacing w:line="240" w:lineRule="auto"/>
        <w:ind w:left="360"/>
        <w:jc w:val="center"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202</w:t>
      </w:r>
      <w:r w:rsidR="001A4750" w:rsidRPr="009D581C">
        <w:rPr>
          <w:rFonts w:cs="Times New Roman"/>
          <w:color w:val="000000" w:themeColor="text1"/>
          <w:szCs w:val="24"/>
        </w:rPr>
        <w:t>4</w:t>
      </w:r>
      <w:r w:rsidR="00181A0E" w:rsidRPr="009D581C">
        <w:rPr>
          <w:rFonts w:cs="Times New Roman"/>
          <w:color w:val="000000" w:themeColor="text1"/>
          <w:szCs w:val="24"/>
        </w:rPr>
        <w:t xml:space="preserve"> </w:t>
      </w:r>
      <w:r w:rsidR="001A4750" w:rsidRPr="009D581C">
        <w:rPr>
          <w:rFonts w:cs="Times New Roman"/>
          <w:color w:val="000000" w:themeColor="text1"/>
          <w:szCs w:val="24"/>
        </w:rPr>
        <w:t>год</w:t>
      </w:r>
      <w:r w:rsidR="00861A58" w:rsidRPr="009D581C">
        <w:rPr>
          <w:rFonts w:cs="Times New Roman"/>
          <w:color w:val="000000" w:themeColor="text1"/>
          <w:szCs w:val="24"/>
        </w:rPr>
        <w:br w:type="page"/>
      </w:r>
    </w:p>
    <w:p w14:paraId="446BB585" w14:textId="631557E2" w:rsidR="00861A58" w:rsidRPr="007D5171" w:rsidRDefault="004B1445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№ 1 «</w:t>
      </w:r>
      <w:r w:rsidR="00861A58"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Правовое регулирование</w:t>
      </w: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5014EA0" w14:textId="77777777" w:rsidR="009D581C" w:rsidRPr="007D5171" w:rsidRDefault="009D581C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5AC8F" w14:textId="41A7C0F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Аукцион по </w:t>
      </w:r>
      <w:r w:rsidR="00931981" w:rsidRPr="009D581C">
        <w:rPr>
          <w:rFonts w:eastAsia="Calibri" w:cs="Times New Roman"/>
          <w:color w:val="000000"/>
          <w:szCs w:val="24"/>
        </w:rPr>
        <w:t>приватизации</w:t>
      </w:r>
      <w:r w:rsidRPr="009D581C">
        <w:rPr>
          <w:rFonts w:eastAsia="Calibri" w:cs="Times New Roman"/>
          <w:color w:val="000000"/>
          <w:szCs w:val="24"/>
        </w:rPr>
        <w:t xml:space="preserve"> муниципального имущества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(далее - имущество) в электронной форме (далее - аукцион) проводится в соответствии с</w:t>
      </w:r>
      <w:r w:rsidR="00C2256A" w:rsidRPr="009D581C">
        <w:rPr>
          <w:rFonts w:eastAsia="Calibri" w:cs="Times New Roman"/>
          <w:color w:val="000000"/>
          <w:szCs w:val="24"/>
        </w:rPr>
        <w:t>:</w:t>
      </w:r>
    </w:p>
    <w:p w14:paraId="4909B22E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14056C7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2F1E342C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34C43EE5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9D581C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67ADB8E5" w14:textId="385C6565" w:rsidR="00202175" w:rsidRPr="009D581C" w:rsidRDefault="00202175" w:rsidP="009D581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.12.202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285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«Об утверждении Программы приватизации муниципального имущества городского округа «Город Калининград» на 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год» (с изменениями, внесенными решени</w:t>
      </w:r>
      <w:r w:rsidR="00EE79FE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.0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);</w:t>
      </w:r>
    </w:p>
    <w:p w14:paraId="0E9B2401" w14:textId="7E3FCD0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решения окружного Совета депутатов г. Калининграда от 16.07.2008 № 210 </w:t>
      </w:r>
      <w:r w:rsidRPr="009D581C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9D581C">
        <w:rPr>
          <w:rFonts w:eastAsia="Calibri" w:cs="Times New Roman"/>
          <w:color w:val="000000"/>
          <w:szCs w:val="24"/>
        </w:rPr>
        <w:br/>
        <w:t xml:space="preserve">(в </w:t>
      </w:r>
      <w:r w:rsidR="0032404F" w:rsidRPr="009D581C">
        <w:rPr>
          <w:rFonts w:eastAsia="Calibri" w:cs="Times New Roman"/>
          <w:color w:val="000000"/>
          <w:szCs w:val="24"/>
        </w:rPr>
        <w:t>последующих редакциях</w:t>
      </w:r>
      <w:r w:rsidRPr="009D581C">
        <w:rPr>
          <w:rFonts w:eastAsia="Calibri" w:cs="Times New Roman"/>
          <w:color w:val="000000"/>
          <w:szCs w:val="24"/>
        </w:rPr>
        <w:t>).</w:t>
      </w:r>
    </w:p>
    <w:tbl>
      <w:tblPr>
        <w:tblStyle w:val="a4"/>
        <w:tblW w:w="10314" w:type="dxa"/>
        <w:jc w:val="center"/>
        <w:tblLook w:val="04A0" w:firstRow="1" w:lastRow="0" w:firstColumn="1" w:lastColumn="0" w:noHBand="0" w:noVBand="1"/>
      </w:tblPr>
      <w:tblGrid>
        <w:gridCol w:w="516"/>
        <w:gridCol w:w="2974"/>
        <w:gridCol w:w="6824"/>
      </w:tblGrid>
      <w:tr w:rsidR="00861A58" w:rsidRPr="009D581C" w14:paraId="73B610EF" w14:textId="77777777" w:rsidTr="009D581C">
        <w:trPr>
          <w:trHeight w:val="2827"/>
          <w:jc w:val="center"/>
        </w:trPr>
        <w:tc>
          <w:tcPr>
            <w:tcW w:w="480" w:type="dxa"/>
            <w:vAlign w:val="center"/>
          </w:tcPr>
          <w:p w14:paraId="06119A7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C5E8217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00B1B088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(Продавец)</w:t>
            </w:r>
          </w:p>
        </w:tc>
        <w:tc>
          <w:tcPr>
            <w:tcW w:w="6857" w:type="dxa"/>
            <w:vAlign w:val="center"/>
          </w:tcPr>
          <w:p w14:paraId="35C639DE" w14:textId="3918734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муниципального имущества и земельных ресурсов администрации городского округа </w:t>
            </w:r>
            <w:r w:rsidR="00E93487" w:rsidRPr="009D581C">
              <w:br/>
            </w:r>
            <w:r w:rsidRPr="009D581C">
              <w:t>«Город Калининград».</w:t>
            </w:r>
          </w:p>
          <w:p w14:paraId="3F6EA3C3" w14:textId="77777777" w:rsidR="00E93487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</w:rPr>
              <w:t>Место нахождения/почтовый адрес</w:t>
            </w:r>
            <w:r w:rsidRPr="009D581C">
              <w:rPr>
                <w:b/>
                <w:bCs/>
              </w:rPr>
              <w:t>:</w:t>
            </w:r>
          </w:p>
          <w:p w14:paraId="10A6BF43" w14:textId="4D076B4E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236040, Калининградская область, город Калининград,</w:t>
            </w:r>
            <w:r w:rsidR="00E93487" w:rsidRPr="009D581C">
              <w:br/>
            </w:r>
            <w:r w:rsidRPr="009D581C">
              <w:t xml:space="preserve">площадь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80416FF" w14:textId="50C1820B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  <w:bCs/>
              </w:rPr>
              <w:t>Контактные должностные лица:</w:t>
            </w:r>
          </w:p>
          <w:p w14:paraId="30336E4C" w14:textId="530C818E" w:rsidR="00202175" w:rsidRPr="009D581C" w:rsidRDefault="00382C42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Cs/>
              </w:rPr>
              <w:t>Юрина Олеся Григорьевна</w:t>
            </w:r>
            <w:r w:rsidR="00202175" w:rsidRPr="009D581C">
              <w:rPr>
                <w:bCs/>
              </w:rPr>
              <w:t>.</w:t>
            </w:r>
          </w:p>
          <w:p w14:paraId="608E6987" w14:textId="1DA51FB7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/>
                <w:bCs/>
              </w:rPr>
              <w:t>Номер контактн</w:t>
            </w:r>
            <w:r w:rsidR="001A4750" w:rsidRPr="009D581C">
              <w:rPr>
                <w:b/>
                <w:bCs/>
              </w:rPr>
              <w:t>ого</w:t>
            </w:r>
            <w:r w:rsidRPr="009D581C">
              <w:rPr>
                <w:b/>
                <w:bCs/>
              </w:rPr>
              <w:t xml:space="preserve"> телефон</w:t>
            </w:r>
            <w:r w:rsidR="001A4750" w:rsidRPr="009D581C">
              <w:rPr>
                <w:b/>
                <w:bCs/>
              </w:rPr>
              <w:t>а</w:t>
            </w:r>
            <w:r w:rsidRPr="009D581C">
              <w:rPr>
                <w:b/>
                <w:bCs/>
              </w:rPr>
              <w:t>:</w:t>
            </w:r>
            <w:r w:rsidR="001A4750" w:rsidRPr="009D581C">
              <w:rPr>
                <w:b/>
                <w:bCs/>
              </w:rPr>
              <w:t xml:space="preserve"> </w:t>
            </w:r>
            <w:r w:rsidRPr="009D581C">
              <w:rPr>
                <w:bCs/>
              </w:rPr>
              <w:t>+7 (4012) 92-32-</w:t>
            </w:r>
            <w:r w:rsidR="00D90D89" w:rsidRPr="009D581C">
              <w:rPr>
                <w:bCs/>
              </w:rPr>
              <w:t>71.</w:t>
            </w:r>
          </w:p>
          <w:p w14:paraId="723B9AFF" w14:textId="31D44516" w:rsidR="002335D9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9D581C">
              <w:rPr>
                <w:rFonts w:cs="Times New Roman"/>
                <w:b/>
                <w:bCs/>
                <w:szCs w:val="24"/>
              </w:rPr>
              <w:t>-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9D581C">
              <w:rPr>
                <w:rFonts w:cs="Times New Roman"/>
                <w:b/>
                <w:bCs/>
                <w:szCs w:val="24"/>
              </w:rPr>
              <w:t>)</w:t>
            </w:r>
            <w:r w:rsidRPr="009D581C">
              <w:rPr>
                <w:rFonts w:cs="Times New Roman"/>
                <w:b/>
                <w:szCs w:val="24"/>
              </w:rPr>
              <w:t>:</w:t>
            </w:r>
            <w:r w:rsidR="001A4750" w:rsidRPr="009D581C">
              <w:rPr>
                <w:rFonts w:cs="Times New Roman"/>
                <w:b/>
                <w:szCs w:val="24"/>
              </w:rPr>
              <w:t xml:space="preserve"> </w:t>
            </w:r>
            <w:hyperlink r:id="rId8" w:history="1"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.</w:t>
              </w:r>
              <w:proofErr w:type="spellStart"/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  <w:proofErr w:type="spellEnd"/>
            </w:hyperlink>
            <w:r w:rsidR="003750C8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680458D6" w14:textId="77777777" w:rsidTr="009D581C">
        <w:trPr>
          <w:trHeight w:val="2542"/>
          <w:jc w:val="center"/>
        </w:trPr>
        <w:tc>
          <w:tcPr>
            <w:tcW w:w="480" w:type="dxa"/>
            <w:vAlign w:val="center"/>
          </w:tcPr>
          <w:p w14:paraId="2AB49B0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DAC65A2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857" w:type="dxa"/>
            <w:vAlign w:val="center"/>
          </w:tcPr>
          <w:p w14:paraId="6A095652" w14:textId="7225A7A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1.</w:t>
            </w:r>
            <w:r w:rsidRPr="009D581C">
              <w:t xml:space="preserve"> </w:t>
            </w:r>
            <w:r w:rsidR="00356E5E" w:rsidRPr="009D581C">
              <w:t>Р</w:t>
            </w:r>
            <w:r w:rsidRPr="009D581C">
              <w:t xml:space="preserve">ешением городского Совета депутатов Калининграда от </w:t>
            </w:r>
            <w:r w:rsidR="001A4750" w:rsidRPr="009D581C">
              <w:t>13</w:t>
            </w:r>
            <w:r w:rsidRPr="009D581C">
              <w:t>.12.202</w:t>
            </w:r>
            <w:r w:rsidR="001A4750" w:rsidRPr="009D581C">
              <w:t>3</w:t>
            </w:r>
            <w:r w:rsidRPr="009D581C">
              <w:t xml:space="preserve"> № </w:t>
            </w:r>
            <w:r w:rsidR="001A4750" w:rsidRPr="009D581C">
              <w:t>285</w:t>
            </w:r>
            <w:r w:rsidRPr="009D581C">
              <w:t xml:space="preserve"> «Об утверждении Программы приватизации муниципального имущества городского округа </w:t>
            </w:r>
            <w:r w:rsidR="00793393" w:rsidRPr="009D581C">
              <w:br/>
            </w:r>
            <w:r w:rsidRPr="009D581C">
              <w:t>«Город Калининград» на 202</w:t>
            </w:r>
            <w:r w:rsidR="001A4750" w:rsidRPr="009D581C">
              <w:t>4</w:t>
            </w:r>
            <w:r w:rsidRPr="009D581C">
              <w:t xml:space="preserve"> год» (</w:t>
            </w:r>
            <w:r w:rsidR="00BB6701" w:rsidRPr="009D581C">
              <w:t>в редакци</w:t>
            </w:r>
            <w:r w:rsidR="00EE79FE" w:rsidRPr="009D581C">
              <w:t>и</w:t>
            </w:r>
            <w:r w:rsidR="00BB6701" w:rsidRPr="009D581C">
              <w:t xml:space="preserve"> </w:t>
            </w:r>
            <w:r w:rsidR="00F62A29" w:rsidRPr="009D581C">
              <w:t>р</w:t>
            </w:r>
            <w:r w:rsidR="00BB6701" w:rsidRPr="009D581C">
              <w:t>е</w:t>
            </w:r>
            <w:r w:rsidRPr="009D581C">
              <w:t xml:space="preserve">шения городского Совета депутатов Калининграда от </w:t>
            </w:r>
            <w:r w:rsidR="001A4750" w:rsidRPr="009D581C">
              <w:t>29</w:t>
            </w:r>
            <w:r w:rsidRPr="009D581C">
              <w:t>.</w:t>
            </w:r>
            <w:r w:rsidR="001A4750" w:rsidRPr="009D581C">
              <w:t>05</w:t>
            </w:r>
            <w:r w:rsidRPr="009D581C">
              <w:t>.202</w:t>
            </w:r>
            <w:r w:rsidR="001A4750" w:rsidRPr="009D581C">
              <w:t>4</w:t>
            </w:r>
            <w:r w:rsidR="00BB6701" w:rsidRPr="009D581C">
              <w:br/>
            </w:r>
            <w:r w:rsidRPr="009D581C">
              <w:t xml:space="preserve">№ </w:t>
            </w:r>
            <w:r w:rsidR="001A4750" w:rsidRPr="009D581C">
              <w:t>75</w:t>
            </w:r>
            <w:r w:rsidRPr="009D581C">
              <w:t>);</w:t>
            </w:r>
          </w:p>
          <w:p w14:paraId="3CB4328E" w14:textId="715F40E2" w:rsidR="00A8203E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2.</w:t>
            </w:r>
            <w:r w:rsidRPr="009D581C">
              <w:rPr>
                <w:rFonts w:cs="Times New Roman"/>
                <w:szCs w:val="24"/>
              </w:rPr>
              <w:t xml:space="preserve"> Распоряжение от </w:t>
            </w:r>
            <w:r w:rsidR="001A4750" w:rsidRPr="009D581C">
              <w:rPr>
                <w:rFonts w:cs="Times New Roman"/>
                <w:szCs w:val="24"/>
              </w:rPr>
              <w:t>28</w:t>
            </w:r>
            <w:r w:rsidRPr="009D581C">
              <w:rPr>
                <w:rFonts w:cs="Times New Roman"/>
                <w:szCs w:val="24"/>
              </w:rPr>
              <w:t>.</w:t>
            </w:r>
            <w:r w:rsidR="001A4750" w:rsidRPr="009D581C">
              <w:rPr>
                <w:rFonts w:cs="Times New Roman"/>
                <w:szCs w:val="24"/>
              </w:rPr>
              <w:t>05</w:t>
            </w:r>
            <w:r w:rsidRPr="009D581C">
              <w:rPr>
                <w:rFonts w:cs="Times New Roman"/>
                <w:szCs w:val="24"/>
              </w:rPr>
              <w:t>.202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 xml:space="preserve"> № 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="00246786" w:rsidRPr="009D581C">
              <w:rPr>
                <w:rFonts w:cs="Times New Roman"/>
                <w:szCs w:val="24"/>
              </w:rPr>
              <w:t>397</w:t>
            </w:r>
            <w:r w:rsidRPr="009D581C">
              <w:rPr>
                <w:rFonts w:cs="Times New Roman"/>
                <w:szCs w:val="24"/>
              </w:rPr>
              <w:t xml:space="preserve">/р-КМИ </w:t>
            </w:r>
            <w:r w:rsidRPr="009D581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033CF3" w:rsidRPr="009D581C">
              <w:rPr>
                <w:rFonts w:cs="Times New Roman"/>
                <w:szCs w:val="24"/>
              </w:rPr>
              <w:t xml:space="preserve">г. Калининград, ул. </w:t>
            </w:r>
            <w:r w:rsidR="001A4750" w:rsidRPr="009D581C">
              <w:rPr>
                <w:rFonts w:cs="Times New Roman"/>
                <w:szCs w:val="24"/>
              </w:rPr>
              <w:t>Г</w:t>
            </w:r>
            <w:r w:rsidR="00246786" w:rsidRPr="009D581C">
              <w:rPr>
                <w:rFonts w:cs="Times New Roman"/>
                <w:szCs w:val="24"/>
              </w:rPr>
              <w:t>ончарова</w:t>
            </w:r>
            <w:r w:rsidR="00033CF3" w:rsidRPr="009D581C">
              <w:rPr>
                <w:rFonts w:cs="Times New Roman"/>
                <w:szCs w:val="24"/>
              </w:rPr>
              <w:t xml:space="preserve">, д. </w:t>
            </w:r>
            <w:r w:rsidR="00246786" w:rsidRPr="009D581C">
              <w:rPr>
                <w:rFonts w:cs="Times New Roman"/>
                <w:szCs w:val="24"/>
              </w:rPr>
              <w:t>5-7</w:t>
            </w:r>
            <w:r w:rsidR="00033CF3" w:rsidRPr="009D581C">
              <w:rPr>
                <w:rFonts w:cs="Times New Roman"/>
                <w:szCs w:val="24"/>
              </w:rPr>
              <w:t>»</w:t>
            </w:r>
            <w:r w:rsidR="00246786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2C21B9DF" w14:textId="77777777" w:rsidTr="00E93487">
        <w:trPr>
          <w:jc w:val="center"/>
        </w:trPr>
        <w:tc>
          <w:tcPr>
            <w:tcW w:w="480" w:type="dxa"/>
            <w:vAlign w:val="center"/>
          </w:tcPr>
          <w:p w14:paraId="09D0EF2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F7248E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Организатор торгов</w:t>
            </w:r>
          </w:p>
        </w:tc>
        <w:tc>
          <w:tcPr>
            <w:tcW w:w="6857" w:type="dxa"/>
            <w:vAlign w:val="center"/>
          </w:tcPr>
          <w:p w14:paraId="4E62F106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по финансам администрации городского округа «Город Калининград» </w:t>
            </w:r>
            <w:r w:rsidRPr="009D581C">
              <w:br/>
              <w:t>(отдел муниципальных торгов управления организации и проведения торгов).</w:t>
            </w:r>
          </w:p>
          <w:p w14:paraId="7171EF0A" w14:textId="77777777" w:rsidR="00C376DC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  <w:rPr>
                <w:b/>
                <w:color w:val="000000"/>
              </w:rPr>
            </w:pPr>
            <w:r w:rsidRPr="009D581C">
              <w:rPr>
                <w:b/>
              </w:rPr>
              <w:t>М</w:t>
            </w:r>
            <w:r w:rsidRPr="009D581C">
              <w:rPr>
                <w:b/>
                <w:color w:val="000000"/>
              </w:rPr>
              <w:t>есто нахождения/почтовый адрес:</w:t>
            </w:r>
          </w:p>
          <w:p w14:paraId="44C554BD" w14:textId="2846FD7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t>236022,</w:t>
            </w:r>
            <w:r w:rsidR="00C376DC" w:rsidRPr="009D581C">
              <w:t xml:space="preserve"> </w:t>
            </w:r>
            <w:r w:rsidRPr="009D581C">
              <w:t xml:space="preserve">г. Калининград, </w:t>
            </w:r>
            <w:r w:rsidR="007637D8" w:rsidRPr="009D581C">
              <w:t>п</w:t>
            </w:r>
            <w:r w:rsidRPr="009D581C">
              <w:t xml:space="preserve">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1509D2A" w14:textId="77777777" w:rsidR="00954A24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9D581C">
              <w:rPr>
                <w:rFonts w:cs="Times New Roman"/>
                <w:szCs w:val="24"/>
              </w:rPr>
              <w:t xml:space="preserve"> </w:t>
            </w:r>
          </w:p>
          <w:p w14:paraId="6FED471D" w14:textId="68C8E42B" w:rsidR="006D3026" w:rsidRPr="009D581C" w:rsidRDefault="002467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Дмитренко Татьяна Сергеевна</w:t>
            </w:r>
            <w:r w:rsidR="006D3026" w:rsidRPr="009D581C">
              <w:rPr>
                <w:rFonts w:cs="Times New Roman"/>
                <w:szCs w:val="24"/>
              </w:rPr>
              <w:t>.</w:t>
            </w:r>
          </w:p>
          <w:p w14:paraId="5D06E995" w14:textId="127A1AB5" w:rsidR="00144886" w:rsidRPr="009D581C" w:rsidRDefault="001448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pacing w:val="-2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Номер контактного телефона</w:t>
            </w:r>
            <w:r w:rsidRPr="009D581C">
              <w:rPr>
                <w:rFonts w:cs="Times New Roman"/>
                <w:b/>
                <w:color w:val="000000"/>
                <w:szCs w:val="24"/>
              </w:rPr>
              <w:t>:</w:t>
            </w:r>
            <w:r w:rsidRPr="009D581C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9D581C">
              <w:rPr>
                <w:rFonts w:cs="Times New Roman"/>
                <w:spacing w:val="-2"/>
                <w:szCs w:val="24"/>
              </w:rPr>
              <w:t>+7(4012) 92-</w:t>
            </w:r>
            <w:r w:rsidR="001A4750" w:rsidRPr="009D581C">
              <w:rPr>
                <w:rFonts w:cs="Times New Roman"/>
                <w:spacing w:val="-2"/>
                <w:szCs w:val="24"/>
              </w:rPr>
              <w:t>3</w:t>
            </w:r>
            <w:r w:rsidR="00246786" w:rsidRPr="009D581C">
              <w:rPr>
                <w:rFonts w:cs="Times New Roman"/>
                <w:spacing w:val="-2"/>
                <w:szCs w:val="24"/>
              </w:rPr>
              <w:t>2</w:t>
            </w:r>
            <w:r w:rsidRPr="009D581C">
              <w:rPr>
                <w:rFonts w:cs="Times New Roman"/>
                <w:spacing w:val="-2"/>
                <w:szCs w:val="24"/>
              </w:rPr>
              <w:t>-</w:t>
            </w:r>
            <w:r w:rsidR="00246786" w:rsidRPr="009D581C">
              <w:rPr>
                <w:rFonts w:cs="Times New Roman"/>
                <w:spacing w:val="-2"/>
                <w:szCs w:val="24"/>
              </w:rPr>
              <w:t>62</w:t>
            </w:r>
            <w:r w:rsidRPr="009D581C">
              <w:rPr>
                <w:rFonts w:cs="Times New Roman"/>
                <w:spacing w:val="-2"/>
                <w:szCs w:val="24"/>
              </w:rPr>
              <w:t>.</w:t>
            </w:r>
          </w:p>
          <w:p w14:paraId="6D3BD9DC" w14:textId="40765FCF" w:rsidR="00550DA4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Адрес электронной почты: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proofErr w:type="spellStart"/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  <w:proofErr w:type="spellEnd"/>
            </w:hyperlink>
            <w:r w:rsidR="00C2256A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26FC841" w14:textId="77777777" w:rsidTr="009D581C">
        <w:trPr>
          <w:trHeight w:val="2823"/>
          <w:jc w:val="center"/>
        </w:trPr>
        <w:tc>
          <w:tcPr>
            <w:tcW w:w="480" w:type="dxa"/>
            <w:vAlign w:val="center"/>
          </w:tcPr>
          <w:p w14:paraId="24E457A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14:paraId="6704AC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857" w:type="dxa"/>
            <w:vAlign w:val="center"/>
          </w:tcPr>
          <w:p w14:paraId="39678CE5" w14:textId="77777777" w:rsidR="001B57CD" w:rsidRPr="009D581C" w:rsidRDefault="001B57CD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Наименование имущества:</w:t>
            </w:r>
            <w:r w:rsidRPr="009D581C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14:paraId="4E36DE5F" w14:textId="77777777" w:rsidR="00450C8F" w:rsidRPr="009D581C" w:rsidRDefault="00450C8F" w:rsidP="00450C8F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bookmarkStart w:id="1" w:name="_Hlk150528078"/>
            <w:r w:rsidRPr="009D581C">
              <w:rPr>
                <w:rFonts w:cs="Times New Roman"/>
                <w:color w:val="000000"/>
                <w:szCs w:val="24"/>
              </w:rPr>
              <w:t>нежилое здание, расположенное по адресу: г. Калининград,</w:t>
            </w:r>
            <w:r w:rsidRPr="00B10F0B">
              <w:rPr>
                <w:rFonts w:cs="Times New Roman"/>
                <w:color w:val="000000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ул. Гончарова, д. 5-7.</w:t>
            </w:r>
          </w:p>
          <w:p w14:paraId="75A2DF69" w14:textId="504F797E" w:rsidR="001B57CD" w:rsidRPr="009D581C" w:rsidRDefault="001B57CD" w:rsidP="009D58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9D581C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bookmarkEnd w:id="1"/>
          <w:p w14:paraId="0461AE7E" w14:textId="630651D4" w:rsidR="00AB205B" w:rsidRPr="009D581C" w:rsidRDefault="00A46C9A" w:rsidP="009D58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r w:rsidRPr="009D581C">
              <w:t>нежилое здание, расположенное по адресу г. Калининград, ул. Гончарова, д. 5-7 с кадастровым номером 39:15:130908:67, общей площадью 128,2 кв. м и земельный участок, на котором оно расположено, с кадастровым номером 39:15:130908:52, площадью 1720 кв. м, с видом разрешенного использования предпринимательство</w:t>
            </w:r>
            <w:r w:rsidR="00CE4324" w:rsidRPr="009D581C">
              <w:t>.</w:t>
            </w:r>
          </w:p>
        </w:tc>
      </w:tr>
      <w:tr w:rsidR="00861A58" w:rsidRPr="009D581C" w14:paraId="473E5730" w14:textId="77777777" w:rsidTr="009D581C">
        <w:trPr>
          <w:trHeight w:val="1120"/>
          <w:jc w:val="center"/>
        </w:trPr>
        <w:tc>
          <w:tcPr>
            <w:tcW w:w="480" w:type="dxa"/>
            <w:vAlign w:val="center"/>
          </w:tcPr>
          <w:p w14:paraId="05622D1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268D680" w14:textId="77777777" w:rsidR="00861A58" w:rsidRPr="009D581C" w:rsidRDefault="00000000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hyperlink r:id="rId10" w:history="1">
              <w:r w:rsidR="00861A58" w:rsidRPr="009D581C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="00861A58"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857" w:type="dxa"/>
            <w:vAlign w:val="center"/>
          </w:tcPr>
          <w:p w14:paraId="2AF9ABBE" w14:textId="2A21CC95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Приватизация</w:t>
            </w:r>
            <w:r w:rsidR="00861A58" w:rsidRPr="009D581C">
              <w:rPr>
                <w:rFonts w:cs="Times New Roman"/>
                <w:szCs w:val="24"/>
              </w:rPr>
              <w:t xml:space="preserve"> муниципального имущества</w:t>
            </w:r>
            <w:r w:rsidRPr="009D581C">
              <w:rPr>
                <w:rFonts w:cs="Times New Roman"/>
                <w:szCs w:val="24"/>
              </w:rPr>
              <w:t xml:space="preserve"> осуществляется</w:t>
            </w:r>
            <w:r w:rsidR="00861A58" w:rsidRPr="009D581C">
              <w:rPr>
                <w:rFonts w:cs="Times New Roman"/>
                <w:szCs w:val="24"/>
              </w:rPr>
              <w:t xml:space="preserve"> путём проведения открытого аукциона в электронной форме (форма подачи предложений о цене имущества – </w:t>
            </w:r>
            <w:r w:rsidR="00A95D6C" w:rsidRPr="009D581C">
              <w:rPr>
                <w:rFonts w:cs="Times New Roman"/>
                <w:szCs w:val="24"/>
              </w:rPr>
              <w:t>открытая электронная форма</w:t>
            </w:r>
            <w:r w:rsidR="00861A58" w:rsidRPr="009D581C">
              <w:rPr>
                <w:rFonts w:cs="Times New Roman"/>
                <w:szCs w:val="24"/>
              </w:rPr>
              <w:t>).</w:t>
            </w:r>
          </w:p>
        </w:tc>
      </w:tr>
      <w:tr w:rsidR="00861A58" w:rsidRPr="009D581C" w14:paraId="00CA9FEA" w14:textId="77777777" w:rsidTr="00E93487">
        <w:trPr>
          <w:jc w:val="center"/>
        </w:trPr>
        <w:tc>
          <w:tcPr>
            <w:tcW w:w="480" w:type="dxa"/>
            <w:vAlign w:val="center"/>
          </w:tcPr>
          <w:p w14:paraId="3DA3AAF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AE3DB5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 продажи </w:t>
            </w: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>имущества</w:t>
            </w:r>
          </w:p>
          <w:p w14:paraId="226194BC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857" w:type="dxa"/>
            <w:vAlign w:val="center"/>
          </w:tcPr>
          <w:p w14:paraId="1493AFC4" w14:textId="76239C07" w:rsidR="00861A58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цена: </w:t>
            </w:r>
            <w:r w:rsidR="00246786" w:rsidRPr="009D581C">
              <w:rPr>
                <w:rFonts w:cs="Times New Roman"/>
                <w:iCs/>
                <w:szCs w:val="24"/>
              </w:rPr>
              <w:t>12 832 000</w:t>
            </w:r>
            <w:r w:rsidRPr="009D581C">
              <w:rPr>
                <w:rFonts w:cs="Times New Roman"/>
                <w:szCs w:val="24"/>
              </w:rPr>
              <w:t xml:space="preserve"> рублей 00 копеек, в том числе НДС на основании отчета об </w:t>
            </w:r>
            <w:r w:rsidR="006B647B" w:rsidRPr="009D581C">
              <w:rPr>
                <w:rFonts w:cs="Times New Roman"/>
                <w:szCs w:val="24"/>
              </w:rPr>
              <w:t xml:space="preserve">оценке рыночной стоимости недвижимости </w:t>
            </w:r>
            <w:r w:rsidRPr="009D581C">
              <w:rPr>
                <w:rFonts w:cs="Times New Roman"/>
                <w:szCs w:val="24"/>
              </w:rPr>
              <w:t xml:space="preserve">№ </w:t>
            </w:r>
            <w:r w:rsidR="006B647B" w:rsidRPr="009D581C">
              <w:rPr>
                <w:rFonts w:cs="Times New Roman"/>
                <w:szCs w:val="24"/>
              </w:rPr>
              <w:t>143</w:t>
            </w:r>
            <w:r w:rsidR="00246786" w:rsidRPr="009D581C">
              <w:rPr>
                <w:rFonts w:cs="Times New Roman"/>
                <w:szCs w:val="24"/>
              </w:rPr>
              <w:t>2</w:t>
            </w:r>
            <w:r w:rsidR="006B647B" w:rsidRPr="009D581C">
              <w:rPr>
                <w:rFonts w:cs="Times New Roman"/>
                <w:szCs w:val="24"/>
              </w:rPr>
              <w:t>-24</w:t>
            </w:r>
            <w:r w:rsidRPr="009D581C">
              <w:rPr>
                <w:rFonts w:cs="Times New Roman"/>
                <w:szCs w:val="24"/>
              </w:rPr>
              <w:t xml:space="preserve"> от </w:t>
            </w:r>
            <w:r w:rsidR="006B647B" w:rsidRPr="009D581C">
              <w:rPr>
                <w:rFonts w:cs="Times New Roman"/>
                <w:szCs w:val="24"/>
              </w:rPr>
              <w:t>13</w:t>
            </w:r>
            <w:r w:rsidRPr="009D581C">
              <w:rPr>
                <w:rFonts w:cs="Times New Roman"/>
                <w:szCs w:val="24"/>
              </w:rPr>
              <w:t>.</w:t>
            </w:r>
            <w:r w:rsidR="006B647B" w:rsidRPr="009D581C">
              <w:rPr>
                <w:rFonts w:cs="Times New Roman"/>
                <w:szCs w:val="24"/>
              </w:rPr>
              <w:t>05</w:t>
            </w:r>
            <w:r w:rsidRPr="009D581C">
              <w:rPr>
                <w:rFonts w:cs="Times New Roman"/>
                <w:szCs w:val="24"/>
              </w:rPr>
              <w:t>.202</w:t>
            </w:r>
            <w:r w:rsidR="006B647B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4480B275" w14:textId="77777777" w:rsidTr="00E93487">
        <w:trPr>
          <w:jc w:val="center"/>
        </w:trPr>
        <w:tc>
          <w:tcPr>
            <w:tcW w:w="480" w:type="dxa"/>
            <w:vAlign w:val="center"/>
          </w:tcPr>
          <w:p w14:paraId="78657F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68E63EE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Величина повышения начальной цены </w:t>
            </w:r>
            <w:r w:rsidRPr="009D581C">
              <w:rPr>
                <w:rFonts w:cs="Times New Roman"/>
                <w:b/>
                <w:bCs/>
                <w:szCs w:val="24"/>
              </w:rPr>
              <w:br/>
              <w:t>«шаг аукциона»</w:t>
            </w:r>
          </w:p>
        </w:tc>
        <w:tc>
          <w:tcPr>
            <w:tcW w:w="6857" w:type="dxa"/>
            <w:vAlign w:val="center"/>
          </w:tcPr>
          <w:p w14:paraId="00D8D95A" w14:textId="77777777" w:rsidR="0032404F" w:rsidRPr="009D581C" w:rsidRDefault="0032404F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«Шаг аукциона»: </w:t>
            </w:r>
          </w:p>
          <w:p w14:paraId="2E88786D" w14:textId="038D5480" w:rsidR="00861A58" w:rsidRPr="009D581C" w:rsidRDefault="0032404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размере 5 %, </w:t>
            </w:r>
            <w:r w:rsidRPr="009D581C">
              <w:rPr>
                <w:rFonts w:cs="Times New Roman"/>
                <w:szCs w:val="24"/>
              </w:rPr>
              <w:t xml:space="preserve">а именно: </w:t>
            </w:r>
            <w:r w:rsidR="00246786" w:rsidRPr="009D581C">
              <w:rPr>
                <w:rFonts w:cs="Times New Roman"/>
                <w:szCs w:val="24"/>
              </w:rPr>
              <w:t>641 600</w:t>
            </w:r>
            <w:r w:rsidRPr="009D581C">
              <w:rPr>
                <w:rFonts w:cs="Times New Roman"/>
                <w:szCs w:val="24"/>
              </w:rPr>
              <w:t xml:space="preserve"> рублей 00 копеек.</w:t>
            </w:r>
          </w:p>
        </w:tc>
      </w:tr>
      <w:tr w:rsidR="00861A58" w:rsidRPr="009D581C" w14:paraId="43C9A1D1" w14:textId="77777777" w:rsidTr="00E93487">
        <w:trPr>
          <w:jc w:val="center"/>
        </w:trPr>
        <w:tc>
          <w:tcPr>
            <w:tcW w:w="480" w:type="dxa"/>
            <w:vAlign w:val="center"/>
          </w:tcPr>
          <w:p w14:paraId="184B099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11BB026E" w14:textId="63634E21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Условия и сроки платежа по договору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купли-продажи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, необходимые реквизиты счетов</w:t>
            </w:r>
          </w:p>
        </w:tc>
        <w:tc>
          <w:tcPr>
            <w:tcW w:w="6857" w:type="dxa"/>
            <w:vAlign w:val="center"/>
          </w:tcPr>
          <w:p w14:paraId="4E58E803" w14:textId="40048AA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iCs/>
                <w:szCs w:val="24"/>
              </w:rPr>
              <w:t>В соответствии с проект</w:t>
            </w:r>
            <w:r w:rsidR="00004A40" w:rsidRPr="009D581C">
              <w:rPr>
                <w:rFonts w:cs="Times New Roman"/>
                <w:iCs/>
                <w:szCs w:val="24"/>
              </w:rPr>
              <w:t>ом</w:t>
            </w:r>
            <w:r w:rsidRPr="009D581C">
              <w:rPr>
                <w:rFonts w:cs="Times New Roman"/>
                <w:iCs/>
                <w:szCs w:val="24"/>
              </w:rPr>
              <w:t xml:space="preserve"> договора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</w:t>
            </w:r>
            <w:r w:rsidR="003E23DB" w:rsidRPr="009D581C">
              <w:rPr>
                <w:rFonts w:cs="Times New Roman"/>
                <w:bCs/>
                <w:iCs/>
                <w:szCs w:val="24"/>
              </w:rPr>
              <w:t>купли-продажи имущества</w:t>
            </w:r>
            <w:r w:rsidRPr="009D581C">
              <w:rPr>
                <w:rFonts w:cs="Times New Roman"/>
                <w:bCs/>
                <w:iCs/>
                <w:szCs w:val="24"/>
              </w:rPr>
              <w:t xml:space="preserve"> (приложение № 1 настоящего и</w:t>
            </w:r>
            <w:r w:rsidRPr="009D581C">
              <w:rPr>
                <w:rFonts w:cs="Times New Roman"/>
                <w:iCs/>
                <w:szCs w:val="24"/>
              </w:rPr>
              <w:t>нформационного сообщения).</w:t>
            </w:r>
          </w:p>
        </w:tc>
      </w:tr>
      <w:tr w:rsidR="00861A58" w:rsidRPr="009D581C" w14:paraId="6BA35A78" w14:textId="77777777" w:rsidTr="009D581C">
        <w:trPr>
          <w:trHeight w:val="1913"/>
          <w:jc w:val="center"/>
        </w:trPr>
        <w:tc>
          <w:tcPr>
            <w:tcW w:w="480" w:type="dxa"/>
            <w:vAlign w:val="center"/>
          </w:tcPr>
          <w:p w14:paraId="2951A9E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3CEF56F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857" w:type="dxa"/>
            <w:vAlign w:val="center"/>
          </w:tcPr>
          <w:p w14:paraId="44E6F72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="00FE5B39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Pr="009D581C">
              <w:rPr>
                <w:rFonts w:cs="Times New Roman"/>
                <w:szCs w:val="24"/>
              </w:rPr>
              <w:t xml:space="preserve">, а также на электронной площадке </w:t>
            </w:r>
            <w:hyperlink r:id="rId12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6A0B2B" w:rsidRPr="009D581C">
              <w:rPr>
                <w:rStyle w:val="a5"/>
                <w:rFonts w:cs="Times New Roman"/>
                <w:color w:val="auto"/>
                <w:szCs w:val="24"/>
                <w:u w:val="none"/>
              </w:rPr>
              <w:t>,</w:t>
            </w:r>
            <w:r w:rsidR="006A0B2B" w:rsidRPr="009D581C">
              <w:rPr>
                <w:rStyle w:val="a5"/>
                <w:rFonts w:cs="Times New Roman"/>
                <w:szCs w:val="24"/>
                <w:u w:val="none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D1DC0C0" w14:textId="77777777" w:rsidTr="00E93487">
        <w:trPr>
          <w:jc w:val="center"/>
        </w:trPr>
        <w:tc>
          <w:tcPr>
            <w:tcW w:w="480" w:type="dxa"/>
            <w:vAlign w:val="center"/>
          </w:tcPr>
          <w:p w14:paraId="74D2913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21FCC585" w14:textId="3F692A9B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iCs/>
                <w:szCs w:val="24"/>
              </w:rPr>
              <w:t>Оператор электронной площадки электронной форме, порядок регистрации на электронной площадке, правила проведения продажи в электронной форме</w:t>
            </w:r>
          </w:p>
        </w:tc>
        <w:tc>
          <w:tcPr>
            <w:tcW w:w="6857" w:type="dxa"/>
            <w:vAlign w:val="center"/>
          </w:tcPr>
          <w:p w14:paraId="793256FB" w14:textId="534F34A5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Проведени</w:t>
            </w:r>
            <w:r w:rsidR="00B178D2" w:rsidRPr="009D581C">
              <w:rPr>
                <w:iCs/>
              </w:rPr>
              <w:t>е</w:t>
            </w:r>
            <w:r w:rsidRPr="009D581C">
              <w:rPr>
                <w:iCs/>
              </w:rPr>
              <w:t xml:space="preserve"> </w:t>
            </w:r>
            <w:r w:rsidR="00B178D2" w:rsidRPr="009D581C">
              <w:rPr>
                <w:iCs/>
              </w:rPr>
              <w:t>аукциона</w:t>
            </w:r>
            <w:r w:rsidRPr="009D581C">
              <w:rPr>
                <w:iCs/>
              </w:rPr>
              <w:t xml:space="preserve"> осуществляется</w:t>
            </w:r>
            <w:r w:rsidRPr="009D581C">
              <w:rPr>
                <w:b/>
                <w:bCs/>
                <w:iCs/>
              </w:rPr>
              <w:t xml:space="preserve"> </w:t>
            </w:r>
            <w:r w:rsidR="00B178D2" w:rsidRPr="009D581C">
              <w:rPr>
                <w:iCs/>
              </w:rPr>
              <w:t>на</w:t>
            </w:r>
            <w:r w:rsidR="00B178D2" w:rsidRPr="009D581C">
              <w:rPr>
                <w:b/>
                <w:bCs/>
                <w:iCs/>
              </w:rPr>
              <w:t xml:space="preserve"> </w:t>
            </w:r>
            <w:r w:rsidRPr="009D581C">
              <w:t xml:space="preserve">электронной площадке </w:t>
            </w:r>
            <w:hyperlink r:id="rId14" w:history="1">
              <w:r w:rsidRPr="009D581C">
                <w:rPr>
                  <w:rStyle w:val="a5"/>
                  <w:lang w:val="en-US"/>
                </w:rPr>
                <w:t>www</w:t>
              </w:r>
              <w:r w:rsidRPr="009D581C">
                <w:rPr>
                  <w:rStyle w:val="a5"/>
                </w:rPr>
                <w:t>.</w:t>
              </w:r>
              <w:proofErr w:type="spellStart"/>
              <w:r w:rsidRPr="009D581C">
                <w:rPr>
                  <w:rStyle w:val="a5"/>
                  <w:lang w:val="en-US"/>
                </w:rPr>
                <w:t>rts</w:t>
              </w:r>
              <w:proofErr w:type="spellEnd"/>
              <w:r w:rsidRPr="009D581C">
                <w:rPr>
                  <w:rStyle w:val="a5"/>
                </w:rPr>
                <w:t>-</w:t>
              </w:r>
              <w:r w:rsidRPr="009D581C">
                <w:rPr>
                  <w:rStyle w:val="a5"/>
                  <w:lang w:val="en-US"/>
                </w:rPr>
                <w:t>tender</w:t>
              </w:r>
              <w:r w:rsidRPr="009D581C">
                <w:rPr>
                  <w:rStyle w:val="a5"/>
                </w:rPr>
                <w:t>.</w:t>
              </w:r>
              <w:proofErr w:type="spellStart"/>
              <w:r w:rsidRPr="009D581C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9D581C">
              <w:rPr>
                <w:rStyle w:val="a5"/>
              </w:rPr>
              <w:t>.</w:t>
            </w:r>
          </w:p>
          <w:p w14:paraId="1B3FC8F5" w14:textId="18FF2A8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</w:t>
            </w:r>
            <w:hyperlink r:id="rId15" w:history="1">
              <w:r w:rsidRPr="009D581C">
                <w:rPr>
                  <w:rStyle w:val="a5"/>
                  <w:iCs/>
                </w:rPr>
                <w:t>www.rts-tender.ru</w:t>
              </w:r>
            </w:hyperlink>
            <w:r w:rsidRPr="009D581C">
              <w:rPr>
                <w:b/>
                <w:iCs/>
              </w:rPr>
              <w:t xml:space="preserve"> </w:t>
            </w:r>
            <w:r w:rsidR="00793393" w:rsidRPr="009D581C">
              <w:rPr>
                <w:b/>
                <w:iCs/>
              </w:rPr>
              <w:br/>
            </w:r>
            <w:r w:rsidRPr="009D581C">
              <w:rPr>
                <w:iCs/>
              </w:rPr>
              <w:t>(далее - электронная площадка).</w:t>
            </w:r>
          </w:p>
          <w:p w14:paraId="790D1686" w14:textId="6E0EC4EE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</w:t>
            </w:r>
            <w:r w:rsidR="00246786" w:rsidRPr="009D581C">
              <w:rPr>
                <w:iCs/>
              </w:rPr>
              <w:t xml:space="preserve"> </w:t>
            </w:r>
            <w:r w:rsidRPr="009D581C">
              <w:rPr>
                <w:iCs/>
              </w:rPr>
              <w:t xml:space="preserve">предусмотренных Федеральными законами от 05.04.2013 </w:t>
            </w:r>
            <w:r w:rsidR="00246786" w:rsidRPr="009D581C">
              <w:rPr>
                <w:iCs/>
              </w:rPr>
              <w:br/>
            </w:r>
            <w:r w:rsidRPr="009D581C">
              <w:rPr>
                <w:iCs/>
              </w:rPr>
              <w:lastRenderedPageBreak/>
              <w:t>№ 44-ФЗ, от 18.07.2011 № 223-ФЗ».</w:t>
            </w:r>
          </w:p>
          <w:p w14:paraId="06260360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Адрес: </w:t>
            </w:r>
            <w:r w:rsidR="00B02DA1" w:rsidRPr="009D581C">
              <w:rPr>
                <w:iCs/>
              </w:rPr>
              <w:t>121151, г. Москва, наб. Тараса Шевченко, д. 23А</w:t>
            </w:r>
            <w:r w:rsidRPr="009D581C">
              <w:rPr>
                <w:iCs/>
              </w:rPr>
              <w:t>.</w:t>
            </w:r>
          </w:p>
          <w:p w14:paraId="7B5C348A" w14:textId="3B5BD5AB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Сайт: </w:t>
            </w:r>
            <w:hyperlink r:id="rId16" w:history="1">
              <w:r w:rsidR="007B6BEF" w:rsidRPr="009D581C">
                <w:rPr>
                  <w:rStyle w:val="a5"/>
                  <w:iCs/>
                </w:rPr>
                <w:t>www.rts-tender.ru</w:t>
              </w:r>
            </w:hyperlink>
            <w:r w:rsidR="007B6BEF" w:rsidRPr="009D581C">
              <w:rPr>
                <w:iCs/>
              </w:rPr>
              <w:t>.</w:t>
            </w:r>
          </w:p>
          <w:p w14:paraId="73349F83" w14:textId="77777777" w:rsidR="002335D9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 электронной почты: </w:t>
            </w:r>
            <w:hyperlink r:id="rId17" w:history="1">
              <w:r w:rsidR="002335D9" w:rsidRPr="009D581C">
                <w:rPr>
                  <w:rStyle w:val="a5"/>
                  <w:iCs/>
                </w:rPr>
                <w:t>i</w:t>
              </w:r>
              <w:r w:rsidR="002335D9" w:rsidRPr="009D581C">
                <w:rPr>
                  <w:rStyle w:val="a5"/>
                  <w:iCs/>
                  <w:lang w:val="en-US"/>
                </w:rPr>
                <w:t>lnfo</w:t>
              </w:r>
              <w:r w:rsidR="002335D9" w:rsidRPr="009D581C">
                <w:rPr>
                  <w:rStyle w:val="a5"/>
                  <w:iCs/>
                </w:rPr>
                <w:t>@rts-tender.ru</w:t>
              </w:r>
            </w:hyperlink>
            <w:r w:rsidR="002335D9" w:rsidRPr="009D581C">
              <w:rPr>
                <w:iCs/>
              </w:rPr>
              <w:t xml:space="preserve"> </w:t>
            </w:r>
          </w:p>
          <w:p w14:paraId="313D5031" w14:textId="3D474BD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тел.: +7 (499) 653-</w:t>
            </w:r>
            <w:r w:rsidR="00B13AE8" w:rsidRPr="009D581C">
              <w:rPr>
                <w:iCs/>
              </w:rPr>
              <w:t>77-00</w:t>
            </w:r>
          </w:p>
          <w:p w14:paraId="183A4191" w14:textId="184B620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9D581C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продажи в электронной форме: </w:t>
            </w:r>
            <w:r w:rsidRPr="009D581C">
              <w:rPr>
                <w:bCs/>
                <w:iCs/>
              </w:rPr>
              <w:t>в соответствии с регламентом электронной площадки.</w:t>
            </w:r>
            <w:r w:rsidRPr="009D581C">
              <w:rPr>
                <w:color w:val="000000"/>
              </w:rPr>
              <w:t xml:space="preserve"> Регистрации на электронной площадке подлежат Претенденты, ранее не зарегистрированные на электронной площадке</w:t>
            </w:r>
            <w:r w:rsidR="0032404F" w:rsidRPr="009D581C">
              <w:rPr>
                <w:color w:val="000000"/>
              </w:rPr>
              <w:t>,</w:t>
            </w:r>
            <w:r w:rsidRPr="009D581C">
              <w:rPr>
                <w:color w:val="000000"/>
              </w:rPr>
              <w:t xml:space="preserve"> или регистрация которых на электронной площадке, была ими прекращена.</w:t>
            </w:r>
          </w:p>
          <w:p w14:paraId="0DF22262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9D581C">
              <w:rPr>
                <w:rFonts w:cs="Times New Roman"/>
                <w:color w:val="000000"/>
                <w:szCs w:val="24"/>
              </w:rPr>
              <w:t>на участие в аукционе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61A58" w:rsidRPr="009D581C" w14:paraId="5A52BECB" w14:textId="77777777" w:rsidTr="00E93487">
        <w:trPr>
          <w:jc w:val="center"/>
        </w:trPr>
        <w:tc>
          <w:tcPr>
            <w:tcW w:w="480" w:type="dxa"/>
            <w:vAlign w:val="center"/>
          </w:tcPr>
          <w:p w14:paraId="1978539A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14:paraId="0C90E6EE" w14:textId="0B09037B" w:rsidR="00861A58" w:rsidRPr="009D581C" w:rsidRDefault="00861A58" w:rsidP="009D581C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857" w:type="dxa"/>
            <w:vAlign w:val="center"/>
          </w:tcPr>
          <w:p w14:paraId="2DF7F11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9D581C">
              <w:rPr>
                <w:rFonts w:cs="Times New Roman"/>
                <w:i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</w:t>
            </w:r>
            <w:r w:rsidR="006A33B8" w:rsidRPr="009D581C">
              <w:rPr>
                <w:rFonts w:cs="Times New Roman"/>
                <w:i/>
                <w:szCs w:val="24"/>
              </w:rPr>
              <w:t xml:space="preserve"> считается заключенным в письменной форме</w:t>
            </w:r>
            <w:r w:rsidRPr="009D581C">
              <w:rPr>
                <w:rFonts w:cs="Times New Roman"/>
                <w:i/>
                <w:szCs w:val="24"/>
              </w:rPr>
              <w:t>. Перечисление задатка для участия в аукционе и возврат задатка осуществляются с учетом особенностей, установленных регламентом электронной площадки.</w:t>
            </w:r>
          </w:p>
          <w:p w14:paraId="1BE97EF0" w14:textId="129CB138" w:rsidR="00FE1B32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 xml:space="preserve">Для участия в торгах претендент вносит задаток в размере: </w:t>
            </w:r>
            <w:r w:rsidR="0032404F" w:rsidRPr="009D581C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0%, а именно</w:t>
            </w:r>
            <w:r w:rsidR="00144886" w:rsidRPr="009D581C">
              <w:rPr>
                <w:rFonts w:cs="Times New Roman"/>
                <w:szCs w:val="24"/>
              </w:rPr>
              <w:t>:</w:t>
            </w:r>
            <w:r w:rsidR="00A263D4" w:rsidRPr="009D581C">
              <w:rPr>
                <w:rFonts w:cs="Times New Roman"/>
                <w:szCs w:val="24"/>
              </w:rPr>
              <w:t xml:space="preserve"> </w:t>
            </w:r>
            <w:r w:rsidR="002B10B8" w:rsidRPr="009D581C">
              <w:rPr>
                <w:rFonts w:cs="Times New Roman"/>
                <w:color w:val="000000" w:themeColor="text1"/>
                <w:szCs w:val="24"/>
              </w:rPr>
              <w:t>1 283 200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рублей 00 копеек.</w:t>
            </w:r>
          </w:p>
          <w:p w14:paraId="67B786C4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Претендент обеспечивает поступление задатка в срок: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с даты</w:t>
            </w:r>
            <w:r w:rsidR="007E53FB" w:rsidRPr="009D581C">
              <w:rPr>
                <w:rFonts w:cs="Times New Roman"/>
                <w:b/>
                <w:bCs/>
                <w:szCs w:val="24"/>
              </w:rPr>
              <w:t xml:space="preserve"> и времени начала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приема заявок до даты и времени окончания подачи заявок 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9D581C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06B9F54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27038A19" w14:textId="0E3CD23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Порядок внесения задатка определяется регламентом работы электронной площадки</w:t>
            </w:r>
            <w:r w:rsidR="00793393" w:rsidRPr="009D581C">
              <w:rPr>
                <w:rFonts w:cs="Times New Roman"/>
                <w:szCs w:val="24"/>
              </w:rPr>
              <w:t xml:space="preserve"> </w:t>
            </w:r>
            <w:hyperlink r:id="rId18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93393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4DD5AAB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Получатель: ООО «РТС-тендер»</w:t>
            </w:r>
          </w:p>
          <w:p w14:paraId="1903DD5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Наименование банка: Филиал «Корпоративный» ПАО «Совкомбанк»</w:t>
            </w:r>
          </w:p>
          <w:p w14:paraId="444F33CA" w14:textId="6A96E8D1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Р/с: 40702810512030016362</w:t>
            </w:r>
          </w:p>
          <w:p w14:paraId="2D82966A" w14:textId="60FD2590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Корр. счёт: 30101810445250000360</w:t>
            </w:r>
          </w:p>
          <w:p w14:paraId="05D125A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БИК: 044525360</w:t>
            </w:r>
          </w:p>
          <w:p w14:paraId="439EDDB3" w14:textId="19EE2B3B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ИНН:7710357167</w:t>
            </w:r>
          </w:p>
          <w:p w14:paraId="40ABE7EE" w14:textId="13435A5C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КПП:773001001</w:t>
            </w:r>
          </w:p>
          <w:p w14:paraId="1DED6F61" w14:textId="3B9DE96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Назначение платежа: Внесение гарантийного обеспечения по Соглашению о внесении гарантийного обеспечения,</w:t>
            </w:r>
            <w:r w:rsidR="002E16F3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№ анал</w:t>
            </w:r>
            <w:r w:rsidR="00000F8B" w:rsidRPr="009D581C">
              <w:rPr>
                <w:rFonts w:cs="Times New Roman"/>
                <w:szCs w:val="24"/>
              </w:rPr>
              <w:t>итического счета _____</w:t>
            </w:r>
            <w:r w:rsidRPr="009D581C">
              <w:rPr>
                <w:rFonts w:cs="Times New Roman"/>
                <w:szCs w:val="24"/>
              </w:rPr>
              <w:t>__, без НДС.</w:t>
            </w:r>
          </w:p>
          <w:p w14:paraId="38D68E84" w14:textId="77777777" w:rsidR="00AB4A83" w:rsidRPr="009D581C" w:rsidRDefault="00AB4A83" w:rsidP="009D581C">
            <w:pPr>
              <w:keepNext/>
              <w:keepLines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Аналитический счет – счет Претендента, открытый ему оператором электронной площадки при регистрации на электронной площадке.</w:t>
            </w:r>
          </w:p>
          <w:p w14:paraId="1A26333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</w:t>
            </w:r>
            <w:r w:rsidRPr="009D581C">
              <w:rPr>
                <w:rFonts w:cs="Times New Roman"/>
                <w:b/>
                <w:bCs/>
                <w:szCs w:val="24"/>
              </w:rPr>
              <w:lastRenderedPageBreak/>
              <w:t>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      </w:r>
          </w:p>
          <w:p w14:paraId="4687E04F" w14:textId="3E5E2822" w:rsidR="00861A58" w:rsidRPr="007D5171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hyperlink r:id="rId19" w:history="1">
              <w:r w:rsidR="00602CF1" w:rsidRPr="009D581C">
                <w:rPr>
                  <w:rStyle w:val="a5"/>
                  <w:rFonts w:cs="Times New Roman"/>
                  <w:bCs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5B4FEE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Процедура,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="00BF3CA3" w:rsidRPr="009D581C">
              <w:rPr>
                <w:rFonts w:cs="Times New Roman"/>
                <w:color w:val="000000"/>
                <w:szCs w:val="24"/>
              </w:rPr>
              <w:br/>
            </w:r>
            <w:hyperlink r:id="rId20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BA4CE32" w14:textId="3248A166" w:rsidR="00861A58" w:rsidRPr="009D581C" w:rsidRDefault="00DD3EFA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Суммы задатков возвращаются участникам аукциона, за исключением победителя либо </w:t>
            </w:r>
            <w:r w:rsidRPr="009D581C">
              <w:rPr>
                <w:rFonts w:cs="Times New Roman"/>
                <w:bCs/>
                <w:szCs w:val="24"/>
              </w:rPr>
              <w:t>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в течение пяти календарных дней с даты подведения итогов аукциона, а </w:t>
            </w:r>
            <w:r w:rsidRPr="009D581C">
              <w:rPr>
                <w:rFonts w:cs="Times New Roman"/>
                <w:bCs/>
                <w:szCs w:val="24"/>
              </w:rPr>
              <w:t>также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2C8736E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Задаток, внесенный лицом, впоследствии признанным победителем Процедуры</w:t>
            </w:r>
            <w:r w:rsidR="000E074C" w:rsidRPr="009D581C">
              <w:rPr>
                <w:rFonts w:cs="Times New Roman"/>
                <w:szCs w:val="24"/>
              </w:rPr>
              <w:t xml:space="preserve"> либо лицом, признанным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засчитывается </w:t>
            </w:r>
            <w:r w:rsidRPr="009D581C">
              <w:rPr>
                <w:rFonts w:cs="Times New Roman"/>
                <w:bCs/>
                <w:szCs w:val="24"/>
              </w:rPr>
              <w:t xml:space="preserve">в счет оплаты приобретаемого муниципального имущества. </w:t>
            </w:r>
            <w:r w:rsidRPr="009D581C">
              <w:rPr>
                <w:rFonts w:cs="Times New Roman"/>
                <w:szCs w:val="24"/>
              </w:rPr>
              <w:t xml:space="preserve">В случае отказа Продавца от проведения Процедуры, поступившие задатки возвращаются претендентам/участникам в течение </w:t>
            </w:r>
            <w:r w:rsidRPr="009D581C">
              <w:rPr>
                <w:rFonts w:cs="Times New Roman"/>
                <w:bCs/>
                <w:szCs w:val="24"/>
              </w:rPr>
              <w:t xml:space="preserve">5 (пяти) </w:t>
            </w:r>
            <w:r w:rsidRPr="009D581C">
              <w:rPr>
                <w:rFonts w:cs="Times New Roman"/>
                <w:szCs w:val="24"/>
              </w:rPr>
              <w:t xml:space="preserve">рабочих дней с даты принятия решения об отказе в проведении Процедуры,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Pr="009D581C">
              <w:rPr>
                <w:rFonts w:cs="Times New Roman"/>
                <w:color w:val="000000"/>
                <w:szCs w:val="24"/>
              </w:rPr>
              <w:br/>
            </w:r>
            <w:hyperlink r:id="rId21" w:history="1">
              <w:r w:rsidR="00144886"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144886" w:rsidRPr="009D581C">
              <w:rPr>
                <w:rFonts w:cs="Times New Roman"/>
                <w:szCs w:val="24"/>
              </w:rPr>
              <w:t xml:space="preserve"> и в соответствии с информационным сообщением.</w:t>
            </w:r>
          </w:p>
        </w:tc>
      </w:tr>
      <w:tr w:rsidR="00861A58" w:rsidRPr="009D581C" w14:paraId="5B0ECFCB" w14:textId="77777777" w:rsidTr="00E93487">
        <w:trPr>
          <w:jc w:val="center"/>
        </w:trPr>
        <w:tc>
          <w:tcPr>
            <w:tcW w:w="480" w:type="dxa"/>
            <w:vAlign w:val="center"/>
          </w:tcPr>
          <w:p w14:paraId="336E616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14:paraId="2C9B0588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857" w:type="dxa"/>
            <w:vAlign w:val="center"/>
          </w:tcPr>
          <w:p w14:paraId="523001D4" w14:textId="340F798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</w:t>
            </w:r>
            <w:r w:rsidR="009658A6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2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Style w:val="a5"/>
                <w:rFonts w:eastAsia="Calibri" w:cs="Times New Roman"/>
                <w:szCs w:val="24"/>
              </w:rPr>
              <w:t>.</w:t>
            </w:r>
          </w:p>
          <w:p w14:paraId="16C3108A" w14:textId="50B5B523" w:rsidR="00D1691C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Порядок подачи/приема/окончания подачи заявок</w:t>
            </w:r>
            <w:r w:rsidR="00D1691C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545E2E89" w14:textId="13294273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 w:rsidR="003A2642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3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eastAsia="Calibri" w:cs="Times New Roman"/>
                <w:szCs w:val="24"/>
                <w:u w:val="single"/>
              </w:rPr>
              <w:t>.</w:t>
            </w:r>
          </w:p>
          <w:p w14:paraId="5947EE17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2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. 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Дата и время начала подачи заявок:</w:t>
            </w:r>
          </w:p>
          <w:p w14:paraId="3785D561" w14:textId="3F9EC69B" w:rsidR="006D7BE5" w:rsidRPr="009D581C" w:rsidRDefault="00853AF9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7D5171">
              <w:rPr>
                <w:rFonts w:eastAsia="Calibri" w:cs="Times New Roman"/>
                <w:bCs/>
                <w:color w:val="000000" w:themeColor="text1"/>
                <w:szCs w:val="24"/>
              </w:rPr>
              <w:t>01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7D5171">
              <w:rPr>
                <w:rFonts w:eastAsia="Calibri" w:cs="Times New Roman"/>
                <w:bCs/>
                <w:color w:val="000000" w:themeColor="text1"/>
                <w:szCs w:val="24"/>
              </w:rPr>
              <w:t>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с 18:00 (по московскому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2457A8BB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3. Дата и время окончания подачи (приема) заявок:</w:t>
            </w:r>
          </w:p>
          <w:p w14:paraId="51F0D424" w14:textId="790EAE22" w:rsidR="006D7BE5" w:rsidRPr="009D581C" w:rsidRDefault="007D5171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7D5171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(по московскому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F074A7D" w14:textId="6E53792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4. Дата 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признания претендентов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участник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ами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75C155FA" w14:textId="61FEB784" w:rsidR="006D7BE5" w:rsidRPr="009D581C" w:rsidRDefault="007D5171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11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</w:p>
          <w:p w14:paraId="150C5D58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5. Дата и время проведения аукциона:</w:t>
            </w:r>
          </w:p>
          <w:p w14:paraId="1665C6D2" w14:textId="79DDB284" w:rsidR="006D7BE5" w:rsidRPr="009D581C" w:rsidRDefault="007D5171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(по московскому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59893590" w14:textId="2964666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6. Срок подведения итогов аукциона/место</w:t>
            </w:r>
            <w:r w:rsidR="007B6BEF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4E23DEC6" w14:textId="1532EE29" w:rsidR="007B6BEF" w:rsidRPr="009D581C" w:rsidRDefault="00462BAF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13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18 час. 00 мин. (по московскому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/</w:t>
            </w:r>
          </w:p>
          <w:p w14:paraId="18644DF1" w14:textId="739DDD91" w:rsidR="003A2642" w:rsidRPr="009D581C" w:rsidRDefault="007B6BE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г. Калининград, пл. Победы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, д.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1, </w:t>
            </w:r>
            <w:proofErr w:type="spellStart"/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каб</w:t>
            </w:r>
            <w:proofErr w:type="spellEnd"/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 371</w:t>
            </w:r>
          </w:p>
        </w:tc>
      </w:tr>
      <w:tr w:rsidR="007D1298" w:rsidRPr="009D581C" w14:paraId="7E432287" w14:textId="77777777" w:rsidTr="00E93487">
        <w:trPr>
          <w:jc w:val="center"/>
        </w:trPr>
        <w:tc>
          <w:tcPr>
            <w:tcW w:w="480" w:type="dxa"/>
            <w:vAlign w:val="center"/>
          </w:tcPr>
          <w:p w14:paraId="62469641" w14:textId="77777777" w:rsidR="007D1298" w:rsidRPr="009D581C" w:rsidRDefault="00F11FE5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14:paraId="0105C55B" w14:textId="47A7BB92" w:rsidR="007D1298" w:rsidRPr="009D581C" w:rsidRDefault="007D1298" w:rsidP="009D581C">
            <w:pPr>
              <w:pStyle w:val="a3"/>
              <w:keepNext/>
              <w:keepLines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разъяснения размещенной информации</w:t>
            </w:r>
          </w:p>
        </w:tc>
        <w:tc>
          <w:tcPr>
            <w:tcW w:w="6857" w:type="dxa"/>
            <w:vAlign w:val="center"/>
          </w:tcPr>
          <w:p w14:paraId="5570D6D3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Любое лицо независимо от регистрации на электронной площадке вправе направить </w:t>
            </w:r>
            <w:r w:rsidRPr="009D581C">
              <w:rPr>
                <w:rFonts w:cs="Times New Roman"/>
                <w:b/>
                <w:szCs w:val="24"/>
              </w:rPr>
              <w:t xml:space="preserve">через электронную площадку </w:t>
            </w:r>
            <w:hyperlink r:id="rId24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szCs w:val="24"/>
              </w:rPr>
              <w:t xml:space="preserve">, указанную в информационном сообщении о проведении продажи имущества, запрос о разъяснении размещенной информации. </w:t>
            </w:r>
          </w:p>
          <w:p w14:paraId="64EE4148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рабочих дней до окончания подачи заявок. </w:t>
            </w:r>
          </w:p>
          <w:p w14:paraId="1A6DB846" w14:textId="0C56C0F6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lastRenderedPageBreak/>
              <w:t xml:space="preserve">В течение 2 рабочих дней со дня поступления запроса Организатор торгов предоставляет </w:t>
            </w:r>
            <w:r w:rsidR="00450C8F">
              <w:rPr>
                <w:rFonts w:cs="Times New Roman"/>
                <w:szCs w:val="24"/>
              </w:rPr>
              <w:t xml:space="preserve">оператору </w:t>
            </w:r>
            <w:r w:rsidRPr="009D581C">
              <w:rPr>
                <w:rFonts w:cs="Times New Roman"/>
                <w:szCs w:val="24"/>
              </w:rPr>
              <w:t xml:space="preserve">электронной площадке для размещения в открытом доступе разъяснение с указанием предмета запроса, но без указания лица, от которого поступил запрос. </w:t>
            </w:r>
          </w:p>
        </w:tc>
      </w:tr>
      <w:tr w:rsidR="00861A58" w:rsidRPr="009D581C" w14:paraId="2F08DD77" w14:textId="77777777" w:rsidTr="00E93487">
        <w:trPr>
          <w:jc w:val="center"/>
        </w:trPr>
        <w:tc>
          <w:tcPr>
            <w:tcW w:w="480" w:type="dxa"/>
            <w:vAlign w:val="center"/>
          </w:tcPr>
          <w:p w14:paraId="709091B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14</w:t>
            </w:r>
          </w:p>
        </w:tc>
        <w:tc>
          <w:tcPr>
            <w:tcW w:w="2977" w:type="dxa"/>
            <w:vAlign w:val="center"/>
          </w:tcPr>
          <w:p w14:paraId="753349A2" w14:textId="5B765F5E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Перечень документов,</w:t>
            </w:r>
            <w:r w:rsidR="00F32686" w:rsidRPr="009D581C">
              <w:rPr>
                <w:rFonts w:cs="Times New Roman"/>
                <w:b/>
                <w:szCs w:val="24"/>
              </w:rPr>
              <w:t xml:space="preserve"> </w:t>
            </w:r>
            <w:r w:rsidR="007112D0" w:rsidRPr="009D581C">
              <w:rPr>
                <w:rFonts w:cs="Times New Roman"/>
                <w:b/>
                <w:bCs/>
                <w:szCs w:val="24"/>
              </w:rPr>
              <w:t>представляемы</w:t>
            </w:r>
            <w:r w:rsidR="00EE79FE" w:rsidRPr="009D581C">
              <w:rPr>
                <w:rFonts w:cs="Times New Roman"/>
                <w:b/>
                <w:bCs/>
                <w:szCs w:val="24"/>
              </w:rPr>
              <w:t>х</w:t>
            </w:r>
            <w:r w:rsidRPr="009D581C">
              <w:rPr>
                <w:rFonts w:cs="Times New Roman"/>
                <w:b/>
                <w:szCs w:val="24"/>
              </w:rPr>
              <w:t xml:space="preserve"> </w:t>
            </w:r>
            <w:r w:rsidR="00BB6701" w:rsidRPr="009D581C">
              <w:rPr>
                <w:rFonts w:cs="Times New Roman"/>
                <w:b/>
                <w:szCs w:val="24"/>
              </w:rPr>
              <w:t>претендентом на участие в торгах</w:t>
            </w:r>
            <w:r w:rsidRPr="009D581C">
              <w:rPr>
                <w:rFonts w:cs="Times New Roman"/>
                <w:b/>
                <w:szCs w:val="24"/>
              </w:rPr>
              <w:t xml:space="preserve"> и требования к их оформлению</w:t>
            </w:r>
          </w:p>
        </w:tc>
        <w:tc>
          <w:tcPr>
            <w:tcW w:w="6857" w:type="dxa"/>
            <w:vAlign w:val="center"/>
          </w:tcPr>
          <w:p w14:paraId="4884F1B5" w14:textId="6D7B4FF0" w:rsidR="00BB670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Подача заявки осуществляется путем заполнения ее </w:t>
            </w:r>
            <w:r w:rsidR="00BB6701" w:rsidRPr="009D581C">
              <w:rPr>
                <w:rFonts w:cs="Times New Roman"/>
                <w:szCs w:val="24"/>
              </w:rPr>
              <w:t xml:space="preserve">в </w:t>
            </w:r>
            <w:r w:rsidRPr="009D581C">
              <w:rPr>
                <w:rFonts w:cs="Times New Roman"/>
                <w:szCs w:val="24"/>
              </w:rPr>
              <w:t>электронной форм</w:t>
            </w:r>
            <w:r w:rsidR="00BB6701" w:rsidRPr="009D581C">
              <w:rPr>
                <w:rFonts w:cs="Times New Roman"/>
                <w:szCs w:val="24"/>
              </w:rPr>
              <w:t>е</w:t>
            </w:r>
            <w:r w:rsidRPr="009D581C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szCs w:val="24"/>
              </w:rPr>
              <w:t>в соответствии с приложением №</w:t>
            </w:r>
            <w:r w:rsidR="009F639A" w:rsidRPr="009D581C">
              <w:rPr>
                <w:rFonts w:eastAsia="Calibri" w:cs="Times New Roman"/>
                <w:szCs w:val="24"/>
              </w:rPr>
              <w:t xml:space="preserve"> </w:t>
            </w:r>
            <w:r w:rsidRPr="009D581C">
              <w:rPr>
                <w:rFonts w:eastAsia="Calibri" w:cs="Times New Roman"/>
                <w:szCs w:val="24"/>
              </w:rPr>
              <w:t>2</w:t>
            </w:r>
            <w:r w:rsidRPr="009D581C">
              <w:rPr>
                <w:rFonts w:cs="Times New Roman"/>
                <w:szCs w:val="24"/>
              </w:rPr>
              <w:t xml:space="preserve"> информационного сообщения «Заявка на участие в аукционе» подпис</w:t>
            </w:r>
            <w:r w:rsidR="00B178D2" w:rsidRPr="009D581C">
              <w:rPr>
                <w:rFonts w:cs="Times New Roman"/>
                <w:szCs w:val="24"/>
              </w:rPr>
              <w:t>ывается</w:t>
            </w:r>
            <w:r w:rsidRPr="009D581C">
              <w:rPr>
                <w:rFonts w:cs="Times New Roman"/>
                <w:szCs w:val="24"/>
              </w:rPr>
              <w:t xml:space="preserve"> электронной подписью </w:t>
            </w:r>
            <w:r w:rsidR="00B80BFF" w:rsidRPr="009D581C">
              <w:rPr>
                <w:rFonts w:cs="Times New Roman"/>
                <w:szCs w:val="24"/>
              </w:rPr>
              <w:t>п</w:t>
            </w:r>
            <w:r w:rsidRPr="009D581C">
              <w:rPr>
                <w:rFonts w:cs="Times New Roman"/>
                <w:szCs w:val="24"/>
              </w:rPr>
              <w:t>ретендента (его уполномоченного представителя).</w:t>
            </w:r>
          </w:p>
          <w:p w14:paraId="5986843F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Одновременно с заявкой на участие в аукционе претенденты представляют следующие документы в форме электронных документов:</w:t>
            </w:r>
          </w:p>
          <w:p w14:paraId="188C3F8D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      </w:r>
          </w:p>
          <w:p w14:paraId="576ED5D2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20DABB6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юридических лиц:</w:t>
            </w:r>
          </w:p>
          <w:p w14:paraId="7181377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5399B9D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</w:t>
            </w:r>
            <w:r w:rsidRPr="009D581C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E137F5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1D0849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физических лиц,</w:t>
            </w:r>
            <w:r w:rsidRPr="009D581C">
              <w:rPr>
                <w:rFonts w:cs="Times New Roman"/>
                <w:szCs w:val="24"/>
              </w:rPr>
              <w:t xml:space="preserve"> в том числе индивидуальных предпринимателей</w:t>
            </w:r>
          </w:p>
          <w:p w14:paraId="6205FA99" w14:textId="55EF43B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 xml:space="preserve">- документ, удостоверяющий личность </w:t>
            </w:r>
            <w:r w:rsidRPr="009D581C">
              <w:rPr>
                <w:rFonts w:cs="Times New Roman"/>
                <w:b/>
                <w:szCs w:val="24"/>
              </w:rPr>
              <w:t>(копия всех</w:t>
            </w:r>
            <w:r w:rsidR="0065773A" w:rsidRPr="009D581C">
              <w:rPr>
                <w:rFonts w:cs="Times New Roman"/>
                <w:b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szCs w:val="24"/>
              </w:rPr>
              <w:t>страниц)</w:t>
            </w:r>
            <w:r w:rsidRPr="009D581C">
              <w:rPr>
                <w:rFonts w:cs="Times New Roman"/>
                <w:bCs/>
                <w:szCs w:val="24"/>
              </w:rPr>
              <w:t>.</w:t>
            </w:r>
          </w:p>
          <w:p w14:paraId="1A6BA7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на электронной площадке.</w:t>
            </w:r>
          </w:p>
        </w:tc>
      </w:tr>
      <w:tr w:rsidR="00861A58" w:rsidRPr="009D581C" w14:paraId="30D21742" w14:textId="77777777" w:rsidTr="00E93487">
        <w:trPr>
          <w:jc w:val="center"/>
        </w:trPr>
        <w:tc>
          <w:tcPr>
            <w:tcW w:w="480" w:type="dxa"/>
            <w:vAlign w:val="center"/>
          </w:tcPr>
          <w:p w14:paraId="0224EC03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14:paraId="5D7ED108" w14:textId="6EEBC55B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Срок заключения договора купли-продажи имущества и ответственность за уклонение или отказ от заключения договора </w:t>
            </w:r>
            <w:r w:rsidRPr="009D581C">
              <w:rPr>
                <w:rFonts w:cs="Times New Roman"/>
                <w:b/>
                <w:iCs/>
                <w:szCs w:val="24"/>
              </w:rPr>
              <w:lastRenderedPageBreak/>
              <w:t>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857" w:type="dxa"/>
            <w:vAlign w:val="center"/>
          </w:tcPr>
          <w:p w14:paraId="6526049C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lastRenderedPageBreak/>
              <w:t>Срок заключения договора купли-продажи имущества:</w:t>
            </w:r>
          </w:p>
          <w:p w14:paraId="7E8BCA4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течении 5 (пяти) рабочих дней с даты подведения итогов аукциона</w:t>
            </w:r>
            <w:r w:rsidR="00246FB3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="00246FB3" w:rsidRPr="009D581C">
              <w:rPr>
                <w:rFonts w:cs="Times New Roman"/>
                <w:szCs w:val="24"/>
              </w:rPr>
              <w:t>с победителем или лицом, признанным единственным участником аукциона</w:t>
            </w:r>
            <w:r w:rsidRPr="009D581C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14:paraId="53DD1948" w14:textId="797FA9A0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iCs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:</w:t>
            </w:r>
          </w:p>
          <w:p w14:paraId="641FBE3D" w14:textId="77777777" w:rsidR="00861A58" w:rsidRPr="009D581C" w:rsidRDefault="009806A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lastRenderedPageBreak/>
      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</w:tc>
      </w:tr>
      <w:tr w:rsidR="00861A58" w:rsidRPr="009D581C" w14:paraId="62B28EDB" w14:textId="77777777" w:rsidTr="00E93487">
        <w:trPr>
          <w:trHeight w:val="5433"/>
          <w:jc w:val="center"/>
        </w:trPr>
        <w:tc>
          <w:tcPr>
            <w:tcW w:w="480" w:type="dxa"/>
            <w:vAlign w:val="center"/>
          </w:tcPr>
          <w:p w14:paraId="06D30470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16</w:t>
            </w:r>
          </w:p>
        </w:tc>
        <w:tc>
          <w:tcPr>
            <w:tcW w:w="2977" w:type="dxa"/>
            <w:vAlign w:val="center"/>
          </w:tcPr>
          <w:p w14:paraId="685DFEC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857" w:type="dxa"/>
            <w:vAlign w:val="center"/>
          </w:tcPr>
          <w:p w14:paraId="7903D3B5" w14:textId="39EB2A5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Ознакомиться с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 w:rsidRPr="009D581C">
              <w:rPr>
                <w:rFonts w:cs="Times New Roman"/>
                <w:szCs w:val="24"/>
              </w:rPr>
              <w:t xml:space="preserve"> по продаваемому имуществу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 w:rsidRPr="009D581C">
              <w:rPr>
                <w:rFonts w:cs="Times New Roman"/>
                <w:szCs w:val="24"/>
              </w:rPr>
              <w:t xml:space="preserve"> можно </w:t>
            </w:r>
            <w:r w:rsidRPr="009D581C">
              <w:rPr>
                <w:rFonts w:cs="Times New Roman"/>
                <w:color w:val="000000"/>
                <w:szCs w:val="24"/>
              </w:rPr>
              <w:t>с даты размещения информационного сообщения</w:t>
            </w:r>
            <w:r w:rsidR="009D581C" w:rsidRPr="009D581C">
              <w:rPr>
                <w:rFonts w:cs="Times New Roman"/>
                <w:color w:val="000000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6A101A71" w14:textId="335E2D0D" w:rsidR="0093198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г. Калининград, пл. Победы, </w:t>
            </w:r>
            <w:r w:rsidR="002B10B8" w:rsidRPr="009D581C">
              <w:rPr>
                <w:rFonts w:cs="Times New Roman"/>
                <w:szCs w:val="24"/>
              </w:rPr>
              <w:t xml:space="preserve">д. </w:t>
            </w:r>
            <w:r w:rsidRPr="009D581C">
              <w:rPr>
                <w:rFonts w:cs="Times New Roman"/>
                <w:szCs w:val="24"/>
              </w:rPr>
              <w:t xml:space="preserve">1, 5-й этаж, </w:t>
            </w:r>
            <w:proofErr w:type="spellStart"/>
            <w:r w:rsidRPr="009D581C">
              <w:rPr>
                <w:rFonts w:cs="Times New Roman"/>
                <w:szCs w:val="24"/>
              </w:rPr>
              <w:t>каб</w:t>
            </w:r>
            <w:proofErr w:type="spellEnd"/>
            <w:r w:rsidRPr="009D581C">
              <w:rPr>
                <w:rFonts w:cs="Times New Roman"/>
                <w:szCs w:val="24"/>
              </w:rPr>
              <w:t>. 5</w:t>
            </w:r>
            <w:r w:rsidR="0012680B" w:rsidRPr="009D581C">
              <w:rPr>
                <w:rFonts w:cs="Times New Roman"/>
                <w:szCs w:val="24"/>
              </w:rPr>
              <w:t>50</w:t>
            </w:r>
            <w:r w:rsidR="00602CF1" w:rsidRPr="009D581C">
              <w:rPr>
                <w:rFonts w:cs="Times New Roman"/>
                <w:szCs w:val="24"/>
              </w:rPr>
              <w:t>.</w:t>
            </w:r>
          </w:p>
          <w:p w14:paraId="22DDC888" w14:textId="4B810A2C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К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>онтактный телефон:</w:t>
            </w:r>
            <w:r w:rsidR="00861A58" w:rsidRPr="009D581C">
              <w:rPr>
                <w:rFonts w:cs="Times New Roman"/>
                <w:bCs/>
                <w:szCs w:val="24"/>
              </w:rPr>
              <w:t xml:space="preserve"> </w:t>
            </w:r>
            <w:r w:rsidR="00741547" w:rsidRPr="009D581C">
              <w:rPr>
                <w:rFonts w:cs="Times New Roman"/>
                <w:bCs/>
                <w:szCs w:val="24"/>
              </w:rPr>
              <w:t>+7 (4012) 92-32-</w:t>
            </w:r>
            <w:r w:rsidR="0012680B" w:rsidRPr="009D581C">
              <w:rPr>
                <w:rFonts w:cs="Times New Roman"/>
                <w:bCs/>
                <w:szCs w:val="24"/>
              </w:rPr>
              <w:t>71</w:t>
            </w:r>
            <w:r w:rsidR="00861A58" w:rsidRPr="009D581C">
              <w:rPr>
                <w:rFonts w:cs="Times New Roman"/>
                <w:szCs w:val="24"/>
              </w:rPr>
              <w:t>.</w:t>
            </w:r>
          </w:p>
          <w:p w14:paraId="3162D3F6" w14:textId="2C4505F2" w:rsidR="005D785B" w:rsidRPr="009D581C" w:rsidRDefault="005D785B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Контактное должностное лицо:</w:t>
            </w:r>
          </w:p>
          <w:p w14:paraId="05231AA6" w14:textId="4F1626F1" w:rsidR="00741547" w:rsidRPr="009D581C" w:rsidRDefault="00C376DC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Cs/>
              </w:rPr>
              <w:t>Юрина Олеся Григорьевна</w:t>
            </w:r>
            <w:r w:rsidR="00741547" w:rsidRPr="009D581C">
              <w:rPr>
                <w:bCs/>
              </w:rPr>
              <w:t>.</w:t>
            </w:r>
          </w:p>
          <w:p w14:paraId="2EC1FA78" w14:textId="5EFA4482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информационном сообщении в п</w:t>
            </w:r>
            <w:r w:rsidR="00C71375" w:rsidRPr="009D581C">
              <w:rPr>
                <w:rFonts w:cs="Times New Roman"/>
                <w:color w:val="000000"/>
                <w:szCs w:val="24"/>
              </w:rPr>
              <w:t xml:space="preserve">риложение № 1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информационного сообщения «Проект договора</w:t>
            </w:r>
            <w:r w:rsidR="003E23DB" w:rsidRPr="009D581C">
              <w:rPr>
                <w:rFonts w:cs="Times New Roman"/>
                <w:color w:val="000000"/>
                <w:szCs w:val="24"/>
              </w:rPr>
              <w:t xml:space="preserve"> купли-продажи имущества</w:t>
            </w:r>
            <w:r w:rsidR="00860CBC" w:rsidRPr="009D581C">
              <w:rPr>
                <w:rFonts w:cs="Times New Roman"/>
                <w:color w:val="000000"/>
                <w:szCs w:val="24"/>
              </w:rPr>
              <w:t>», прикрепленный отдельным файлом,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размещен</w:t>
            </w:r>
            <w:r w:rsidR="00860CBC" w:rsidRPr="009D581C">
              <w:rPr>
                <w:rFonts w:cs="Times New Roman"/>
                <w:color w:val="000000"/>
                <w:szCs w:val="24"/>
              </w:rPr>
              <w:t>ный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на сайте оператора электронной площадки, а также на сайте </w:t>
            </w:r>
            <w:hyperlink r:id="rId25" w:history="1">
              <w:r w:rsidR="008D6B2A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="00DF1E73" w:rsidRPr="009D581C">
              <w:rPr>
                <w:rStyle w:val="a5"/>
                <w:rFonts w:cs="Times New Roman"/>
                <w:color w:val="000000"/>
                <w:szCs w:val="24"/>
                <w:u w:val="none"/>
              </w:rPr>
              <w:t xml:space="preserve">, </w:t>
            </w:r>
            <w:r w:rsidR="00DF1E73"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6" w:history="1">
              <w:r w:rsidR="00DF1E73"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="00DF1E73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3F8AB5C" w14:textId="77777777" w:rsidTr="00E93487">
        <w:trPr>
          <w:jc w:val="center"/>
        </w:trPr>
        <w:tc>
          <w:tcPr>
            <w:tcW w:w="480" w:type="dxa"/>
            <w:vAlign w:val="center"/>
          </w:tcPr>
          <w:p w14:paraId="771F496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14:paraId="24DB9829" w14:textId="07CB6E1F" w:rsidR="00861A58" w:rsidRPr="009D581C" w:rsidRDefault="00861A58" w:rsidP="009D581C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 w:rsidR="0067448E" w:rsidRPr="009D581C">
              <w:rPr>
                <w:b/>
                <w:iCs/>
              </w:rPr>
              <w:t>т</w:t>
            </w:r>
            <w:r w:rsidRPr="009D581C">
              <w:rPr>
                <w:b/>
                <w:iCs/>
              </w:rPr>
              <w:t>оргах</w:t>
            </w:r>
            <w:r w:rsidR="0067448E" w:rsidRPr="009D581C">
              <w:rPr>
                <w:b/>
                <w:iCs/>
              </w:rPr>
              <w:t>.</w:t>
            </w:r>
            <w:r w:rsidR="00F32686" w:rsidRPr="009D581C">
              <w:rPr>
                <w:b/>
                <w:iCs/>
              </w:rPr>
              <w:t xml:space="preserve"> </w:t>
            </w:r>
            <w:r w:rsidRPr="009D581C">
              <w:rPr>
                <w:b/>
                <w:iCs/>
              </w:rPr>
              <w:t xml:space="preserve">Ограничения </w:t>
            </w:r>
            <w:r w:rsidR="002812B7" w:rsidRPr="009D581C">
              <w:rPr>
                <w:b/>
                <w:iCs/>
              </w:rPr>
              <w:t>участия</w:t>
            </w:r>
            <w:r w:rsidRPr="009D581C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857" w:type="dxa"/>
            <w:vAlign w:val="center"/>
          </w:tcPr>
          <w:p w14:paraId="17692B59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Покупателями муниципального имущества могут быть лица, отвечающие признакам покупателя в соответствии с Федеральным законом от 21 декабря 2001 года </w:t>
            </w:r>
            <w:r w:rsidR="00882027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№ 178-ФЗ «О приватизации государственного и муниципального имущества»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38B0AFA1" w14:textId="2F12C8DC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Покупателями муниципального имущества могут быть любые физические и юридические лица, за исключением </w:t>
            </w:r>
            <w:r w:rsidRPr="009D581C">
              <w:rPr>
                <w:rFonts w:cs="Times New Roman"/>
                <w:szCs w:val="24"/>
              </w:rPr>
              <w:t>случаев ограничения участия лиц, предусмотренных статьей 5 Федерального закона от 21 декабря 2001 года № 178-ФЗ</w:t>
            </w:r>
            <w:r w:rsidR="009D581C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«О приватизации государственного и муниципального имущества» (далее – Закон)</w:t>
            </w:r>
            <w:r w:rsidRPr="009D581C">
              <w:rPr>
                <w:rFonts w:cs="Times New Roman"/>
                <w:color w:val="000000"/>
                <w:szCs w:val="24"/>
              </w:rPr>
              <w:t>:</w:t>
            </w:r>
          </w:p>
          <w:p w14:paraId="6D4E731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75A28E7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9D581C">
              <w:rPr>
                <w:rFonts w:cs="Times New Roman"/>
                <w:szCs w:val="24"/>
              </w:rPr>
              <w:t>кроме случаев, предусмотренных статьей 25 Федерального закона;</w:t>
            </w:r>
          </w:p>
          <w:p w14:paraId="783FC217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</w:t>
            </w:r>
            <w:r w:rsidRPr="009D581C">
              <w:rPr>
                <w:rFonts w:cs="Times New Roman"/>
                <w:szCs w:val="24"/>
              </w:rPr>
              <w:lastRenderedPageBreak/>
              <w:t>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105F75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Претендент не допускается к участию в аукционе по следующим основаниям:</w:t>
            </w:r>
          </w:p>
          <w:p w14:paraId="1CEEE91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14704C48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332B197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заявка подана лицом, не уполномоченным претендентом на осуществление таких действий;</w:t>
            </w:r>
          </w:p>
          <w:p w14:paraId="177D6DC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не подтверждено поступление в установленный срок задатка на счета, указанные в информационном сообщении.</w:t>
            </w:r>
          </w:p>
          <w:p w14:paraId="41E9734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Перечень оснований отказа претенденту в участии в аукционе является исчерпывающим.</w:t>
            </w:r>
          </w:p>
        </w:tc>
      </w:tr>
      <w:tr w:rsidR="00861A58" w:rsidRPr="009D581C" w14:paraId="3B2AB098" w14:textId="77777777" w:rsidTr="00E93487">
        <w:trPr>
          <w:jc w:val="center"/>
        </w:trPr>
        <w:tc>
          <w:tcPr>
            <w:tcW w:w="480" w:type="dxa"/>
            <w:vAlign w:val="center"/>
          </w:tcPr>
          <w:p w14:paraId="65D2BB37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977" w:type="dxa"/>
            <w:vAlign w:val="center"/>
          </w:tcPr>
          <w:p w14:paraId="6065222B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проведения аукциона и определения победителя</w:t>
            </w:r>
          </w:p>
        </w:tc>
        <w:tc>
          <w:tcPr>
            <w:tcW w:w="6857" w:type="dxa"/>
            <w:vAlign w:val="center"/>
          </w:tcPr>
          <w:p w14:paraId="22DCA8C2" w14:textId="629930D1" w:rsidR="00861A58" w:rsidRPr="009D581C" w:rsidRDefault="00861A58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Торги провод</w:t>
            </w:r>
            <w:r w:rsidR="000924B3" w:rsidRPr="009D581C">
              <w:t>я</w:t>
            </w:r>
            <w:r w:rsidRPr="009D581C">
              <w:t xml:space="preserve">тся в соответствии с Регламентом </w:t>
            </w:r>
            <w:r w:rsidR="0043083E" w:rsidRPr="009D581C">
              <w:br/>
            </w:r>
            <w:hyperlink r:id="rId27" w:history="1">
              <w:r w:rsidR="0043083E" w:rsidRPr="009D581C">
                <w:rPr>
                  <w:rStyle w:val="a5"/>
                </w:rPr>
                <w:t>www.rts-tender.ru</w:t>
              </w:r>
            </w:hyperlink>
            <w:r w:rsidR="00680E3C" w:rsidRPr="009D581C">
              <w:rPr>
                <w:b/>
              </w:rPr>
              <w:t xml:space="preserve"> </w:t>
            </w:r>
            <w:r w:rsidRPr="009D581C">
              <w:t>и Федеральным законом</w:t>
            </w:r>
            <w:r w:rsidR="00680E3C" w:rsidRPr="009D581C">
              <w:t xml:space="preserve"> </w:t>
            </w:r>
            <w:r w:rsidRPr="009D581C">
              <w:t>от 21.12.2001</w:t>
            </w:r>
            <w:r w:rsidR="00680E3C" w:rsidRPr="009D581C">
              <w:br/>
            </w:r>
            <w:r w:rsidRPr="009D581C">
              <w:t>№178 «О приватизации государственного и муниципального имущества»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0642EB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505EC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муниципального имущества.</w:t>
            </w:r>
          </w:p>
          <w:p w14:paraId="5F206FD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Со времени начала проведения процедуры аукциона оператором электронной площадки размещается:</w:t>
            </w:r>
          </w:p>
          <w:p w14:paraId="7A6EE24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в открытой части электронной площадки - информация о начале проведения процедуры аукциона с указанием наименования муниципального имущества, начальной цены и текущего «шага аукциона»;</w:t>
            </w:r>
          </w:p>
          <w:p w14:paraId="0AEB4B2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муниципального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7FAE1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со времени начала проведения </w:t>
            </w:r>
            <w:r w:rsidRPr="009D581C">
              <w:rPr>
                <w:rFonts w:cs="Times New Roman"/>
                <w:szCs w:val="24"/>
              </w:rPr>
              <w:lastRenderedPageBreak/>
              <w:t>процедуры аукциона участникам предлагается заявить о приобретении муниципального имущества по начальной цене. В случае если в течение указанного времени:</w:t>
            </w:r>
          </w:p>
          <w:p w14:paraId="54D0A271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62F4B6A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      </w:r>
          </w:p>
          <w:p w14:paraId="6110B45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этом программными средствами электронной площадки обеспечивается:</w:t>
            </w:r>
          </w:p>
          <w:p w14:paraId="58E3F90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исключение возможности подачи участником предложения о цене муниципального имущества, не соответствующего увеличению текущей цены на величину «шага аукциона»;</w:t>
            </w:r>
          </w:p>
          <w:p w14:paraId="3CD53F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      </w:r>
          </w:p>
          <w:p w14:paraId="5BF5204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Победителем признается участник, предложивший наиболее высокую цену муниципального имущества.</w:t>
            </w:r>
          </w:p>
          <w:p w14:paraId="65E3316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путем оформления протокола об итогах продажи имущества.</w:t>
            </w:r>
          </w:p>
          <w:p w14:paraId="57EA5949" w14:textId="262C23C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Протокол об итогах аукциона удостоверяет право победителя</w:t>
            </w:r>
            <w:r w:rsidR="0001487B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 заключение договора купли-продажи имущества, содерж</w:t>
            </w:r>
            <w:r w:rsidR="004E626D">
              <w:rPr>
                <w:rFonts w:cs="Times New Roman"/>
                <w:szCs w:val="24"/>
              </w:rPr>
              <w:t>ит</w:t>
            </w:r>
            <w:r w:rsidRPr="009D581C">
              <w:rPr>
                <w:rFonts w:cs="Times New Roman"/>
                <w:szCs w:val="24"/>
              </w:rPr>
              <w:t xml:space="preserve"> фамилию, имя, отчество</w:t>
            </w:r>
            <w:r w:rsidR="005B6C5C" w:rsidRPr="009D581C">
              <w:rPr>
                <w:rFonts w:cs="Times New Roman"/>
                <w:szCs w:val="24"/>
              </w:rPr>
              <w:t xml:space="preserve"> (при наличии)</w:t>
            </w:r>
            <w:r w:rsidRPr="009D581C">
              <w:rPr>
                <w:rFonts w:cs="Times New Roman"/>
                <w:szCs w:val="24"/>
              </w:rPr>
              <w:t xml:space="preserve"> или наименование юридического лица - победителя аукциона</w:t>
            </w:r>
            <w:r w:rsidR="00A84A42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, цену муниципального имущества, предложенную победителем,</w:t>
            </w:r>
            <w:r w:rsidR="000E5A86" w:rsidRPr="009D581C">
              <w:rPr>
                <w:rFonts w:cs="Times New Roman"/>
                <w:szCs w:val="24"/>
              </w:rPr>
              <w:t xml:space="preserve"> или начальную цену имущества, в случае если лицо признано единственным участником аукциона - </w:t>
            </w:r>
            <w:r w:rsidRPr="009D581C">
              <w:rPr>
                <w:rFonts w:cs="Times New Roman"/>
                <w:szCs w:val="24"/>
              </w:rPr>
              <w:t>фамилию, имя, отчество</w:t>
            </w:r>
            <w:r w:rsidR="00636E32" w:rsidRPr="009D581C">
              <w:rPr>
                <w:rFonts w:cs="Times New Roman"/>
                <w:szCs w:val="24"/>
              </w:rPr>
              <w:t xml:space="preserve"> (при наличии) </w:t>
            </w:r>
            <w:r w:rsidRPr="009D581C">
              <w:rPr>
                <w:rFonts w:cs="Times New Roman"/>
                <w:szCs w:val="24"/>
              </w:rPr>
              <w:t>или наименование юридического лица - участника продажи, который сделал предпоследнее предложение о цене такого имущества в ходе продажи</w:t>
            </w:r>
            <w:r w:rsidR="006F20CB" w:rsidRPr="009D581C">
              <w:rPr>
                <w:rFonts w:cs="Times New Roman"/>
                <w:szCs w:val="24"/>
              </w:rPr>
              <w:t xml:space="preserve"> (за исключением случаев, если заявку на участие в аукционе подало только одно лицо, признанное единственным участником аукциона),</w:t>
            </w:r>
            <w:r w:rsidRPr="009D581C">
              <w:rPr>
                <w:rFonts w:cs="Times New Roman"/>
                <w:szCs w:val="24"/>
              </w:rPr>
              <w:t xml:space="preserve">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</w:t>
            </w:r>
            <w:r w:rsidRPr="009D581C">
              <w:rPr>
                <w:rFonts w:cs="Times New Roman"/>
                <w:szCs w:val="24"/>
              </w:rPr>
              <w:lastRenderedPageBreak/>
              <w:t>аукциона</w:t>
            </w:r>
            <w:r w:rsidR="00B33CEE" w:rsidRPr="009D581C">
              <w:rPr>
                <w:rFonts w:cs="Times New Roman"/>
                <w:szCs w:val="24"/>
              </w:rPr>
      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47039CF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7066907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Аукцион признается несостоявшимся в следующих случаях:</w:t>
            </w:r>
          </w:p>
          <w:p w14:paraId="29C01B8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49EC5020" w14:textId="4EE8775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б) </w:t>
            </w:r>
            <w:r w:rsidR="00607038" w:rsidRPr="009D581C">
              <w:rPr>
                <w:rFonts w:cs="Times New Roman"/>
                <w:szCs w:val="24"/>
              </w:rPr>
              <w:t xml:space="preserve">лицо, признанное единственным участником аукциона, отказалось от заключения </w:t>
            </w:r>
            <w:bookmarkStart w:id="2" w:name="_Hlk173317171"/>
            <w:r w:rsidR="00607038" w:rsidRPr="009D581C">
              <w:rPr>
                <w:rFonts w:cs="Times New Roman"/>
                <w:szCs w:val="24"/>
              </w:rPr>
              <w:t>договора купли-продажи</w:t>
            </w:r>
            <w:r w:rsidR="003E23DB" w:rsidRPr="009D581C">
              <w:rPr>
                <w:rFonts w:cs="Times New Roman"/>
                <w:szCs w:val="24"/>
              </w:rPr>
              <w:t xml:space="preserve"> имущества</w:t>
            </w:r>
            <w:bookmarkEnd w:id="2"/>
            <w:r w:rsidRPr="009D581C">
              <w:rPr>
                <w:rFonts w:cs="Times New Roman"/>
                <w:szCs w:val="24"/>
              </w:rPr>
              <w:t>;</w:t>
            </w:r>
          </w:p>
          <w:p w14:paraId="3E47A2EF" w14:textId="2BD0E174" w:rsidR="00861A58" w:rsidRPr="009D581C" w:rsidRDefault="00861A58" w:rsidP="00450C8F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в) ни один из участников не сделал предложение о начальной цене муниципального имущества</w:t>
            </w:r>
            <w:r w:rsidR="00450C8F">
              <w:rPr>
                <w:rFonts w:cs="Times New Roman"/>
                <w:szCs w:val="24"/>
              </w:rPr>
              <w:t>.</w:t>
            </w:r>
          </w:p>
          <w:p w14:paraId="5D426F28" w14:textId="1BDE16B8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Решение о признании аукциона несостоявшимся оформляется протоколом</w:t>
            </w:r>
            <w:r w:rsidR="00450C8F">
              <w:rPr>
                <w:rFonts w:cs="Times New Roman"/>
                <w:szCs w:val="24"/>
              </w:rPr>
              <w:t xml:space="preserve"> об итогах</w:t>
            </w:r>
            <w:r w:rsidR="008104DA">
              <w:rPr>
                <w:rFonts w:cs="Times New Roman"/>
                <w:szCs w:val="24"/>
              </w:rPr>
              <w:t xml:space="preserve"> </w:t>
            </w:r>
            <w:r w:rsidR="00450C8F">
              <w:rPr>
                <w:rFonts w:cs="Times New Roman"/>
                <w:szCs w:val="24"/>
              </w:rPr>
              <w:t>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8AF448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</w:t>
            </w:r>
            <w:r w:rsidR="00DB321E" w:rsidRPr="009D581C">
              <w:rPr>
                <w:rFonts w:cs="Times New Roman"/>
                <w:szCs w:val="24"/>
              </w:rPr>
              <w:t>с момента</w:t>
            </w:r>
            <w:r w:rsidRPr="009D581C">
              <w:rPr>
                <w:rFonts w:cs="Times New Roman"/>
                <w:szCs w:val="24"/>
              </w:rPr>
              <w:t xml:space="preserve"> подписания протокола об итогах аукциона победителю</w:t>
            </w:r>
            <w:r w:rsidR="0060009D" w:rsidRPr="009D581C">
              <w:rPr>
                <w:rFonts w:cs="Times New Roman"/>
                <w:szCs w:val="24"/>
              </w:rPr>
              <w:t xml:space="preserve"> или лицу, признанному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направляется уведомление о признании его победителем</w:t>
            </w:r>
            <w:r w:rsidR="00B13D99" w:rsidRPr="009D581C">
              <w:rPr>
                <w:rFonts w:cs="Times New Roman"/>
                <w:szCs w:val="24"/>
              </w:rPr>
              <w:t xml:space="preserve"> или единственным участником аукциона, </w:t>
            </w:r>
            <w:r w:rsidRPr="009D581C">
              <w:rPr>
                <w:rFonts w:cs="Times New Roman"/>
                <w:szCs w:val="24"/>
              </w:rPr>
              <w:t>с приложением этого протокола, а также размещается в открытой части электронной площадки следующая информация:</w:t>
            </w:r>
          </w:p>
          <w:p w14:paraId="56E581B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наименование муниципального имущества и иные позволяющие его индивидуализировать сведения;</w:t>
            </w:r>
          </w:p>
          <w:p w14:paraId="3DAEB8B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цена сделки;</w:t>
            </w:r>
          </w:p>
          <w:p w14:paraId="38449C3D" w14:textId="31467C7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в) фамилия, имя, отчество физического лица или наименование юридического лица </w:t>
            </w:r>
            <w:r w:rsidR="00CA0AB5" w:rsidRPr="009D581C">
              <w:rPr>
                <w:rFonts w:cs="Times New Roman"/>
                <w:szCs w:val="24"/>
              </w:rPr>
              <w:t>–</w:t>
            </w:r>
            <w:r w:rsidRPr="009D581C">
              <w:rPr>
                <w:rFonts w:cs="Times New Roman"/>
                <w:szCs w:val="24"/>
              </w:rPr>
              <w:t xml:space="preserve"> победителя</w:t>
            </w:r>
            <w:r w:rsidR="00CA0AB5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FDC010B" w14:textId="77777777" w:rsidTr="00E93487">
        <w:trPr>
          <w:jc w:val="center"/>
        </w:trPr>
        <w:tc>
          <w:tcPr>
            <w:tcW w:w="480" w:type="dxa"/>
            <w:vAlign w:val="center"/>
          </w:tcPr>
          <w:p w14:paraId="6FC5884A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14:paraId="080A6D42" w14:textId="224C51BD" w:rsidR="0072116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 предыдущих торгах по продаже имущества, объявленных в течение года, предшествующих продаже, итоги торгов по продаже такого имущества:</w:t>
            </w:r>
          </w:p>
        </w:tc>
        <w:tc>
          <w:tcPr>
            <w:tcW w:w="6857" w:type="dxa"/>
            <w:vAlign w:val="center"/>
          </w:tcPr>
          <w:p w14:paraId="130E1F86" w14:textId="77777777" w:rsidR="006743D1" w:rsidRPr="009D581C" w:rsidRDefault="001F59D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 данному имуществу торги не проводились.</w:t>
            </w:r>
          </w:p>
        </w:tc>
      </w:tr>
      <w:tr w:rsidR="00861A58" w:rsidRPr="009D581C" w14:paraId="65A4EF8A" w14:textId="77777777" w:rsidTr="00B44538">
        <w:trPr>
          <w:trHeight w:val="793"/>
          <w:jc w:val="center"/>
        </w:trPr>
        <w:tc>
          <w:tcPr>
            <w:tcW w:w="480" w:type="dxa"/>
            <w:vAlign w:val="center"/>
          </w:tcPr>
          <w:p w14:paraId="5620C0A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20</w:t>
            </w:r>
            <w:r w:rsidR="00861A58" w:rsidRPr="009D581C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418C000A" w14:textId="11398F43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Дополнительная информация по торгам</w:t>
            </w:r>
          </w:p>
        </w:tc>
        <w:tc>
          <w:tcPr>
            <w:tcW w:w="6857" w:type="dxa"/>
            <w:vAlign w:val="center"/>
          </w:tcPr>
          <w:p w14:paraId="32EA6802" w14:textId="2AAAC2EB" w:rsidR="00BA5EBF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В соответствии с</w:t>
            </w:r>
            <w:r w:rsidR="004B1445" w:rsidRPr="009D581C">
              <w:rPr>
                <w:rFonts w:cs="Times New Roman"/>
                <w:b/>
                <w:szCs w:val="24"/>
              </w:rPr>
              <w:t xml:space="preserve"> Разделом 2 приложения</w:t>
            </w:r>
            <w:r w:rsidRPr="009D581C">
              <w:rPr>
                <w:rFonts w:cs="Times New Roman"/>
                <w:b/>
                <w:szCs w:val="24"/>
              </w:rPr>
              <w:t xml:space="preserve"> № 3 информационного сообщения</w:t>
            </w:r>
            <w:r w:rsidR="002E16F3" w:rsidRPr="009D581C">
              <w:rPr>
                <w:rFonts w:cs="Times New Roman"/>
                <w:b/>
                <w:szCs w:val="24"/>
              </w:rPr>
              <w:t>.</w:t>
            </w:r>
          </w:p>
        </w:tc>
      </w:tr>
      <w:tr w:rsidR="0012680B" w:rsidRPr="009D581C" w14:paraId="3BDBA470" w14:textId="77777777" w:rsidTr="00E93487">
        <w:trPr>
          <w:jc w:val="center"/>
        </w:trPr>
        <w:tc>
          <w:tcPr>
            <w:tcW w:w="480" w:type="dxa"/>
            <w:vAlign w:val="center"/>
          </w:tcPr>
          <w:p w14:paraId="783BB0C6" w14:textId="1F220700" w:rsidR="0012680B" w:rsidRPr="009D581C" w:rsidRDefault="00BA5EBF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14:paraId="24F99757" w14:textId="691254B4" w:rsidR="0012680B" w:rsidRPr="009D581C" w:rsidRDefault="00BA5EBF" w:rsidP="009D581C">
            <w:pPr>
              <w:keepNext/>
              <w:keepLines/>
              <w:contextualSpacing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857" w:type="dxa"/>
            <w:vAlign w:val="center"/>
          </w:tcPr>
          <w:p w14:paraId="162F9E61" w14:textId="159C8180" w:rsidR="0012680B" w:rsidRPr="009D581C" w:rsidRDefault="00C13700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В соответствии с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выписк</w:t>
            </w:r>
            <w:r w:rsidR="00CE4FE8" w:rsidRPr="009D581C">
              <w:rPr>
                <w:rFonts w:cs="Times New Roman"/>
                <w:bCs/>
                <w:szCs w:val="24"/>
              </w:rPr>
              <w:t>ой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</w:t>
            </w:r>
            <w:r w:rsidR="00B55AFA" w:rsidRPr="009D581C">
              <w:rPr>
                <w:rFonts w:cs="Times New Roman"/>
                <w:bCs/>
                <w:szCs w:val="24"/>
              </w:rPr>
              <w:t xml:space="preserve">из </w:t>
            </w:r>
            <w:r w:rsidR="00E93487" w:rsidRPr="009D581C">
              <w:rPr>
                <w:rFonts w:cs="Times New Roman"/>
                <w:bCs/>
                <w:szCs w:val="24"/>
              </w:rPr>
              <w:t>ЕГРН.</w:t>
            </w:r>
            <w:r w:rsidR="00C243FB" w:rsidRPr="009D581C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8A18A3" w:rsidRPr="009D581C" w14:paraId="409864C0" w14:textId="77777777" w:rsidTr="00E93487">
        <w:trPr>
          <w:jc w:val="center"/>
        </w:trPr>
        <w:tc>
          <w:tcPr>
            <w:tcW w:w="480" w:type="dxa"/>
            <w:vAlign w:val="center"/>
          </w:tcPr>
          <w:p w14:paraId="28400A87" w14:textId="2BCC2134" w:rsidR="008A18A3" w:rsidRPr="009D581C" w:rsidRDefault="008A18A3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14:paraId="3BE0ACFE" w14:textId="6839B443" w:rsidR="008A18A3" w:rsidRPr="009D581C" w:rsidRDefault="008A18A3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Размер и порядок выплаты вознаграждения юридическому лицу, осуществляет функции продавца муниципального имущества и (или) </w:t>
            </w:r>
            <w:r w:rsidRPr="009D581C">
              <w:rPr>
                <w:rFonts w:cs="Times New Roman"/>
                <w:b/>
                <w:bCs/>
                <w:szCs w:val="24"/>
              </w:rPr>
              <w:lastRenderedPageBreak/>
              <w:t>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</w:t>
            </w:r>
          </w:p>
        </w:tc>
        <w:tc>
          <w:tcPr>
            <w:tcW w:w="6857" w:type="dxa"/>
            <w:vAlign w:val="center"/>
          </w:tcPr>
          <w:p w14:paraId="35595ED8" w14:textId="6A64D6AD" w:rsidR="008A18A3" w:rsidRPr="009D581C" w:rsidRDefault="00C247A5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lastRenderedPageBreak/>
              <w:t>Плата не взимается.</w:t>
            </w:r>
          </w:p>
        </w:tc>
      </w:tr>
    </w:tbl>
    <w:p w14:paraId="038660AC" w14:textId="77777777" w:rsidR="00144886" w:rsidRPr="009D581C" w:rsidRDefault="00144886" w:rsidP="009D581C">
      <w:pPr>
        <w:keepNext/>
        <w:keepLines/>
        <w:spacing w:line="240" w:lineRule="auto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br w:type="page"/>
      </w:r>
    </w:p>
    <w:p w14:paraId="55374A4D" w14:textId="4602680B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1</w:t>
      </w:r>
    </w:p>
    <w:p w14:paraId="452A3F11" w14:textId="5A5667D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 xml:space="preserve">информационного сообщения </w:t>
      </w:r>
      <w:r w:rsidRPr="009D581C">
        <w:rPr>
          <w:rFonts w:cs="Times New Roman"/>
          <w:b/>
          <w:color w:val="000000"/>
          <w:szCs w:val="24"/>
        </w:rPr>
        <w:t>«Проект договора</w:t>
      </w:r>
      <w:r w:rsidR="003E23DB" w:rsidRPr="009D581C">
        <w:rPr>
          <w:rFonts w:cs="Times New Roman"/>
          <w:b/>
          <w:szCs w:val="24"/>
        </w:rPr>
        <w:t xml:space="preserve"> купли-продажи имущества</w:t>
      </w:r>
      <w:r w:rsidRPr="009D581C">
        <w:rPr>
          <w:rFonts w:cs="Times New Roman"/>
          <w:b/>
          <w:color w:val="000000"/>
          <w:szCs w:val="24"/>
        </w:rPr>
        <w:t>»</w:t>
      </w:r>
    </w:p>
    <w:p w14:paraId="00C259E1" w14:textId="77777777" w:rsidR="00861A58" w:rsidRPr="009D581C" w:rsidRDefault="00861A58" w:rsidP="009D581C">
      <w:pPr>
        <w:keepNext/>
        <w:keepLines/>
        <w:spacing w:after="0" w:line="240" w:lineRule="auto"/>
        <w:ind w:left="6804"/>
        <w:contextualSpacing/>
        <w:jc w:val="both"/>
        <w:rPr>
          <w:rFonts w:cs="Times New Roman"/>
          <w:b/>
          <w:szCs w:val="24"/>
        </w:rPr>
      </w:pPr>
    </w:p>
    <w:p w14:paraId="3AFEB30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5826E66A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6251C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41E79D3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6D8694ED" w14:textId="29DA89BA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3" w:name="_Hlk150779663"/>
      <w:r w:rsidRPr="009D581C">
        <w:rPr>
          <w:rFonts w:cs="Times New Roman"/>
          <w:color w:val="000000"/>
          <w:szCs w:val="24"/>
        </w:rPr>
        <w:t>Приложение № 1 «Проект договора</w:t>
      </w:r>
      <w:r w:rsidR="003E23DB" w:rsidRPr="009D581C">
        <w:rPr>
          <w:rFonts w:cs="Times New Roman"/>
          <w:color w:val="000000"/>
          <w:szCs w:val="24"/>
        </w:rPr>
        <w:t xml:space="preserve"> купли-продажи имущества</w:t>
      </w:r>
      <w:r w:rsidRPr="009D581C">
        <w:rPr>
          <w:rFonts w:cs="Times New Roman"/>
          <w:color w:val="000000"/>
          <w:szCs w:val="24"/>
        </w:rPr>
        <w:t>» представлен отдельным файлом</w:t>
      </w:r>
    </w:p>
    <w:bookmarkEnd w:id="3"/>
    <w:p w14:paraId="5F0C3B69" w14:textId="77777777" w:rsidR="00861A58" w:rsidRPr="009D581C" w:rsidRDefault="00861A58" w:rsidP="009D581C">
      <w:pPr>
        <w:keepNext/>
        <w:keepLines/>
        <w:spacing w:line="240" w:lineRule="auto"/>
        <w:contextualSpacing/>
        <w:jc w:val="center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br w:type="page"/>
      </w:r>
    </w:p>
    <w:p w14:paraId="735019F6" w14:textId="655E57DE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2</w:t>
      </w:r>
    </w:p>
    <w:p w14:paraId="6300E501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345E5445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«Заявка на участие в аукционе»</w:t>
      </w:r>
    </w:p>
    <w:p w14:paraId="21D3AD0A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2B2C1AB2" w14:textId="77777777" w:rsidR="008F4EE5" w:rsidRPr="009D581C" w:rsidRDefault="008F4EE5" w:rsidP="009D581C">
      <w:pPr>
        <w:keepNext/>
        <w:keepLines/>
        <w:spacing w:line="240" w:lineRule="auto"/>
        <w:jc w:val="center"/>
        <w:rPr>
          <w:rFonts w:cs="Times New Roman"/>
          <w:b/>
          <w:szCs w:val="24"/>
        </w:rPr>
      </w:pPr>
    </w:p>
    <w:p w14:paraId="0082B750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31BF259F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ФОРМА ЗАЯВКИ НА УЧАСТИЕ В АУКЦИОНЕ В ЭЛЕКТРОННОЙ ФОРМЕ</w:t>
      </w:r>
    </w:p>
    <w:p w14:paraId="0D130907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по приватизации муниципального имущества</w:t>
      </w:r>
    </w:p>
    <w:p w14:paraId="2E4DFC5E" w14:textId="77777777" w:rsidR="00313B53" w:rsidRPr="00313B53" w:rsidRDefault="00313B53" w:rsidP="009D581C">
      <w:pPr>
        <w:keepNext/>
        <w:keepLines/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bookmarkStart w:id="4" w:name="OLE_LINK6"/>
      <w:bookmarkStart w:id="5" w:name="OLE_LINK5"/>
    </w:p>
    <w:bookmarkEnd w:id="4"/>
    <w:bookmarkEnd w:id="5"/>
    <w:p w14:paraId="00D7616E" w14:textId="6DB582D4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proofErr w:type="spellStart"/>
      <w:r w:rsidRPr="00313B53">
        <w:rPr>
          <w:rFonts w:eastAsia="Times New Roman" w:cs="Times New Roman"/>
          <w:b/>
          <w:sz w:val="20"/>
          <w:szCs w:val="20"/>
        </w:rPr>
        <w:t>Претендент</w:t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PretendentName </w:instrText>
      </w:r>
      <w:r w:rsidR="004A7034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</w:t>
      </w:r>
      <w:proofErr w:type="spellEnd"/>
      <w:r w:rsidR="004A7034">
        <w:rPr>
          <w:rFonts w:eastAsia="Times New Roman" w:cs="Times New Roman"/>
          <w:b/>
          <w:bCs/>
          <w:sz w:val="20"/>
          <w:szCs w:val="20"/>
        </w:rPr>
        <w:t>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61C1686D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</w:t>
      </w:r>
      <w:r w:rsidRPr="00313B53">
        <w:rPr>
          <w:rFonts w:eastAsia="Times New Roman" w:cs="Times New Roman"/>
          <w:bCs/>
          <w:sz w:val="20"/>
          <w:szCs w:val="20"/>
        </w:rPr>
        <w:t>Ф.И.О. физического лица, индивидуального предпринимателя,</w:t>
      </w:r>
      <w:r w:rsidRPr="00313B53">
        <w:rPr>
          <w:rFonts w:eastAsia="Times New Roman" w:cs="Times New Roman"/>
          <w:bCs/>
          <w:sz w:val="20"/>
          <w:szCs w:val="20"/>
        </w:rPr>
        <w:br/>
        <w:t>наименование юридического лица с указанием организационно-правовой формы</w:t>
      </w:r>
      <w:r w:rsidRPr="00313B53">
        <w:rPr>
          <w:rFonts w:eastAsia="Times New Roman" w:cs="Times New Roman"/>
          <w:sz w:val="20"/>
          <w:szCs w:val="20"/>
        </w:rPr>
        <w:t>)</w:t>
      </w:r>
    </w:p>
    <w:p w14:paraId="53D00D47" w14:textId="7B773F12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в лице</w:t>
      </w:r>
      <w:r w:rsidRPr="00313B53">
        <w:rPr>
          <w:rFonts w:eastAsia="Times New Roman" w:cs="Times New Roman"/>
          <w:sz w:val="20"/>
          <w:szCs w:val="20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DirectorName </w:instrText>
      </w:r>
      <w:r w:rsidR="004A7034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6F9A4B29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</w:t>
      </w:r>
      <w:r w:rsidRPr="00313B53">
        <w:rPr>
          <w:rFonts w:eastAsia="Times New Roman" w:cs="Times New Roman"/>
          <w:bCs/>
          <w:sz w:val="20"/>
          <w:szCs w:val="20"/>
        </w:rPr>
        <w:t>Ф.И.О. руководителя юридического лица или уполномоченного лица</w:t>
      </w:r>
      <w:r w:rsidRPr="00313B53">
        <w:rPr>
          <w:rFonts w:eastAsia="Times New Roman" w:cs="Times New Roman"/>
          <w:sz w:val="20"/>
          <w:szCs w:val="20"/>
        </w:rPr>
        <w:t>)</w:t>
      </w:r>
    </w:p>
    <w:p w14:paraId="0D425317" w14:textId="1BE2FCC6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jc w:val="both"/>
        <w:rPr>
          <w:rFonts w:eastAsia="Times New Roman" w:cs="Times New Roman"/>
          <w:b/>
          <w:bCs/>
          <w:sz w:val="20"/>
          <w:szCs w:val="20"/>
        </w:rPr>
      </w:pPr>
      <w:r w:rsidRPr="00313B53">
        <w:rPr>
          <w:rFonts w:eastAsia="Times New Roman" w:cs="Times New Roman"/>
          <w:b/>
          <w:bCs/>
          <w:sz w:val="20"/>
          <w:szCs w:val="20"/>
        </w:rPr>
        <w:t>действующего на основании</w:t>
      </w:r>
      <w:r w:rsidRPr="00313B53">
        <w:rPr>
          <w:rFonts w:eastAsia="Times New Roman" w:cs="Times New Roman"/>
          <w:sz w:val="20"/>
          <w:szCs w:val="20"/>
          <w:vertAlign w:val="superscript"/>
          <w:lang w:val="en-US"/>
        </w:rPr>
        <w:footnoteReference w:id="1"/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ActingBasis </w:instrText>
      </w:r>
      <w:r w:rsidR="004A7034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447A621C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(Устав, Положение, Соглашение и т.д.)</w:t>
      </w:r>
    </w:p>
    <w:tbl>
      <w:tblPr>
        <w:tblW w:w="103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352"/>
      </w:tblGrid>
      <w:tr w:rsidR="00313B53" w:rsidRPr="00313B53" w14:paraId="6829D1F2" w14:textId="77777777" w:rsidTr="003E23DB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612B453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(заполняется</w:t>
            </w:r>
            <w:r w:rsidRPr="00313B5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физическим лицом, индивидуальным предпринимателем)</w:t>
            </w:r>
          </w:p>
          <w:p w14:paraId="369C9A10" w14:textId="4DB51D5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Паспортные данные: серия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PassportSeries </w:instrText>
            </w:r>
            <w:r w:rsidR="004A7034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№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PassportNumber </w:instrText>
            </w:r>
            <w:r w:rsidR="004A7034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, дата </w:t>
            </w:r>
            <w:proofErr w:type="spellStart"/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выдачи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PassportIssueDate </w:instrText>
            </w:r>
            <w:r w:rsidR="004A7034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</w:t>
            </w:r>
            <w:proofErr w:type="spellEnd"/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0CF1D59" w14:textId="29B2F06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кем </w:t>
            </w:r>
            <w:proofErr w:type="spellStart"/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выдан: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PassportIssuer </w:instrText>
            </w:r>
            <w:r w:rsidR="004A7034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</w:t>
            </w:r>
            <w:proofErr w:type="spellEnd"/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14A5A864" w14:textId="73653AD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места жительства (по паспорту):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Address1 </w:instrText>
            </w:r>
            <w:r w:rsidR="004A7034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239BBA0" w14:textId="6467FEE9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Address2 </w:instrText>
            </w:r>
            <w:r w:rsidR="004A7034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6BDFC4E9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Контактный телефон:</w:t>
            </w:r>
          </w:p>
          <w:p w14:paraId="02920C0B" w14:textId="12735678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proofErr w:type="spellStart"/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PhoneNumber </w:instrText>
            </w:r>
            <w:r w:rsidR="004A7034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</w:t>
            </w:r>
            <w:proofErr w:type="spellEnd"/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7E4BCF7" w14:textId="70479022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ОГРНИП (для индивидуального предпринимателя) №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OGRNIP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="004A7034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5D3227B2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13B53" w:rsidRPr="00313B53" w14:paraId="2801ED04" w14:textId="77777777" w:rsidTr="003E23DB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7681B8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(заполняется юридическим лицом)</w:t>
            </w:r>
          </w:p>
          <w:p w14:paraId="5FF542D1" w14:textId="357C3362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Адрес </w:t>
            </w:r>
            <w:proofErr w:type="spellStart"/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местонахождения: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1 </w:instrText>
            </w:r>
            <w:r w:rsidR="004A7034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</w:t>
            </w:r>
            <w:proofErr w:type="spellEnd"/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5F1122EA" w14:textId="6D3E629F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2 </w:instrText>
            </w:r>
            <w:r w:rsidR="004A7034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2F7566C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Контактный телефон: </w:t>
            </w:r>
          </w:p>
          <w:p w14:paraId="45F52FEB" w14:textId="503D29A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proofErr w:type="spellStart"/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PhoneNumber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="004A7034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</w:t>
            </w:r>
            <w:proofErr w:type="spellEnd"/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6A3C30B9" w14:textId="27F3A0B4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ИНН  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INN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="004A7034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        КПП 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KPP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="004A7034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       </w:t>
            </w:r>
            <w:proofErr w:type="spellStart"/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ОГРН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OGRN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="004A7034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</w:t>
            </w:r>
            <w:proofErr w:type="spellEnd"/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222607B2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313B53" w:rsidRPr="00313B53" w14:paraId="5D11B863" w14:textId="77777777" w:rsidTr="003E23DB">
        <w:trPr>
          <w:trHeight w:val="1179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CEE7284" w14:textId="2140CD27" w:rsidR="00313B53" w:rsidRPr="00313B53" w:rsidRDefault="00313B53" w:rsidP="009D581C">
            <w:pPr>
              <w:keepNext/>
              <w:keepLines/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Представитель Заявителя</w:t>
            </w:r>
            <w:r w:rsidRPr="00313B53">
              <w:rPr>
                <w:rFonts w:eastAsia="Times New Roman" w:cs="Times New Roman"/>
                <w:sz w:val="20"/>
                <w:szCs w:val="20"/>
                <w:vertAlign w:val="superscript"/>
                <w:lang w:val="en-US"/>
              </w:rPr>
              <w:footnoteReference w:id="2"/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</w:rPr>
              <w:instrText xml:space="preserve"> RepresentativeName </w:instrText>
            </w:r>
            <w:r w:rsidR="004A7034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  <w:p w14:paraId="12AC1769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13B53">
              <w:rPr>
                <w:rFonts w:eastAsia="Times New Roman" w:cs="Times New Roman"/>
                <w:sz w:val="20"/>
                <w:szCs w:val="20"/>
              </w:rPr>
              <w:t>(Ф.И.О.)</w:t>
            </w:r>
          </w:p>
          <w:p w14:paraId="6F0AC885" w14:textId="404DECB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Действует на основании доверенности от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PowerOfAttorneyDate </w:instrText>
            </w:r>
            <w:r w:rsidR="004A7034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№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PowerOfAttorneyNumber </w:instrText>
            </w:r>
            <w:r w:rsidR="004A7034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0BBB8B0F" w14:textId="7C34458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Паспортные данные представителя: серия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RepresentativePassportSeries </w:instrText>
            </w:r>
            <w:r w:rsidR="004A7034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№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RepresentativePassportNumber </w:instrText>
            </w:r>
            <w:r w:rsidR="004A7034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, дата </w:t>
            </w:r>
            <w:proofErr w:type="spellStart"/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выдачи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RepresentativePassportIssueDate </w:instrText>
            </w:r>
            <w:r w:rsidR="004A7034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</w:t>
            </w:r>
            <w:proofErr w:type="spellEnd"/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4D271ED" w14:textId="0BA4180E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кем </w:t>
            </w:r>
            <w:proofErr w:type="spellStart"/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выдан: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RepresentativePassportIssuer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="004A7034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</w:t>
            </w:r>
            <w:proofErr w:type="spellEnd"/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086962C6" w14:textId="5311CCB0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места жительства (по паспорту):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RepresentativeAddress1 </w:instrText>
            </w:r>
            <w:r w:rsidR="004A7034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4DFEF8F5" w14:textId="63DBF9E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2 </w:instrText>
            </w:r>
            <w:r w:rsidR="004A7034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49A19D3B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Контактный телефон:</w:t>
            </w:r>
          </w:p>
          <w:p w14:paraId="5819AC2F" w14:textId="371A097C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proofErr w:type="spellStart"/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RepresentativePhoneNumber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="004A7034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</w:t>
            </w:r>
            <w:proofErr w:type="spellEnd"/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6BEF796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0BDBA8ED" w14:textId="77777777" w:rsidR="00313B53" w:rsidRPr="00313B53" w:rsidRDefault="00313B53" w:rsidP="009D581C">
      <w:pPr>
        <w:keepNext/>
        <w:keepLines/>
        <w:autoSpaceDE w:val="0"/>
        <w:spacing w:before="1" w:after="1" w:line="240" w:lineRule="auto"/>
        <w:ind w:left="-426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04EC425A" w14:textId="5E2A3AF6" w:rsidR="00313B53" w:rsidRPr="00313B53" w:rsidRDefault="00313B53" w:rsidP="009D581C">
      <w:pPr>
        <w:keepNext/>
        <w:keepLines/>
        <w:autoSpaceDE w:val="0"/>
        <w:spacing w:before="1" w:after="1" w:line="240" w:lineRule="auto"/>
        <w:ind w:left="-284"/>
        <w:jc w:val="both"/>
        <w:rPr>
          <w:rFonts w:eastAsia="Times New Roman" w:cs="Times New Roman"/>
          <w:b/>
          <w:bCs/>
          <w:sz w:val="20"/>
          <w:szCs w:val="20"/>
        </w:rPr>
      </w:pPr>
      <w:r w:rsidRPr="00313B53">
        <w:rPr>
          <w:rFonts w:eastAsia="Times New Roman" w:cs="Times New Roman"/>
          <w:b/>
          <w:bCs/>
          <w:sz w:val="20"/>
          <w:szCs w:val="20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 w:rsidRPr="00313B53">
        <w:rPr>
          <w:rFonts w:eastAsia="Times New Roman" w:cs="Times New Roman"/>
          <w:b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begin"/>
      </w:r>
      <w:r w:rsidRPr="00313B53">
        <w:rPr>
          <w:rFonts w:eastAsia="Times New Roman" w:cs="Times New Roman"/>
          <w:bCs/>
          <w:sz w:val="20"/>
          <w:szCs w:val="20"/>
          <w:u w:val="single"/>
        </w:rPr>
        <w:instrText xml:space="preserve"> ApplicationGuarantee </w:instrText>
      </w:r>
      <w:r w:rsidR="004A7034">
        <w:rPr>
          <w:rFonts w:eastAsia="Times New Roman" w:cs="Times New Roman"/>
          <w:bCs/>
          <w:sz w:val="20"/>
          <w:szCs w:val="20"/>
          <w:u w:val="single"/>
        </w:rPr>
        <w:fldChar w:fldCharType="separate"/>
      </w:r>
      <w:r w:rsidR="004A7034">
        <w:rPr>
          <w:rFonts w:eastAsia="Times New Roman" w:cs="Times New Roman"/>
          <w:b/>
          <w:sz w:val="20"/>
          <w:szCs w:val="20"/>
          <w:u w:val="single"/>
        </w:rPr>
        <w:t>Ошибка! Закладка не определена.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end"/>
      </w:r>
      <w:r w:rsidRPr="00313B53">
        <w:rPr>
          <w:rFonts w:eastAsia="Times New Roman" w:cs="Times New Roman"/>
          <w:b/>
          <w:bCs/>
          <w:sz w:val="20"/>
          <w:szCs w:val="20"/>
          <w:u w:val="single"/>
        </w:rPr>
        <w:t xml:space="preserve">   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begin"/>
      </w:r>
      <w:r w:rsidRPr="00313B53">
        <w:rPr>
          <w:rFonts w:eastAsia="Times New Roman" w:cs="Times New Roman"/>
          <w:bCs/>
          <w:sz w:val="20"/>
          <w:szCs w:val="20"/>
          <w:u w:val="single"/>
        </w:rPr>
        <w:instrText xml:space="preserve"> ApplicationGuaranteeInWords </w:instrText>
      </w:r>
      <w:r w:rsidR="004A7034">
        <w:rPr>
          <w:rFonts w:eastAsia="Times New Roman" w:cs="Times New Roman"/>
          <w:bCs/>
          <w:sz w:val="20"/>
          <w:szCs w:val="20"/>
          <w:u w:val="single"/>
        </w:rPr>
        <w:fldChar w:fldCharType="separate"/>
      </w:r>
      <w:r w:rsidR="004A7034">
        <w:rPr>
          <w:rFonts w:eastAsia="Times New Roman" w:cs="Times New Roman"/>
          <w:b/>
          <w:sz w:val="20"/>
          <w:szCs w:val="20"/>
          <w:u w:val="single"/>
        </w:rPr>
        <w:t>Ошибка! Закладка не определена.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end"/>
      </w:r>
      <w:r w:rsidRPr="00313B53">
        <w:rPr>
          <w:rFonts w:eastAsia="Times New Roman" w:cs="Times New Roman"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</w:rPr>
        <w:t xml:space="preserve"> </w:t>
      </w:r>
      <w:r w:rsidRPr="00313B53">
        <w:rPr>
          <w:rFonts w:eastAsia="Times New Roman" w:cs="Times New Roman"/>
          <w:b/>
          <w:bCs/>
          <w:sz w:val="20"/>
          <w:szCs w:val="20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14:paraId="5C1C4C3F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  <w:lang w:val="en-US"/>
        </w:rPr>
      </w:pPr>
      <w:r w:rsidRPr="00313B53">
        <w:rPr>
          <w:rFonts w:eastAsia="Times New Roman" w:cs="Times New Roman"/>
          <w:sz w:val="20"/>
          <w:szCs w:val="20"/>
        </w:rPr>
        <w:t>Претендент</w:t>
      </w:r>
      <w:r w:rsidRPr="00313B53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t>обязуется</w:t>
      </w:r>
      <w:r w:rsidRPr="00313B53">
        <w:rPr>
          <w:rFonts w:eastAsia="Times New Roman" w:cs="Times New Roman"/>
          <w:sz w:val="20"/>
          <w:szCs w:val="20"/>
          <w:lang w:val="en-US"/>
        </w:rPr>
        <w:t>:</w:t>
      </w:r>
    </w:p>
    <w:p w14:paraId="44A5E920" w14:textId="77777777" w:rsidR="00313B53" w:rsidRPr="00313B53" w:rsidRDefault="00313B53" w:rsidP="009D581C">
      <w:pPr>
        <w:keepNext/>
        <w:keepLines/>
        <w:numPr>
          <w:ilvl w:val="1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313B53">
        <w:rPr>
          <w:rFonts w:eastAsia="Times New Roman" w:cs="Times New Roman"/>
          <w:sz w:val="20"/>
          <w:szCs w:val="20"/>
          <w:vertAlign w:val="superscript"/>
          <w:lang w:val="en-US"/>
        </w:rPr>
        <w:footnoteReference w:id="3"/>
      </w:r>
    </w:p>
    <w:p w14:paraId="2BED3B1B" w14:textId="5F8556FC" w:rsidR="00313B53" w:rsidRPr="00313B53" w:rsidRDefault="00313B53" w:rsidP="009D581C">
      <w:pPr>
        <w:keepNext/>
        <w:keepLines/>
        <w:numPr>
          <w:ilvl w:val="1"/>
          <w:numId w:val="17"/>
        </w:numPr>
        <w:suppressAutoHyphens/>
        <w:spacing w:after="0" w:line="240" w:lineRule="auto"/>
        <w:ind w:left="-284" w:firstLine="283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lastRenderedPageBreak/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4701436A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Задаток Победителя аукциона засчитывается в счет оплаты приобретаемого имущества.</w:t>
      </w:r>
    </w:p>
    <w:p w14:paraId="168413B9" w14:textId="696789BA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3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313B53">
        <w:rPr>
          <w:rFonts w:eastAsia="Times New Roman" w:cs="Times New Roman"/>
          <w:b/>
          <w:sz w:val="20"/>
          <w:szCs w:val="20"/>
        </w:rPr>
        <w:t>и он не имеет претензий к ним</w:t>
      </w:r>
      <w:r w:rsidRPr="00313B53">
        <w:rPr>
          <w:rFonts w:eastAsia="Times New Roman" w:cs="Times New Roman"/>
          <w:sz w:val="20"/>
          <w:szCs w:val="20"/>
        </w:rPr>
        <w:t>.</w:t>
      </w:r>
    </w:p>
    <w:p w14:paraId="63F56E5B" w14:textId="37AF476C" w:rsidR="00313B53" w:rsidRPr="00313B53" w:rsidRDefault="00313B53" w:rsidP="009D581C">
      <w:pPr>
        <w:keepNext/>
        <w:keepLines/>
        <w:numPr>
          <w:ilvl w:val="0"/>
          <w:numId w:val="17"/>
        </w:numPr>
        <w:tabs>
          <w:tab w:val="num" w:pos="0"/>
        </w:tabs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59978434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14:paraId="24B7B55B" w14:textId="5A53D160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313B53">
        <w:rPr>
          <w:rFonts w:eastAsia="Times New Roman" w:cs="Times New Roman"/>
          <w:color w:val="FF0000"/>
          <w:sz w:val="20"/>
          <w:szCs w:val="20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36B51E34" w14:textId="05A47A26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8" w:history="1"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www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proofErr w:type="spellStart"/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torgi</w:t>
        </w:r>
        <w:proofErr w:type="spellEnd"/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gov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proofErr w:type="spellStart"/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313B53">
        <w:rPr>
          <w:rFonts w:eastAsia="Times New Roman" w:cs="Times New Roman"/>
          <w:sz w:val="20"/>
          <w:szCs w:val="20"/>
        </w:rPr>
        <w:t xml:space="preserve"> и сайте </w:t>
      </w:r>
      <w:r w:rsidRPr="00313B53">
        <w:rPr>
          <w:rFonts w:eastAsia="Times New Roman" w:cs="Times New Roman"/>
          <w:sz w:val="20"/>
          <w:szCs w:val="20"/>
          <w:u w:val="single"/>
        </w:rPr>
        <w:t>Оператора электронной площадки.</w:t>
      </w:r>
    </w:p>
    <w:p w14:paraId="5D5488EE" w14:textId="10B7774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0F15FCB6" w14:textId="5B9A5357" w:rsidR="00313B53" w:rsidRPr="00313B53" w:rsidRDefault="00313B53" w:rsidP="009D581C">
      <w:pPr>
        <w:keepNext/>
        <w:keepLine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3341B795" w14:textId="77777777" w:rsidR="0001515E" w:rsidRPr="009D581C" w:rsidRDefault="0001515E" w:rsidP="009D581C">
      <w:pPr>
        <w:keepNext/>
        <w:keepLines/>
        <w:spacing w:line="240" w:lineRule="auto"/>
        <w:rPr>
          <w:rFonts w:cs="Times New Roman"/>
          <w:szCs w:val="24"/>
        </w:rPr>
      </w:pPr>
    </w:p>
    <w:p w14:paraId="2A419740" w14:textId="7FA352E0" w:rsidR="00A77C68" w:rsidRPr="009D581C" w:rsidRDefault="00A77C68" w:rsidP="009D581C">
      <w:pPr>
        <w:keepNext/>
        <w:keepLines/>
        <w:spacing w:line="240" w:lineRule="auto"/>
        <w:jc w:val="both"/>
        <w:rPr>
          <w:rFonts w:cs="Times New Roman"/>
          <w:szCs w:val="24"/>
        </w:rPr>
      </w:pPr>
    </w:p>
    <w:p w14:paraId="31543A42" w14:textId="77777777" w:rsidR="00861A58" w:rsidRPr="009D581C" w:rsidRDefault="00861A58" w:rsidP="009D581C">
      <w:pPr>
        <w:keepNext/>
        <w:keepLines/>
        <w:spacing w:after="0" w:line="240" w:lineRule="auto"/>
        <w:contextualSpacing/>
        <w:rPr>
          <w:rFonts w:cs="Times New Roman"/>
          <w:szCs w:val="24"/>
        </w:rPr>
        <w:sectPr w:rsidR="00861A58" w:rsidRPr="009D581C" w:rsidSect="009D581C">
          <w:headerReference w:type="even" r:id="rId29"/>
          <w:headerReference w:type="default" r:id="rId30"/>
          <w:pgSz w:w="11906" w:h="16838"/>
          <w:pgMar w:top="1134" w:right="567" w:bottom="1134" w:left="1134" w:header="284" w:footer="284" w:gutter="0"/>
          <w:cols w:space="708"/>
          <w:titlePg/>
          <w:docGrid w:linePitch="360"/>
        </w:sectPr>
      </w:pPr>
    </w:p>
    <w:p w14:paraId="074BBED0" w14:textId="6F5DD2BC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3</w:t>
      </w:r>
    </w:p>
    <w:p w14:paraId="7FE3D3F3" w14:textId="7D6A767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62471FCA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5D9B74CD" w14:textId="77777777" w:rsidR="004B1445" w:rsidRPr="009D581C" w:rsidRDefault="004B1445" w:rsidP="009D581C">
      <w:pPr>
        <w:keepNext/>
        <w:keepLines/>
        <w:spacing w:after="0" w:line="240" w:lineRule="auto"/>
        <w:ind w:left="4111"/>
        <w:contextualSpacing/>
        <w:jc w:val="both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Раздел 2</w:t>
      </w:r>
    </w:p>
    <w:p w14:paraId="2FDCD64F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46165583" w14:textId="77777777" w:rsidR="00144886" w:rsidRPr="009D581C" w:rsidRDefault="00144886" w:rsidP="009D581C">
      <w:pPr>
        <w:pStyle w:val="a3"/>
        <w:keepNext/>
        <w:keepLines/>
        <w:widowControl/>
        <w:tabs>
          <w:tab w:val="left" w:pos="1134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399773144"/>
      <w:bookmarkStart w:id="7" w:name="_Toc445799706"/>
      <w:bookmarkStart w:id="8" w:name="_Toc488073428"/>
      <w:bookmarkStart w:id="9" w:name="_Toc533070459"/>
      <w:r w:rsidRPr="009D581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  <w:bookmarkEnd w:id="6"/>
      <w:bookmarkEnd w:id="7"/>
      <w:bookmarkEnd w:id="8"/>
      <w:bookmarkEnd w:id="9"/>
    </w:p>
    <w:p w14:paraId="61DB60FF" w14:textId="77777777" w:rsidR="00144886" w:rsidRPr="009D581C" w:rsidRDefault="00144886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szCs w:val="24"/>
        </w:rPr>
      </w:pPr>
    </w:p>
    <w:p w14:paraId="382511BF" w14:textId="594FF841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 Информационное сообщение </w:t>
      </w:r>
      <w:r w:rsidR="00861A58" w:rsidRPr="009D581C">
        <w:rPr>
          <w:rFonts w:ascii="Times New Roman" w:hAnsi="Times New Roman" w:cs="Times New Roman"/>
          <w:sz w:val="24"/>
          <w:szCs w:val="24"/>
        </w:rPr>
        <w:t>о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 проведении открытого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электронной форме по 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861A58" w:rsidRPr="009D581C">
        <w:rPr>
          <w:rFonts w:ascii="Times New Roman" w:hAnsi="Times New Roman" w:cs="Times New Roman"/>
          <w:sz w:val="24"/>
          <w:szCs w:val="24"/>
        </w:rPr>
        <w:t>муниципальн</w:t>
      </w:r>
      <w:r w:rsidR="008704D7" w:rsidRPr="009D581C">
        <w:rPr>
          <w:rFonts w:ascii="Times New Roman" w:hAnsi="Times New Roman" w:cs="Times New Roman"/>
          <w:sz w:val="24"/>
          <w:szCs w:val="24"/>
        </w:rPr>
        <w:t>ого</w:t>
      </w:r>
      <w:r w:rsidR="00E51196" w:rsidRPr="009D581C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9D581C">
        <w:rPr>
          <w:rFonts w:ascii="Times New Roman" w:hAnsi="Times New Roman" w:cs="Times New Roman"/>
          <w:sz w:val="24"/>
          <w:szCs w:val="24"/>
        </w:rPr>
        <w:t xml:space="preserve">(далее- информационное сообщение) </w:t>
      </w:r>
      <w:r w:rsidR="00861A58" w:rsidRPr="009D581C">
        <w:rPr>
          <w:rFonts w:ascii="Times New Roman" w:hAnsi="Times New Roman" w:cs="Times New Roman"/>
          <w:sz w:val="24"/>
          <w:szCs w:val="24"/>
        </w:rPr>
        <w:t>разработана в целях дополнительного информирования заинтересованных лиц о порядке оформления участия в аукционе, порядке проведения аукциона, а также о порядке оформления результатов аукцион</w:t>
      </w:r>
      <w:r w:rsidR="00430A3E" w:rsidRPr="009D581C">
        <w:rPr>
          <w:rFonts w:ascii="Times New Roman" w:hAnsi="Times New Roman" w:cs="Times New Roman"/>
          <w:sz w:val="24"/>
          <w:szCs w:val="24"/>
        </w:rPr>
        <w:t>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и заключения по результатам аукциона договора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61A58" w:rsidRPr="009D581C">
        <w:rPr>
          <w:rFonts w:ascii="Times New Roman" w:hAnsi="Times New Roman" w:cs="Times New Roman"/>
          <w:sz w:val="24"/>
          <w:szCs w:val="24"/>
        </w:rPr>
        <w:t>с победителем аукциона</w:t>
      </w:r>
      <w:r w:rsidR="00987116" w:rsidRPr="00987116">
        <w:t xml:space="preserve"> </w:t>
      </w:r>
      <w:r w:rsidR="00987116" w:rsidRPr="00987116">
        <w:rPr>
          <w:rFonts w:ascii="Times New Roman" w:hAnsi="Times New Roman" w:cs="Times New Roman"/>
          <w:sz w:val="24"/>
          <w:szCs w:val="24"/>
        </w:rPr>
        <w:t>или лиц</w:t>
      </w:r>
      <w:r w:rsidR="00987116">
        <w:rPr>
          <w:rFonts w:ascii="Times New Roman" w:hAnsi="Times New Roman" w:cs="Times New Roman"/>
          <w:sz w:val="24"/>
          <w:szCs w:val="24"/>
        </w:rPr>
        <w:t>ом</w:t>
      </w:r>
      <w:r w:rsidR="00987116" w:rsidRPr="00987116">
        <w:rPr>
          <w:rFonts w:ascii="Times New Roman" w:hAnsi="Times New Roman" w:cs="Times New Roman"/>
          <w:sz w:val="24"/>
          <w:szCs w:val="24"/>
        </w:rPr>
        <w:t>, признанн</w:t>
      </w:r>
      <w:r w:rsidR="00987116">
        <w:rPr>
          <w:rFonts w:ascii="Times New Roman" w:hAnsi="Times New Roman" w:cs="Times New Roman"/>
          <w:sz w:val="24"/>
          <w:szCs w:val="24"/>
        </w:rPr>
        <w:t>ым</w:t>
      </w:r>
      <w:r w:rsidR="00987116" w:rsidRPr="00987116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1269093" w14:textId="77777777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Настоящее информационное сообщение разработано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14:paraId="3F85161E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14:paraId="6FAE580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форме», утвержденным постановлением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(далее – Положение);</w:t>
      </w:r>
    </w:p>
    <w:p w14:paraId="0E734B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1.3. Продавец – Комитет муниципального имущества и земельных ресурсов администрации городского округа «Город Калининград».</w:t>
      </w:r>
    </w:p>
    <w:p w14:paraId="7828049F" w14:textId="77777777" w:rsidR="00861A58" w:rsidRPr="009D581C" w:rsidRDefault="00861A58" w:rsidP="009D581C">
      <w:pPr>
        <w:keepNext/>
        <w:keepLines/>
        <w:tabs>
          <w:tab w:val="left" w:pos="1276"/>
        </w:tabs>
        <w:spacing w:after="0" w:line="240" w:lineRule="auto"/>
        <w:jc w:val="both"/>
        <w:rPr>
          <w:rFonts w:cs="Times New Roman"/>
          <w:szCs w:val="24"/>
        </w:rPr>
      </w:pPr>
    </w:p>
    <w:p w14:paraId="3246320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42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533070460"/>
      <w:r w:rsidRPr="009D581C">
        <w:rPr>
          <w:rFonts w:ascii="Times New Roman" w:hAnsi="Times New Roman" w:cs="Times New Roman"/>
          <w:b/>
          <w:sz w:val="24"/>
          <w:szCs w:val="24"/>
        </w:rPr>
        <w:t xml:space="preserve">2. Покупатели муниципального имущества </w:t>
      </w:r>
      <w:bookmarkEnd w:id="10"/>
    </w:p>
    <w:p w14:paraId="49F96672" w14:textId="77777777" w:rsidR="00861A58" w:rsidRPr="009D581C" w:rsidRDefault="00861A58" w:rsidP="009D581C">
      <w:pPr>
        <w:keepNext/>
        <w:keepLines/>
        <w:tabs>
          <w:tab w:val="left" w:pos="142"/>
        </w:tabs>
        <w:spacing w:after="0" w:line="240" w:lineRule="auto"/>
        <w:jc w:val="center"/>
        <w:rPr>
          <w:rFonts w:cs="Times New Roman"/>
          <w:szCs w:val="24"/>
        </w:rPr>
      </w:pPr>
    </w:p>
    <w:p w14:paraId="7FDBF69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2.1. Покупателями муниципального имущества могут быть любые физические и юридические лица, за исключением:</w:t>
      </w:r>
    </w:p>
    <w:p w14:paraId="348FA3CC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58B91B8" w14:textId="16011524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</w:t>
      </w:r>
      <w:r w:rsidR="00DB47FB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Pr="009D581C">
        <w:rPr>
          <w:rFonts w:ascii="Times New Roman" w:hAnsi="Times New Roman" w:cs="Times New Roman"/>
          <w:sz w:val="24"/>
          <w:szCs w:val="24"/>
        </w:rPr>
        <w:t>25 процентов, кроме случаев, предусмотренных статьей 25 указанного Федерального закона;</w:t>
      </w:r>
    </w:p>
    <w:p w14:paraId="5661F3B1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14:paraId="06CEC1D1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2.2.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4EE33B6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2.3.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14:paraId="01429D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2.4.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указанным Федеральным законом.</w:t>
      </w:r>
    </w:p>
    <w:p w14:paraId="7396277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2.5.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275BE7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837A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533070462"/>
      <w:r w:rsidRPr="009D581C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права на участие в </w:t>
      </w:r>
      <w:bookmarkEnd w:id="11"/>
      <w:r w:rsidRPr="009D581C">
        <w:rPr>
          <w:rFonts w:ascii="Times New Roman" w:hAnsi="Times New Roman" w:cs="Times New Roman"/>
          <w:b/>
          <w:sz w:val="24"/>
          <w:szCs w:val="24"/>
        </w:rPr>
        <w:t>аукционе</w:t>
      </w:r>
    </w:p>
    <w:p w14:paraId="6E1B5DB3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AE695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соответствующие требованиям, у</w:t>
      </w:r>
      <w:r w:rsidR="00360214" w:rsidRPr="009D581C">
        <w:rPr>
          <w:rFonts w:ascii="Times New Roman" w:hAnsi="Times New Roman" w:cs="Times New Roman"/>
          <w:sz w:val="24"/>
          <w:szCs w:val="24"/>
        </w:rPr>
        <w:t xml:space="preserve">становленным пунктом 2 настоящего информационного </w:t>
      </w:r>
      <w:r w:rsidR="004368C2" w:rsidRPr="009D581C">
        <w:rPr>
          <w:rFonts w:ascii="Times New Roman" w:hAnsi="Times New Roman" w:cs="Times New Roman"/>
          <w:sz w:val="24"/>
          <w:szCs w:val="24"/>
        </w:rPr>
        <w:t>сообщения</w:t>
      </w:r>
      <w:r w:rsidRPr="009D581C">
        <w:rPr>
          <w:rFonts w:ascii="Times New Roman" w:hAnsi="Times New Roman" w:cs="Times New Roman"/>
          <w:sz w:val="24"/>
          <w:szCs w:val="24"/>
        </w:rPr>
        <w:t>, своевременно подавшие заявку и представившие одновременно с заявкой документы в соответствии с перечнем, указанным в информационном сообщении о проведении аукциона (далее – информационное сообщение), обеспечившие внесение и поступление на счет, указанный в информационном сообщении, установленной суммы задатка, в размере, порядке и сроки, предусмотренные информационным сообщением, оформившие представляемые с заявкой документы в соответствии с требованиями, установленными Законом о приватизации, указанными также в информационном сообщении.</w:t>
      </w:r>
    </w:p>
    <w:p w14:paraId="6AF061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участия в аукционе юридические и физические лица, в том числе индивидуальные предприниматели (далее – претенденты) должны зарегистрироваться на электронной площадке, указанной в информационном сообщении, в порядке, установленном данным информационным сообщением и регламентом электронной площадки.</w:t>
      </w:r>
    </w:p>
    <w:p w14:paraId="22DCF0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 в соответствии с регламентом электронной площадки необходимые документы, в том числе:</w:t>
      </w:r>
    </w:p>
    <w:p w14:paraId="1105B755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2356E463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14:paraId="57847FC2" w14:textId="77777777" w:rsidR="00861A58" w:rsidRPr="009D581C" w:rsidRDefault="00861A58" w:rsidP="009D581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bookmarkStart w:id="12" w:name="Par5"/>
      <w:bookmarkEnd w:id="12"/>
      <w:r w:rsidRPr="009D581C">
        <w:rPr>
          <w:rFonts w:cs="Times New Roman"/>
          <w:color w:val="FF0000"/>
          <w:szCs w:val="24"/>
        </w:rPr>
        <w:tab/>
      </w:r>
      <w:r w:rsidRPr="009D581C">
        <w:rPr>
          <w:rFonts w:cs="Times New Roman"/>
          <w:color w:val="000000"/>
          <w:szCs w:val="24"/>
        </w:rPr>
        <w:t>В срок, не превышающий 3 рабочих дней со дня поступления заявл</w:t>
      </w:r>
      <w:r w:rsidR="00366BBB" w:rsidRPr="009D581C">
        <w:rPr>
          <w:rFonts w:cs="Times New Roman"/>
          <w:color w:val="000000"/>
          <w:szCs w:val="24"/>
        </w:rPr>
        <w:t>ения и информации, указанных в 3</w:t>
      </w:r>
      <w:r w:rsidRPr="009D581C">
        <w:rPr>
          <w:rFonts w:cs="Times New Roman"/>
          <w:color w:val="000000"/>
          <w:szCs w:val="24"/>
        </w:rPr>
        <w:t>.3.</w:t>
      </w:r>
      <w:r w:rsidR="00366BBB" w:rsidRPr="009D581C">
        <w:rPr>
          <w:rFonts w:cs="Times New Roman"/>
          <w:color w:val="000000"/>
          <w:szCs w:val="24"/>
        </w:rPr>
        <w:t xml:space="preserve"> настоящего информационного сообщения</w:t>
      </w:r>
      <w:r w:rsidRPr="009D581C">
        <w:rPr>
          <w:rFonts w:cs="Times New Roman"/>
          <w:color w:val="000000"/>
          <w:szCs w:val="24"/>
        </w:rPr>
        <w:t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действующим законодательством,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11260E7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Par7"/>
      <w:bookmarkEnd w:id="13"/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 в соответствии с действующим законодательством.</w:t>
      </w:r>
    </w:p>
    <w:p w14:paraId="7C06C98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При принятии оператором электронной площадки решения об отказе в регистрации претендента уведом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>ление, предусмотренное пунктом 3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сообщения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в соответствии с действующим законодательством, для получения регистрации на электронной площадке.</w:t>
      </w:r>
    </w:p>
    <w:p w14:paraId="2B6DD3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2F5E5E1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524CE582" w14:textId="77777777" w:rsidR="00861A58" w:rsidRPr="009D581C" w:rsidRDefault="00861A58" w:rsidP="009D581C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14:paraId="6B0D92C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14:paraId="02C5B5DE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претендент обязан:</w:t>
      </w:r>
    </w:p>
    <w:p w14:paraId="75DEAEA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подготовить и представить заявку и одновременно с заявкой документы, перечень и требования к оформлению которых установлены информационным сообщении.</w:t>
      </w:r>
    </w:p>
    <w:p w14:paraId="7ADE6467" w14:textId="77777777" w:rsidR="00215079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Заявка </w:t>
      </w:r>
      <w:r w:rsidR="00215079" w:rsidRPr="009D581C">
        <w:rPr>
          <w:rFonts w:ascii="Times New Roman" w:hAnsi="Times New Roman" w:cs="Times New Roman"/>
          <w:color w:val="000000"/>
          <w:sz w:val="24"/>
          <w:szCs w:val="24"/>
        </w:rPr>
        <w:t>подается путем заполнения ее электронной формы, в соответствии с приложением № 2 информационного сообщения «Заявка на участие в аукционе» в разделе, находящемся в открытом доступе, и подписания ее электронной подписью Претендента (его уполномоченного представителя);</w:t>
      </w:r>
    </w:p>
    <w:p w14:paraId="40BEB56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внести задаток в порядке, установленном информационным сообщением.</w:t>
      </w:r>
    </w:p>
    <w:p w14:paraId="6F41551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Подача заявки означает согласие претендента с условиями аукциона и принятие им обязательств соблюдать эти условия.</w:t>
      </w:r>
    </w:p>
    <w:p w14:paraId="3869D05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к заявке должен быть приложен документ, подтверждающий полномочия этого лица.</w:t>
      </w:r>
    </w:p>
    <w:p w14:paraId="4E6B291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Размер задатка, срок и порядок его внесения, реквизиты счета, порядок возврата задатка и иные условия договора о задатке, определенные продавцом имущества содержатся в информационном сообщении и настоящей</w:t>
      </w:r>
      <w:r w:rsidR="00B41AD9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информационном сообщении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13749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ние задатка, является выписка со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счета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>, указанного в информационном сообщении о проведении продажи имущества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D025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Один претендент имеет право подать только одну заявку</w:t>
      </w:r>
    </w:p>
    <w:p w14:paraId="41FFF856" w14:textId="33A3011D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сообщении, осуществляется в течение не менее 25 календарных дней.</w:t>
      </w:r>
    </w:p>
    <w:p w14:paraId="13E6C0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681F32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25A8F6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73BAFD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7D5B40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претендентом заявки в </w:t>
      </w:r>
      <w:r w:rsidR="00D60E4C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порядке, установленном пунктом 3</w:t>
      </w:r>
      <w:r w:rsidR="006A533B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.19 настоящего информационного сообщения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, уведомление об отзыве заявки вместе с заявкой в течение одного часа поступает в «личный кабинет» организатора продажи, о чем претенденту направляется соответствующее уведомление.</w:t>
      </w:r>
    </w:p>
    <w:p w14:paraId="2C676F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Поступивший от претендента задат</w:t>
      </w:r>
      <w:r w:rsidR="00E54853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подлежит возврату в течение 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5 календарных дней со дня поступления уведомления об отзыве заявки, в соответствии с Регламентом электронной площадки.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730DCE8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48977D15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_Toc445799708"/>
      <w:bookmarkStart w:id="15" w:name="_Toc488073430"/>
      <w:bookmarkStart w:id="16" w:name="_Toc533070463"/>
      <w:bookmarkStart w:id="17" w:name="_Toc399773146"/>
      <w:r w:rsidRPr="009D581C">
        <w:rPr>
          <w:rFonts w:ascii="Times New Roman" w:hAnsi="Times New Roman" w:cs="Times New Roman"/>
          <w:b/>
          <w:sz w:val="24"/>
          <w:szCs w:val="24"/>
        </w:rPr>
        <w:t>Порядок рассмотрения заявок</w:t>
      </w:r>
      <w:bookmarkEnd w:id="14"/>
      <w:bookmarkEnd w:id="15"/>
      <w:bookmarkEnd w:id="16"/>
      <w:bookmarkEnd w:id="17"/>
    </w:p>
    <w:p w14:paraId="76A66F6F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6A0DE93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день определения участников, указанный в информационном сообщении, оператор электронной площадки через «личный кабинет» продавца обеспечивает доступ продавцу к поданным претендентами заявкам и документам, а также к журналу приема заявок.</w:t>
      </w:r>
    </w:p>
    <w:p w14:paraId="32B9A30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продажи,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6AF08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 или об отказе в признании участниками аукциона с указанием оснований отказа.</w:t>
      </w:r>
    </w:p>
    <w:p w14:paraId="53EC87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(далее – официальный сайт).</w:t>
      </w:r>
    </w:p>
    <w:p w14:paraId="34256A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761B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8" w:name="_Toc533070464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Порядок проведения </w:t>
      </w:r>
      <w:bookmarkEnd w:id="18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аукциона</w:t>
      </w:r>
    </w:p>
    <w:p w14:paraId="70EBDC01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363F33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сообщении.</w:t>
      </w:r>
    </w:p>
    <w:p w14:paraId="4C778C7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проводится в день и вовремя,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155274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5AD155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BCC76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Со времени начала проведения процедуры аукциона электронной площадкой размещается:</w:t>
      </w:r>
    </w:p>
    <w:p w14:paraId="5DD939B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14:paraId="71882ABF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FDCD89A" w14:textId="6B97F366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течении одного часа со времени начала проведения процедуры аукциона участникам аукциона предлагается заявить о приобретении имущества по начальной цене.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В случае если в течение указанного времени:</w:t>
      </w:r>
    </w:p>
    <w:p w14:paraId="266E3F20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E78646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площадкой завершается. В этом случае временем окончания представления предложений о цене имущества является время завершения аукциона. </w:t>
      </w:r>
    </w:p>
    <w:p w14:paraId="1BB16D1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этом программными средствами электронной площадки обеспечивается:</w:t>
      </w:r>
    </w:p>
    <w:p w14:paraId="00B397F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4DA0C4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C155A4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14:paraId="1A3454E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(результатах) аукциона (далее – протокол об итогах аукциона).</w:t>
      </w:r>
    </w:p>
    <w:p w14:paraId="64A8E71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EB7709F" w14:textId="77777777" w:rsidR="00751963" w:rsidRPr="009D581C" w:rsidRDefault="00751963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1E684DDE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228009C7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б) цена сделки;</w:t>
      </w:r>
    </w:p>
    <w:p w14:paraId="2503DFC0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20AB9507" w14:textId="77777777" w:rsidR="00407F4D" w:rsidRPr="009D581C" w:rsidRDefault="00407F4D" w:rsidP="009D581C">
      <w:pPr>
        <w:keepNext/>
        <w:keepLines/>
        <w:tabs>
          <w:tab w:val="left" w:pos="993"/>
        </w:tabs>
        <w:spacing w:after="0" w:line="240" w:lineRule="auto"/>
        <w:ind w:left="2126"/>
        <w:jc w:val="both"/>
        <w:rPr>
          <w:rFonts w:cs="Times New Roman"/>
          <w:bCs/>
          <w:szCs w:val="24"/>
        </w:rPr>
      </w:pPr>
    </w:p>
    <w:p w14:paraId="718103EF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0"/>
        </w:numPr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9" w:name="_Toc533070465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Признание аукциона несостоявш</w:t>
      </w:r>
      <w:bookmarkEnd w:id="19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имся</w:t>
      </w:r>
    </w:p>
    <w:p w14:paraId="7D80D2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360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0DABD9" w14:textId="77777777" w:rsidR="00861A58" w:rsidRPr="009D581C" w:rsidRDefault="00F11FE5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Аукцион признается несостоявшейся в следующих случаях:</w:t>
      </w:r>
    </w:p>
    <w:p w14:paraId="71868742" w14:textId="77777777" w:rsidR="00861A58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не было подано ни одной заявки на участие либо ни один из претендентов</w:t>
      </w:r>
      <w:r w:rsidR="00836433" w:rsidRPr="009D581C">
        <w:rPr>
          <w:rFonts w:cs="Times New Roman"/>
          <w:bCs/>
          <w:szCs w:val="24"/>
        </w:rPr>
        <w:t xml:space="preserve"> </w:t>
      </w:r>
      <w:r w:rsidR="00861A58" w:rsidRPr="009D581C">
        <w:rPr>
          <w:rFonts w:cs="Times New Roman"/>
          <w:bCs/>
          <w:szCs w:val="24"/>
        </w:rPr>
        <w:t>не признан участником аукциона;</w:t>
      </w:r>
    </w:p>
    <w:p w14:paraId="50FFF09A" w14:textId="55731F38" w:rsidR="00861A58" w:rsidRPr="009D581C" w:rsidRDefault="003E45BD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7A54E0" w:rsidRPr="009D581C">
        <w:rPr>
          <w:rFonts w:cs="Times New Roman"/>
          <w:szCs w:val="24"/>
        </w:rPr>
        <w:t xml:space="preserve">лицо, признанное единственным участником аукциона, отказалось от заключения договора </w:t>
      </w:r>
      <w:bookmarkStart w:id="20" w:name="_Hlk173317600"/>
      <w:r w:rsidR="007A54E0" w:rsidRPr="009D581C">
        <w:rPr>
          <w:rFonts w:cs="Times New Roman"/>
          <w:szCs w:val="24"/>
        </w:rPr>
        <w:t>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bookmarkEnd w:id="20"/>
      <w:r w:rsidR="00861A58" w:rsidRPr="009D581C">
        <w:rPr>
          <w:rFonts w:cs="Times New Roman"/>
          <w:bCs/>
          <w:szCs w:val="24"/>
        </w:rPr>
        <w:t>;</w:t>
      </w:r>
    </w:p>
    <w:p w14:paraId="05BE2714" w14:textId="0313F379" w:rsidR="00ED438C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left="568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ни один из участников не сделал предложение о начальной цене имущества</w:t>
      </w:r>
      <w:r w:rsidR="00987116">
        <w:rPr>
          <w:rFonts w:cs="Times New Roman"/>
          <w:bCs/>
          <w:szCs w:val="24"/>
        </w:rPr>
        <w:t>.</w:t>
      </w:r>
    </w:p>
    <w:p w14:paraId="44299F22" w14:textId="5558A47C" w:rsidR="00861A58" w:rsidRPr="009D581C" w:rsidRDefault="00861A58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Решение о признании аукциона несостоявшимся оформляется </w:t>
      </w:r>
      <w:r w:rsidR="007638A0" w:rsidRPr="009D581C">
        <w:rPr>
          <w:rFonts w:ascii="Times New Roman" w:hAnsi="Times New Roman" w:cs="Times New Roman"/>
          <w:bCs/>
          <w:sz w:val="24"/>
          <w:szCs w:val="24"/>
        </w:rPr>
        <w:t xml:space="preserve">протоколом </w:t>
      </w:r>
      <w:r w:rsidRPr="009D581C">
        <w:rPr>
          <w:rFonts w:ascii="Times New Roman" w:hAnsi="Times New Roman" w:cs="Times New Roman"/>
          <w:bCs/>
          <w:sz w:val="24"/>
          <w:szCs w:val="24"/>
        </w:rPr>
        <w:t>об итогах аукциона.</w:t>
      </w:r>
    </w:p>
    <w:p w14:paraId="0BCAB1BF" w14:textId="77777777" w:rsidR="00F11FE5" w:rsidRPr="009D581C" w:rsidRDefault="00F11FE5" w:rsidP="009D581C">
      <w:pPr>
        <w:pStyle w:val="a3"/>
        <w:keepNext/>
        <w:keepLines/>
        <w:widowControl/>
        <w:tabs>
          <w:tab w:val="left" w:pos="1276"/>
        </w:tabs>
        <w:autoSpaceDE/>
        <w:autoSpaceDN/>
        <w:adjustRightInd/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7A11B06B" w14:textId="2B59449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_Toc399773148"/>
      <w:bookmarkStart w:id="22" w:name="_Toc445799710"/>
      <w:bookmarkStart w:id="23" w:name="_Toc488073432"/>
      <w:bookmarkStart w:id="24" w:name="_Toc533070466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Порядок заключения с Победителем аукциона</w:t>
      </w:r>
      <w:r w:rsidR="0016002E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либо лицом, признанным единственным участником аукциона, </w:t>
      </w:r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договора купли-продажи </w:t>
      </w:r>
      <w:r w:rsidR="002D30AF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имущества</w:t>
      </w:r>
      <w:bookmarkEnd w:id="21"/>
      <w:bookmarkEnd w:id="22"/>
      <w:bookmarkEnd w:id="23"/>
      <w:bookmarkEnd w:id="24"/>
    </w:p>
    <w:p w14:paraId="13A9F661" w14:textId="3F6185C4" w:rsidR="00A75DE8" w:rsidRPr="009D581C" w:rsidRDefault="00A75DE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с даты подведения итогов аукциона продавец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(Комитет муниципального имущества и земельных ресурсов администрации городского округа «Город Калининград») с победителем аукциона либо лицом, признанным единственным участником аукциона</w:t>
      </w:r>
      <w:r w:rsidR="002A5EA0" w:rsidRPr="009D58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581C">
        <w:rPr>
          <w:rFonts w:ascii="Times New Roman" w:hAnsi="Times New Roman" w:cs="Times New Roman"/>
          <w:bCs/>
          <w:sz w:val="24"/>
          <w:szCs w:val="24"/>
        </w:rPr>
        <w:t>заключает договор купли-продажи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5DA44D" w14:textId="779C17A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Оплата приобретаемого на аукционе имущества производится путем перечисления денежных средств на счет, указанный </w:t>
      </w:r>
      <w:r w:rsidR="00E54853" w:rsidRPr="009D581C">
        <w:rPr>
          <w:rFonts w:ascii="Times New Roman" w:hAnsi="Times New Roman" w:cs="Times New Roman"/>
          <w:bCs/>
          <w:sz w:val="24"/>
          <w:szCs w:val="24"/>
        </w:rPr>
        <w:t xml:space="preserve">в информационном сообщении и в </w:t>
      </w:r>
      <w:r w:rsidRPr="009D581C">
        <w:rPr>
          <w:rFonts w:ascii="Times New Roman" w:hAnsi="Times New Roman" w:cs="Times New Roman"/>
          <w:bCs/>
          <w:sz w:val="24"/>
          <w:szCs w:val="24"/>
        </w:rPr>
        <w:t>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 Внесенный победителем</w:t>
      </w:r>
      <w:r w:rsidR="00E35834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задаток засчитывается в счет оплаты приобретаемого имущества.</w:t>
      </w:r>
    </w:p>
    <w:p w14:paraId="75751F98" w14:textId="1B5597D5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4A13B7" w14:textId="180B8251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уклонении или отказе победителя</w:t>
      </w:r>
      <w:r w:rsidR="00BA590E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результаты продажи аннулируются продавцом,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указанные лица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утрачива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ют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указанного договора, задаток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19E312F3" w14:textId="10E5CCD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, задаток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375AA1FC" w14:textId="6FB1D6D7" w:rsidR="00861A58" w:rsidRPr="009D581C" w:rsidRDefault="008930AC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Задаток победителя либо лица, признанного единственным участником аукциона,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утративш</w:t>
      </w:r>
      <w:r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, подлежит перечислению в установленном поряд</w:t>
      </w:r>
      <w:r w:rsidR="00771F8A" w:rsidRPr="009D581C">
        <w:rPr>
          <w:rFonts w:ascii="Times New Roman" w:hAnsi="Times New Roman" w:cs="Times New Roman"/>
          <w:bCs/>
          <w:sz w:val="24"/>
          <w:szCs w:val="24"/>
        </w:rPr>
        <w:t xml:space="preserve">ке на счет продавца в течение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5 календарных дней со дня истечения срока, установленного для заключения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с учетом требований Закона о приватизации.</w:t>
      </w:r>
    </w:p>
    <w:p w14:paraId="2B0512BF" w14:textId="4606321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Передача имущества и подача документов для оформления перехода права собственности на него осуществляются в соответствии с законодательством Российской Федерации и договором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позднее чем через 30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 xml:space="preserve">(тридцать) календарных </w:t>
      </w:r>
      <w:r w:rsidRPr="009D581C">
        <w:rPr>
          <w:rFonts w:ascii="Times New Roman" w:hAnsi="Times New Roman" w:cs="Times New Roman"/>
          <w:bCs/>
          <w:sz w:val="24"/>
          <w:szCs w:val="24"/>
        </w:rPr>
        <w:t>дней со дня поступления на счет продавца полной оплаты, приобретенного на аукционе имущества.</w:t>
      </w:r>
    </w:p>
    <w:p w14:paraId="7CACE6D3" w14:textId="3DAE81DF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Проект договора купли-прод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>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представлен в приложении № 1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 информационному сообщению.</w:t>
      </w:r>
    </w:p>
    <w:p w14:paraId="10202AC3" w14:textId="77777777" w:rsidR="00861A58" w:rsidRPr="009D581C" w:rsidRDefault="00861A58" w:rsidP="009D581C">
      <w:pPr>
        <w:keepNext/>
        <w:keepLines/>
        <w:tabs>
          <w:tab w:val="left" w:pos="3336"/>
        </w:tabs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3D1522ED" w14:textId="77777777" w:rsidR="00861A58" w:rsidRPr="009D581C" w:rsidRDefault="00F11FE5" w:rsidP="009D581C">
      <w:pPr>
        <w:keepNext/>
        <w:keepLines/>
        <w:spacing w:after="0"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8.</w:t>
      </w:r>
      <w:r w:rsidR="00861A58" w:rsidRPr="009D581C">
        <w:rPr>
          <w:rFonts w:cs="Times New Roman"/>
          <w:b/>
          <w:szCs w:val="24"/>
        </w:rPr>
        <w:t>Ограничения участия отдельных категорий физических и юридических лиц в приватизации имущества:</w:t>
      </w:r>
    </w:p>
    <w:p w14:paraId="6EE9BEC1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847D818" w14:textId="6AB92A64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К участию в аукционе в электронной форме (далее – аукцион) допускаются физические и юридические лица, соответствующи</w:t>
      </w:r>
      <w:r w:rsidR="006F036F" w:rsidRPr="009D581C">
        <w:rPr>
          <w:rFonts w:cs="Times New Roman"/>
          <w:szCs w:val="24"/>
        </w:rPr>
        <w:t xml:space="preserve">е требованиям, установленным </w:t>
      </w:r>
      <w:r w:rsidRPr="009D581C">
        <w:rPr>
          <w:rFonts w:cs="Times New Roman"/>
          <w:szCs w:val="24"/>
        </w:rPr>
        <w:t>статьей 5 Зак</w:t>
      </w:r>
      <w:r w:rsidR="004368C2" w:rsidRPr="009D581C">
        <w:rPr>
          <w:rFonts w:cs="Times New Roman"/>
          <w:szCs w:val="24"/>
        </w:rPr>
        <w:t>она о приватизации и настоящим и</w:t>
      </w:r>
      <w:r w:rsidRPr="009D581C">
        <w:rPr>
          <w:rFonts w:cs="Times New Roman"/>
          <w:szCs w:val="24"/>
        </w:rPr>
        <w:t xml:space="preserve">нформационным сообщением к покупателям муниципального имущества, своевременно подавшие заявки на участие в аукционе и представившие документы в соответствии с перечнем, </w:t>
      </w:r>
      <w:r w:rsidR="004368C2" w:rsidRPr="009D581C">
        <w:rPr>
          <w:rFonts w:cs="Times New Roman"/>
          <w:szCs w:val="24"/>
        </w:rPr>
        <w:t>объявленным в настоящем и</w:t>
      </w:r>
      <w:r w:rsidRPr="009D581C">
        <w:rPr>
          <w:rFonts w:cs="Times New Roman"/>
          <w:szCs w:val="24"/>
        </w:rPr>
        <w:t xml:space="preserve">нформационном сообщении, обеспечившие поступление </w:t>
      </w:r>
      <w:r w:rsidR="004368C2" w:rsidRPr="009D581C">
        <w:rPr>
          <w:rFonts w:cs="Times New Roman"/>
          <w:szCs w:val="24"/>
        </w:rPr>
        <w:t>на счет, указанный в настоящем и</w:t>
      </w:r>
      <w:r w:rsidRPr="009D581C">
        <w:rPr>
          <w:rFonts w:cs="Times New Roman"/>
          <w:szCs w:val="24"/>
        </w:rPr>
        <w:t>нформационном сообщении, установленной суммы задатка в порядке и сроки, предусмотренные нас</w:t>
      </w:r>
      <w:r w:rsidR="004368C2" w:rsidRPr="009D581C">
        <w:rPr>
          <w:rFonts w:cs="Times New Roman"/>
          <w:szCs w:val="24"/>
        </w:rPr>
        <w:t>тоящим и</w:t>
      </w:r>
      <w:r w:rsidRPr="009D581C">
        <w:rPr>
          <w:rFonts w:cs="Times New Roman"/>
          <w:szCs w:val="24"/>
        </w:rPr>
        <w:t xml:space="preserve">нформационным сообщением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– Претенденты). </w:t>
      </w:r>
    </w:p>
    <w:p w14:paraId="1739CC70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Покупателями государственного и муниципального имущества могут быть любые физические лица и юридические лица, за исключением: </w:t>
      </w:r>
    </w:p>
    <w:p w14:paraId="1F64B59D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7598021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- юридических лиц, в уставном капитале которых доля Российской Федерации, субъектов Российской Федерации и муни</w:t>
      </w:r>
      <w:r w:rsidR="006F036F" w:rsidRPr="009D581C">
        <w:rPr>
          <w:rFonts w:cs="Times New Roman"/>
          <w:szCs w:val="24"/>
        </w:rPr>
        <w:t>ципальных образований превышает</w:t>
      </w:r>
      <w:r w:rsidRPr="009D581C">
        <w:rPr>
          <w:rFonts w:cs="Times New Roman"/>
          <w:szCs w:val="24"/>
        </w:rPr>
        <w:t xml:space="preserve"> 25 процентов, кроме случаев, предусмотренных статьей 25 Закона о приватизации;</w:t>
      </w:r>
    </w:p>
    <w:p w14:paraId="639596E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cs="Times New Roman"/>
          <w:szCs w:val="24"/>
        </w:rPr>
        <w:footnoteReference w:id="5"/>
      </w:r>
    </w:p>
    <w:p w14:paraId="7CCA244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Законом о приватизации.  </w:t>
      </w:r>
    </w:p>
    <w:p w14:paraId="71DDCEBE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551360C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936144" w14:textId="77777777" w:rsidR="00861A58" w:rsidRPr="009D581C" w:rsidRDefault="00F11FE5" w:rsidP="009D581C">
      <w:pPr>
        <w:pStyle w:val="a3"/>
        <w:keepNext/>
        <w:keepLines/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9</w:t>
      </w:r>
      <w:r w:rsidR="00861A58" w:rsidRPr="009D581C">
        <w:rPr>
          <w:rFonts w:ascii="Times New Roman" w:hAnsi="Times New Roman" w:cs="Times New Roman"/>
          <w:b/>
          <w:sz w:val="24"/>
          <w:szCs w:val="24"/>
        </w:rPr>
        <w:t>.Порядок регистрации на электронной площадке</w:t>
      </w:r>
    </w:p>
    <w:p w14:paraId="6C077805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5943DA4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электронной продаже Претендентам необходимо пройти процедуру регистрации (аккредитации) на электронной площадке, указанной в настоящем Информационном сообщении.</w:t>
      </w:r>
    </w:p>
    <w:p w14:paraId="530DB716" w14:textId="3F9F870C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 Регистрации на электронной площа</w:t>
      </w:r>
      <w:r w:rsidR="008E2C45" w:rsidRPr="009D581C">
        <w:rPr>
          <w:rFonts w:ascii="Times New Roman" w:hAnsi="Times New Roman" w:cs="Times New Roman"/>
          <w:sz w:val="24"/>
          <w:szCs w:val="24"/>
        </w:rPr>
        <w:t>дке подлежат Претенденты, ранее</w:t>
      </w:r>
      <w:r w:rsidRPr="009D581C">
        <w:rPr>
          <w:rFonts w:ascii="Times New Roman" w:hAnsi="Times New Roman" w:cs="Times New Roman"/>
          <w:sz w:val="24"/>
          <w:szCs w:val="24"/>
        </w:rPr>
        <w:t xml:space="preserve"> не зарегистрированные на электронной площадке</w:t>
      </w:r>
      <w:r w:rsidR="00C243FB" w:rsidRPr="009D581C">
        <w:rPr>
          <w:rFonts w:ascii="Times New Roman" w:hAnsi="Times New Roman" w:cs="Times New Roman"/>
          <w:sz w:val="24"/>
          <w:szCs w:val="24"/>
        </w:rPr>
        <w:t>,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площадке, была ими прекращена. </w:t>
      </w:r>
    </w:p>
    <w:p w14:paraId="5035A03B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проводится в соответствии с Регламентом электронной площадки и согласно порядку, указанному в </w:t>
      </w:r>
      <w:r w:rsidR="00895053" w:rsidRPr="009D581C">
        <w:rPr>
          <w:rFonts w:ascii="Times New Roman" w:hAnsi="Times New Roman" w:cs="Times New Roman"/>
          <w:sz w:val="24"/>
          <w:szCs w:val="24"/>
        </w:rPr>
        <w:t>настоящем информационном сообщении.</w:t>
      </w:r>
    </w:p>
    <w:p w14:paraId="3450DE16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64C5FD" w14:textId="77777777" w:rsidR="00861A58" w:rsidRPr="009D581C" w:rsidRDefault="00F11FE5" w:rsidP="009D581C">
      <w:pPr>
        <w:keepNext/>
        <w:keepLines/>
        <w:spacing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10.</w:t>
      </w:r>
      <w:r w:rsidR="00861A58" w:rsidRPr="009D581C">
        <w:rPr>
          <w:rFonts w:cs="Times New Roman"/>
          <w:b/>
          <w:szCs w:val="24"/>
        </w:rPr>
        <w:t>Оформление участия в аукционе</w:t>
      </w:r>
    </w:p>
    <w:p w14:paraId="3E0C4623" w14:textId="5C9C2B1F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оформления участия в электронном аукционе физические лица, в том числе индивидуальные предприниматели, и юридические лица, намеревающиеся принять участие в электронном аукционе (далее –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части электронной площадки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- открытая часть электронной площадки), а также одновременно с заявкой представляют документы, обязательный перечень которых указан ниже.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требованиями. </w:t>
      </w:r>
    </w:p>
    <w:p w14:paraId="77EB94A3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Одно лицо имеет право подать только одну заявку на участие в электронном аукционе по одному лоту.  </w:t>
      </w:r>
    </w:p>
    <w:p w14:paraId="23B22EF2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5BFCBF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2A00723D" w14:textId="6E2F3A92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Заявки с прилагаемыми к ним документами, а также предложения о цене имущества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 </w:t>
      </w:r>
    </w:p>
    <w:p w14:paraId="6E2B47C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 </w:t>
      </w:r>
    </w:p>
    <w:p w14:paraId="0D6D9149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3F6B57E4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торгах Претендент вносит задаток на указанный в настоящем Информационном сообщении счет для оплаты задатка. </w:t>
      </w:r>
    </w:p>
    <w:p w14:paraId="14178C6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</w:t>
      </w:r>
    </w:p>
    <w:p w14:paraId="6672760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026DB3C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DB56DD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Срок и порядок внесения и возврата задатка для участия в аукционе</w:t>
      </w:r>
    </w:p>
    <w:p w14:paraId="34434079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130D2F83" w14:textId="77A8A151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3A664A" w:rsidRPr="009D581C">
        <w:rPr>
          <w:rFonts w:cs="Times New Roman"/>
          <w:szCs w:val="24"/>
        </w:rPr>
        <w:t>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</w:t>
      </w:r>
      <w:r w:rsidR="007261F1" w:rsidRPr="009D581C">
        <w:rPr>
          <w:rFonts w:cs="Times New Roman"/>
          <w:szCs w:val="24"/>
        </w:rPr>
        <w:t>.</w:t>
      </w:r>
      <w:r w:rsidRPr="009D581C">
        <w:rPr>
          <w:rFonts w:cs="Times New Roman"/>
          <w:szCs w:val="24"/>
        </w:rPr>
        <w:t xml:space="preserve"> </w:t>
      </w:r>
    </w:p>
    <w:p w14:paraId="7BE467FD" w14:textId="28D9EDE6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</w:t>
      </w:r>
      <w:r w:rsidR="007261F1" w:rsidRPr="009D581C">
        <w:rPr>
          <w:rFonts w:ascii="Times New Roman" w:hAnsi="Times New Roman" w:cs="Times New Roman"/>
          <w:sz w:val="24"/>
          <w:szCs w:val="24"/>
        </w:rPr>
        <w:t>, указаны в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 xml:space="preserve">. Указанные денежные средства зачисляются оператором электронной площадки на аналитический счет Претендента и блокируются оператором электронной площадки в срок, установленный в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47645F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76568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Аналитический счет – это счет Претендента, открытый ему оператором электронной площадки при регистрации Претендента на электронной площадке.</w:t>
      </w:r>
    </w:p>
    <w:p w14:paraId="41AA1B9A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1AE19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13B0D60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01920" w14:textId="77ABCB1F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 оплате приобретенного на торгах имущества, вносится единым платежом аналитический счет Претендента, открытый при регистрации на электронной площадке. </w:t>
      </w:r>
    </w:p>
    <w:p w14:paraId="3EA08BC9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1F697A" w14:textId="5E2F334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возвращается всем участникам продажи, кроме победителя</w:t>
      </w:r>
      <w:r w:rsidR="00D85073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D85073" w:rsidRPr="009D581C">
        <w:rPr>
          <w:rFonts w:ascii="Times New Roman" w:hAnsi="Times New Roman" w:cs="Times New Roman"/>
          <w:bCs/>
          <w:sz w:val="24"/>
          <w:szCs w:val="24"/>
        </w:rPr>
        <w:t>либо лица, признанного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в течение 5 (пяти) календарных дней с даты подведения итогов продажи. </w:t>
      </w:r>
    </w:p>
    <w:p w14:paraId="401E346D" w14:textId="2C5D08A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Задаток, перечисленный победителем продажи</w:t>
      </w:r>
      <w:r w:rsidR="00634650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>, засчитывается в сумму плат</w:t>
      </w:r>
      <w:r w:rsidR="00634650" w:rsidRPr="009D581C">
        <w:rPr>
          <w:rFonts w:ascii="Times New Roman" w:hAnsi="Times New Roman" w:cs="Times New Roman"/>
          <w:sz w:val="24"/>
          <w:szCs w:val="24"/>
        </w:rPr>
        <w:t>ежа по договору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634650" w:rsidRPr="009D581C">
        <w:rPr>
          <w:rFonts w:ascii="Times New Roman" w:hAnsi="Times New Roman" w:cs="Times New Roman"/>
          <w:sz w:val="24"/>
          <w:szCs w:val="24"/>
        </w:rPr>
        <w:t xml:space="preserve"> 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подлежит перечислению электронной площадкой в соответствии с действующим законодательством Продавцу.</w:t>
      </w:r>
    </w:p>
    <w:p w14:paraId="61CE21E5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3BF74866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8A154B6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признания претендентов участниками аукциона</w:t>
      </w:r>
    </w:p>
    <w:p w14:paraId="003B93ED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A69B5B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и </w:t>
      </w:r>
      <w:r w:rsidR="00264CED" w:rsidRPr="009D581C">
        <w:rPr>
          <w:rFonts w:ascii="Times New Roman" w:hAnsi="Times New Roman" w:cs="Times New Roman"/>
          <w:sz w:val="24"/>
          <w:szCs w:val="24"/>
        </w:rPr>
        <w:t>информационным сообщением.</w:t>
      </w:r>
    </w:p>
    <w:p w14:paraId="7AA2A4A2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Претендент не допускается к участию в аукционе по следующим основаниям: </w:t>
      </w:r>
    </w:p>
    <w:p w14:paraId="4C92DA5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1) представленные д</w:t>
      </w:r>
      <w:r w:rsidR="00303E35" w:rsidRPr="009D581C">
        <w:rPr>
          <w:rFonts w:cs="Times New Roman"/>
          <w:szCs w:val="24"/>
        </w:rPr>
        <w:t>окументы не подтверждают право п</w:t>
      </w:r>
      <w:r w:rsidRPr="009D581C">
        <w:rPr>
          <w:rFonts w:cs="Times New Roman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14:paraId="38D03F0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2) представлены не все документы в соответствии с перечнем, указанным в </w:t>
      </w:r>
      <w:r w:rsidR="002B3036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 </w:t>
      </w:r>
    </w:p>
    <w:p w14:paraId="28100668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3) заявка на участие в аукционе подана лицом, не уполномоченным</w:t>
      </w:r>
      <w:r w:rsidR="00303E35" w:rsidRPr="009D581C">
        <w:rPr>
          <w:rFonts w:cs="Times New Roman"/>
          <w:szCs w:val="24"/>
        </w:rPr>
        <w:t xml:space="preserve"> п</w:t>
      </w:r>
      <w:r w:rsidRPr="009D581C">
        <w:rPr>
          <w:rFonts w:cs="Times New Roman"/>
          <w:szCs w:val="24"/>
        </w:rPr>
        <w:t xml:space="preserve">ретендентом на осуществление таких действий; </w:t>
      </w:r>
    </w:p>
    <w:p w14:paraId="09D28319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4) не подтверждено поступление в установленный срок задатка на счет, указанный в </w:t>
      </w:r>
      <w:r w:rsidR="00303E35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сообщении. </w:t>
      </w:r>
    </w:p>
    <w:p w14:paraId="6BFC1C36" w14:textId="77777777" w:rsidR="0074215E" w:rsidRPr="009D581C" w:rsidRDefault="0074215E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41D3446B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60F4A000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3AB05C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В соответствии с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информационным сообщением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действующим законодательством и регламентом электронной площадки. </w:t>
      </w:r>
    </w:p>
    <w:p w14:paraId="73088A36" w14:textId="77777777" w:rsidR="006C3482" w:rsidRPr="009D581C" w:rsidRDefault="006C3482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B364D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продажи</w:t>
      </w:r>
    </w:p>
    <w:p w14:paraId="284EE50A" w14:textId="77777777" w:rsidR="006C3482" w:rsidRPr="009D581C" w:rsidRDefault="006C3482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58BE4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50C4B32C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1A76E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имущества.</w:t>
      </w:r>
    </w:p>
    <w:p w14:paraId="034F4BB1" w14:textId="77777777" w:rsidR="00523F54" w:rsidRPr="009D581C" w:rsidRDefault="00523F54" w:rsidP="009D581C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1417706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A21F5D" w:rsidRPr="009D581C">
        <w:rPr>
          <w:rFonts w:cs="Times New Roman"/>
          <w:szCs w:val="24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623F4A73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1180F5F" w14:textId="519367BD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</w:t>
      </w:r>
      <w:r w:rsidR="00E54853" w:rsidRPr="009D581C">
        <w:rPr>
          <w:rFonts w:cs="Times New Roman"/>
          <w:szCs w:val="24"/>
        </w:rPr>
        <w:t xml:space="preserve"> течение одного часа </w:t>
      </w:r>
      <w:r w:rsidR="000A1E82" w:rsidRPr="009D581C">
        <w:rPr>
          <w:rFonts w:cs="Times New Roman"/>
          <w:szCs w:val="24"/>
        </w:rPr>
        <w:t>с момента</w:t>
      </w:r>
      <w:r w:rsidRPr="009D581C">
        <w:rPr>
          <w:rFonts w:cs="Times New Roman"/>
          <w:szCs w:val="24"/>
        </w:rPr>
        <w:t xml:space="preserve"> подписания протокола об итогах аукциона победителю</w:t>
      </w:r>
      <w:r w:rsidR="008B07A0" w:rsidRPr="009D581C">
        <w:rPr>
          <w:rFonts w:cs="Times New Roman"/>
          <w:szCs w:val="24"/>
        </w:rPr>
        <w:t xml:space="preserve"> или лицу, признанному единственным участником аукциона,</w:t>
      </w:r>
      <w:r w:rsidRPr="009D581C">
        <w:rPr>
          <w:rFonts w:cs="Times New Roman"/>
          <w:szCs w:val="24"/>
        </w:rPr>
        <w:t xml:space="preserve"> направляется </w:t>
      </w:r>
      <w:r w:rsidR="00987116">
        <w:rPr>
          <w:rFonts w:cs="Times New Roman"/>
          <w:szCs w:val="24"/>
        </w:rPr>
        <w:t xml:space="preserve">электронное </w:t>
      </w:r>
      <w:r w:rsidRPr="009D581C">
        <w:rPr>
          <w:rFonts w:cs="Times New Roman"/>
          <w:szCs w:val="24"/>
        </w:rPr>
        <w:t>уведомление о признании его победителем</w:t>
      </w:r>
      <w:r w:rsidR="003E40CC" w:rsidRPr="009D581C">
        <w:rPr>
          <w:rFonts w:cs="Times New Roman"/>
          <w:szCs w:val="24"/>
        </w:rPr>
        <w:t xml:space="preserve"> или единственным участником аукциона,</w:t>
      </w:r>
      <w:r w:rsidRPr="009D581C">
        <w:rPr>
          <w:rFonts w:cs="Times New Roman"/>
          <w:szCs w:val="24"/>
        </w:rPr>
        <w:t xml:space="preserve"> с приложением этого протокола, а также размещается в открытой части электронной площадки следующая информация: а) наименование имущества и иные позволяющие его индивидуализировать сведения (спецификация лота); б) цена сделки; в) фамилия, имя, отчество физического лица, в том числе индивидуального предпринимателя, или наименование юридического лица – победителя аукционных торгов</w:t>
      </w:r>
      <w:r w:rsidR="00885901" w:rsidRPr="009D581C">
        <w:rPr>
          <w:rFonts w:cs="Times New Roman"/>
          <w:szCs w:val="24"/>
        </w:rPr>
        <w:t xml:space="preserve"> или лица, признанного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7588BD44" w14:textId="12BCD8E9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lastRenderedPageBreak/>
        <w:t>Порядок и срок заключения договора купли-продажи</w:t>
      </w:r>
      <w:r w:rsidR="002D30AF" w:rsidRPr="009D581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19D1D1F8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70CFAB" w14:textId="22152B7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заключается в течение 5 рабочих дней со дня подведения итогов аукциона в форме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документа.</w:t>
      </w:r>
      <w:r w:rsidRPr="009D581C"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подписывается Продавцом и Покупателем, либо их представителями. </w:t>
      </w:r>
    </w:p>
    <w:p w14:paraId="7FDB8BEA" w14:textId="77777777" w:rsidR="00B16505" w:rsidRPr="009D581C" w:rsidRDefault="00B1650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24938413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Полномочия представителей должны быть оформлены в соответствии с действующим законодательством.</w:t>
      </w:r>
    </w:p>
    <w:p w14:paraId="4A3E8E50" w14:textId="722B6B8A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Проект договора купли-про</w:t>
      </w:r>
      <w:r w:rsidR="00303E35" w:rsidRPr="009D581C">
        <w:rPr>
          <w:rFonts w:ascii="Times New Roman" w:hAnsi="Times New Roman" w:cs="Times New Roman"/>
          <w:sz w:val="24"/>
          <w:szCs w:val="24"/>
        </w:rPr>
        <w:t>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содержится в приложении № 1</w:t>
      </w:r>
      <w:r w:rsidRPr="009D581C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сообщению, размещенному в отдельном файле одновременно с настоящим Информационным сообщением.</w:t>
      </w:r>
    </w:p>
    <w:p w14:paraId="5CE682DB" w14:textId="2F4F6F8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1236E5B3" w14:textId="6FA91771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</w:t>
      </w:r>
      <w:r w:rsidR="00736727" w:rsidRPr="009D581C">
        <w:rPr>
          <w:rFonts w:cs="Times New Roman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cs="Times New Roman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r w:rsidRPr="009D581C">
        <w:rPr>
          <w:rFonts w:cs="Times New Roman"/>
          <w:szCs w:val="24"/>
        </w:rPr>
        <w:t xml:space="preserve"> результаты аукционных торгов аннулируются продавцом, победитель утрачивает право на заключение указанного договора, задаток ему не возвращается.</w:t>
      </w:r>
    </w:p>
    <w:p w14:paraId="5F16CB35" w14:textId="63F294A3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, задаток ему не возвращается.</w:t>
      </w:r>
    </w:p>
    <w:p w14:paraId="087E9F87" w14:textId="4FA7ED0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</w:t>
      </w:r>
      <w:r w:rsidR="00E54853" w:rsidRPr="009D581C">
        <w:rPr>
          <w:rFonts w:ascii="Times New Roman" w:hAnsi="Times New Roman" w:cs="Times New Roman"/>
          <w:sz w:val="24"/>
          <w:szCs w:val="24"/>
        </w:rPr>
        <w:t>рации и договором купли-продажи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9D581C">
        <w:rPr>
          <w:rFonts w:ascii="Times New Roman" w:hAnsi="Times New Roman" w:cs="Times New Roman"/>
          <w:sz w:val="24"/>
          <w:szCs w:val="24"/>
        </w:rPr>
        <w:t>не позднее чем через 30 (тридцать) дней со дня полной оплаты, приобретенного по итогам аукциона.</w:t>
      </w:r>
    </w:p>
    <w:sectPr w:rsidR="00861A58" w:rsidRPr="009D581C" w:rsidSect="009D581C">
      <w:headerReference w:type="default" r:id="rId31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B431B" w14:textId="77777777" w:rsidR="00C71856" w:rsidRDefault="00C71856" w:rsidP="00861A58">
      <w:pPr>
        <w:spacing w:after="0" w:line="240" w:lineRule="auto"/>
      </w:pPr>
      <w:r>
        <w:separator/>
      </w:r>
    </w:p>
  </w:endnote>
  <w:endnote w:type="continuationSeparator" w:id="0">
    <w:p w14:paraId="3E98AEB7" w14:textId="77777777" w:rsidR="00C71856" w:rsidRDefault="00C71856" w:rsidP="0086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B2674" w14:textId="77777777" w:rsidR="00C71856" w:rsidRDefault="00C71856" w:rsidP="00861A58">
      <w:pPr>
        <w:spacing w:after="0" w:line="240" w:lineRule="auto"/>
      </w:pPr>
      <w:r>
        <w:separator/>
      </w:r>
    </w:p>
  </w:footnote>
  <w:footnote w:type="continuationSeparator" w:id="0">
    <w:p w14:paraId="4AB260F9" w14:textId="77777777" w:rsidR="00C71856" w:rsidRDefault="00C71856" w:rsidP="00861A58">
      <w:pPr>
        <w:spacing w:after="0" w:line="240" w:lineRule="auto"/>
      </w:pPr>
      <w:r>
        <w:continuationSeparator/>
      </w:r>
    </w:p>
  </w:footnote>
  <w:footnote w:id="1">
    <w:p w14:paraId="022F8464" w14:textId="77777777" w:rsidR="00313B53" w:rsidRPr="00497295" w:rsidRDefault="00313B53" w:rsidP="003E23DB">
      <w:pPr>
        <w:pStyle w:val="a8"/>
        <w:ind w:left="-426" w:firstLine="142"/>
        <w:rPr>
          <w:sz w:val="16"/>
          <w:szCs w:val="16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73F69D82" w14:textId="77777777" w:rsidR="00313B53" w:rsidRPr="00D25AD6" w:rsidRDefault="00313B53" w:rsidP="003E23DB">
      <w:pPr>
        <w:ind w:left="-426" w:firstLine="142"/>
        <w:jc w:val="both"/>
        <w:rPr>
          <w:sz w:val="16"/>
          <w:szCs w:val="16"/>
        </w:rPr>
      </w:pPr>
      <w:r w:rsidRPr="00497295">
        <w:rPr>
          <w:rStyle w:val="aa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14:paraId="5705725F" w14:textId="77777777" w:rsidR="00313B53" w:rsidRPr="000F1D3E" w:rsidRDefault="00313B53" w:rsidP="003E23DB">
      <w:pPr>
        <w:pStyle w:val="a8"/>
        <w:ind w:left="-426" w:firstLine="142"/>
        <w:rPr>
          <w:sz w:val="18"/>
          <w:szCs w:val="18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  <w:footnote w:id="4">
    <w:p w14:paraId="223B5325" w14:textId="77777777" w:rsidR="00E87187" w:rsidRPr="00721149" w:rsidRDefault="00E87187" w:rsidP="009D581C">
      <w:pPr>
        <w:tabs>
          <w:tab w:val="left" w:pos="1134"/>
        </w:tabs>
        <w:spacing w:line="240" w:lineRule="auto"/>
        <w:ind w:firstLine="70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Понятие «контролирующее лицо»</w:t>
      </w:r>
      <w:r w:rsidRPr="00721149">
        <w:rPr>
          <w:sz w:val="20"/>
          <w:szCs w:val="20"/>
        </w:rPr>
        <w:t xml:space="preserve"> используется в том же значении, что и в статье 5 Федерального</w:t>
      </w:r>
      <w:r>
        <w:rPr>
          <w:sz w:val="20"/>
          <w:szCs w:val="20"/>
        </w:rPr>
        <w:t xml:space="preserve"> закона от 29 апреля 2008 года № 57-ФЗ «</w:t>
      </w:r>
      <w:r w:rsidRPr="00721149">
        <w:rPr>
          <w:sz w:val="20"/>
          <w:szCs w:val="20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rPr>
          <w:sz w:val="20"/>
          <w:szCs w:val="20"/>
        </w:rPr>
        <w:t>раны и безопасности государства». Понятия «</w:t>
      </w:r>
      <w:r w:rsidRPr="00721149">
        <w:rPr>
          <w:sz w:val="20"/>
          <w:szCs w:val="20"/>
        </w:rPr>
        <w:t>выгодоприобрет</w:t>
      </w:r>
      <w:r>
        <w:rPr>
          <w:sz w:val="20"/>
          <w:szCs w:val="20"/>
        </w:rPr>
        <w:t>атель» и «бенефициарный владелец»</w:t>
      </w:r>
      <w:r w:rsidRPr="00721149">
        <w:rPr>
          <w:sz w:val="20"/>
          <w:szCs w:val="20"/>
        </w:rPr>
        <w:t xml:space="preserve"> используются в значениях, указанных в статье 3 Федерального</w:t>
      </w:r>
      <w:r>
        <w:rPr>
          <w:sz w:val="20"/>
          <w:szCs w:val="20"/>
        </w:rPr>
        <w:t xml:space="preserve"> закона от 7 августа 2001 года № 115-ФЗ «</w:t>
      </w:r>
      <w:r w:rsidRPr="00721149">
        <w:rPr>
          <w:sz w:val="20"/>
          <w:szCs w:val="20"/>
        </w:rPr>
        <w:t>О противодействии легализации (отмыванию) доходов, полученных преступным пут</w:t>
      </w:r>
      <w:r>
        <w:rPr>
          <w:sz w:val="20"/>
          <w:szCs w:val="20"/>
        </w:rPr>
        <w:t>ем, и финансированию терроризма»</w:t>
      </w:r>
      <w:r w:rsidRPr="00721149">
        <w:rPr>
          <w:sz w:val="20"/>
          <w:szCs w:val="20"/>
        </w:rPr>
        <w:t>.</w:t>
      </w:r>
    </w:p>
    <w:p w14:paraId="58F18503" w14:textId="77777777" w:rsidR="00E87187" w:rsidRDefault="00E87187" w:rsidP="00861A58">
      <w:pPr>
        <w:pStyle w:val="a8"/>
      </w:pPr>
    </w:p>
  </w:footnote>
  <w:footnote w:id="5">
    <w:p w14:paraId="4488A45F" w14:textId="77777777" w:rsidR="00E87187" w:rsidRPr="007261F1" w:rsidRDefault="00E87187" w:rsidP="00861A58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7261F1">
        <w:rPr>
          <w:sz w:val="18"/>
          <w:szCs w:val="18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A1EF" w14:textId="74EE80DA" w:rsidR="00B73A53" w:rsidRDefault="00B73A53">
    <w:pPr>
      <w:pStyle w:val="ab"/>
    </w:pPr>
    <w:r>
      <w:t>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022180"/>
      <w:docPartObj>
        <w:docPartGallery w:val="Page Numbers (Top of Page)"/>
        <w:docPartUnique/>
      </w:docPartObj>
    </w:sdtPr>
    <w:sdtContent>
      <w:p w14:paraId="082E7A63" w14:textId="4BAB959C" w:rsidR="00B73A53" w:rsidRPr="00B73A53" w:rsidRDefault="00B73A53">
        <w:pPr>
          <w:pStyle w:val="ab"/>
          <w:jc w:val="center"/>
        </w:pPr>
        <w:r w:rsidRPr="00B73A53">
          <w:fldChar w:fldCharType="begin"/>
        </w:r>
        <w:r w:rsidRPr="00B73A53">
          <w:instrText>PAGE   \* MERGEFORMAT</w:instrText>
        </w:r>
        <w:r w:rsidRPr="00B73A53">
          <w:fldChar w:fldCharType="separate"/>
        </w:r>
        <w:r w:rsidRPr="00B73A53">
          <w:t>2</w:t>
        </w:r>
        <w:r w:rsidRPr="00B73A53">
          <w:fldChar w:fldCharType="end"/>
        </w:r>
      </w:p>
    </w:sdtContent>
  </w:sdt>
  <w:p w14:paraId="29877BC6" w14:textId="77777777" w:rsidR="00B73A53" w:rsidRDefault="00B73A5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823953"/>
      <w:docPartObj>
        <w:docPartGallery w:val="Page Numbers (Top of Page)"/>
        <w:docPartUnique/>
      </w:docPartObj>
    </w:sdtPr>
    <w:sdtContent>
      <w:p w14:paraId="40F55A57" w14:textId="1D6F29BA" w:rsidR="00B73A53" w:rsidRDefault="00B73A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0627E3"/>
    <w:multiLevelType w:val="multilevel"/>
    <w:tmpl w:val="F6CEC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65AE0"/>
    <w:multiLevelType w:val="multilevel"/>
    <w:tmpl w:val="6EFC3D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" w15:restartNumberingAfterBreak="0">
    <w:nsid w:val="162546B4"/>
    <w:multiLevelType w:val="hybridMultilevel"/>
    <w:tmpl w:val="5D4454D4"/>
    <w:lvl w:ilvl="0" w:tplc="2F8A42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9B7382"/>
    <w:multiLevelType w:val="hybridMultilevel"/>
    <w:tmpl w:val="5BB47F86"/>
    <w:lvl w:ilvl="0" w:tplc="AB1CDF1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685D"/>
    <w:multiLevelType w:val="multilevel"/>
    <w:tmpl w:val="FF26F7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6124CE"/>
    <w:multiLevelType w:val="hybridMultilevel"/>
    <w:tmpl w:val="F23A66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C68E5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91038C9"/>
    <w:multiLevelType w:val="multilevel"/>
    <w:tmpl w:val="87180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7113C"/>
    <w:multiLevelType w:val="multilevel"/>
    <w:tmpl w:val="E46494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4FAD5382"/>
    <w:multiLevelType w:val="hybridMultilevel"/>
    <w:tmpl w:val="B4D62248"/>
    <w:lvl w:ilvl="0" w:tplc="6C92A9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A29E0"/>
    <w:multiLevelType w:val="multilevel"/>
    <w:tmpl w:val="4FA6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1317CA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611C28FD"/>
    <w:multiLevelType w:val="hybridMultilevel"/>
    <w:tmpl w:val="CA8036BE"/>
    <w:lvl w:ilvl="0" w:tplc="51F4604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11EED"/>
    <w:multiLevelType w:val="multilevel"/>
    <w:tmpl w:val="5D68B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 w16cid:durableId="977488689">
    <w:abstractNumId w:val="7"/>
  </w:num>
  <w:num w:numId="2" w16cid:durableId="20352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231126">
    <w:abstractNumId w:val="12"/>
  </w:num>
  <w:num w:numId="4" w16cid:durableId="1064983224">
    <w:abstractNumId w:val="1"/>
  </w:num>
  <w:num w:numId="5" w16cid:durableId="1295863698">
    <w:abstractNumId w:val="3"/>
  </w:num>
  <w:num w:numId="6" w16cid:durableId="853571657">
    <w:abstractNumId w:val="9"/>
  </w:num>
  <w:num w:numId="7" w16cid:durableId="912356465">
    <w:abstractNumId w:val="11"/>
  </w:num>
  <w:num w:numId="8" w16cid:durableId="901671135">
    <w:abstractNumId w:val="5"/>
  </w:num>
  <w:num w:numId="9" w16cid:durableId="531576155">
    <w:abstractNumId w:val="15"/>
  </w:num>
  <w:num w:numId="10" w16cid:durableId="326329074">
    <w:abstractNumId w:val="10"/>
  </w:num>
  <w:num w:numId="11" w16cid:durableId="1573781611">
    <w:abstractNumId w:val="2"/>
  </w:num>
  <w:num w:numId="12" w16cid:durableId="1106654482">
    <w:abstractNumId w:val="6"/>
  </w:num>
  <w:num w:numId="13" w16cid:durableId="1673340866">
    <w:abstractNumId w:val="8"/>
  </w:num>
  <w:num w:numId="14" w16cid:durableId="1375151241">
    <w:abstractNumId w:val="14"/>
  </w:num>
  <w:num w:numId="15" w16cid:durableId="1710886">
    <w:abstractNumId w:val="4"/>
  </w:num>
  <w:num w:numId="16" w16cid:durableId="2058896539">
    <w:abstractNumId w:val="13"/>
  </w:num>
  <w:num w:numId="17" w16cid:durableId="18266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58"/>
    <w:rsid w:val="00000E0D"/>
    <w:rsid w:val="00000F8B"/>
    <w:rsid w:val="0000160B"/>
    <w:rsid w:val="00004A40"/>
    <w:rsid w:val="0000501B"/>
    <w:rsid w:val="0000615B"/>
    <w:rsid w:val="00011F70"/>
    <w:rsid w:val="0001487B"/>
    <w:rsid w:val="0001515E"/>
    <w:rsid w:val="00020E97"/>
    <w:rsid w:val="000250E1"/>
    <w:rsid w:val="00033CF3"/>
    <w:rsid w:val="00033E46"/>
    <w:rsid w:val="000340D8"/>
    <w:rsid w:val="0004362B"/>
    <w:rsid w:val="000542D6"/>
    <w:rsid w:val="0005447E"/>
    <w:rsid w:val="000635E0"/>
    <w:rsid w:val="00070214"/>
    <w:rsid w:val="000713F6"/>
    <w:rsid w:val="000715CA"/>
    <w:rsid w:val="000720D8"/>
    <w:rsid w:val="00075A77"/>
    <w:rsid w:val="000924B3"/>
    <w:rsid w:val="00096DED"/>
    <w:rsid w:val="0009799F"/>
    <w:rsid w:val="000A1E82"/>
    <w:rsid w:val="000A68B8"/>
    <w:rsid w:val="000B2261"/>
    <w:rsid w:val="000B5A38"/>
    <w:rsid w:val="000B65CF"/>
    <w:rsid w:val="000C25A4"/>
    <w:rsid w:val="000C2E86"/>
    <w:rsid w:val="000C39BA"/>
    <w:rsid w:val="000C48F6"/>
    <w:rsid w:val="000C6177"/>
    <w:rsid w:val="000C61BC"/>
    <w:rsid w:val="000C7C72"/>
    <w:rsid w:val="000E074C"/>
    <w:rsid w:val="000E45F5"/>
    <w:rsid w:val="000E4690"/>
    <w:rsid w:val="000E4913"/>
    <w:rsid w:val="000E498F"/>
    <w:rsid w:val="000E5A86"/>
    <w:rsid w:val="000E5FEB"/>
    <w:rsid w:val="000E6363"/>
    <w:rsid w:val="000F2D93"/>
    <w:rsid w:val="0010567E"/>
    <w:rsid w:val="00106933"/>
    <w:rsid w:val="00111FF0"/>
    <w:rsid w:val="00112D68"/>
    <w:rsid w:val="001137C2"/>
    <w:rsid w:val="00115203"/>
    <w:rsid w:val="0012680B"/>
    <w:rsid w:val="00132CD5"/>
    <w:rsid w:val="00132F41"/>
    <w:rsid w:val="001330C1"/>
    <w:rsid w:val="00136EB8"/>
    <w:rsid w:val="00140C92"/>
    <w:rsid w:val="00140F52"/>
    <w:rsid w:val="00143A43"/>
    <w:rsid w:val="00144466"/>
    <w:rsid w:val="00144886"/>
    <w:rsid w:val="00144E72"/>
    <w:rsid w:val="0016002E"/>
    <w:rsid w:val="001654BE"/>
    <w:rsid w:val="001714A7"/>
    <w:rsid w:val="00181A0E"/>
    <w:rsid w:val="00190ADA"/>
    <w:rsid w:val="00192543"/>
    <w:rsid w:val="00193CDA"/>
    <w:rsid w:val="001A050A"/>
    <w:rsid w:val="001A4750"/>
    <w:rsid w:val="001B57CD"/>
    <w:rsid w:val="001C1274"/>
    <w:rsid w:val="001C2A5B"/>
    <w:rsid w:val="001E02BD"/>
    <w:rsid w:val="001E2743"/>
    <w:rsid w:val="001F3270"/>
    <w:rsid w:val="001F344A"/>
    <w:rsid w:val="001F59DF"/>
    <w:rsid w:val="00202175"/>
    <w:rsid w:val="002077CC"/>
    <w:rsid w:val="00213C01"/>
    <w:rsid w:val="00215079"/>
    <w:rsid w:val="00225984"/>
    <w:rsid w:val="0023060D"/>
    <w:rsid w:val="002335D9"/>
    <w:rsid w:val="00235818"/>
    <w:rsid w:val="00240D6E"/>
    <w:rsid w:val="00246786"/>
    <w:rsid w:val="00246FB3"/>
    <w:rsid w:val="00247F1A"/>
    <w:rsid w:val="00251EA2"/>
    <w:rsid w:val="00255B89"/>
    <w:rsid w:val="002602F1"/>
    <w:rsid w:val="0026315B"/>
    <w:rsid w:val="00264534"/>
    <w:rsid w:val="00264CED"/>
    <w:rsid w:val="0027258F"/>
    <w:rsid w:val="00273922"/>
    <w:rsid w:val="002812B7"/>
    <w:rsid w:val="00282551"/>
    <w:rsid w:val="002919F7"/>
    <w:rsid w:val="00293203"/>
    <w:rsid w:val="002A308D"/>
    <w:rsid w:val="002A4E50"/>
    <w:rsid w:val="002A5EA0"/>
    <w:rsid w:val="002B10B8"/>
    <w:rsid w:val="002B2961"/>
    <w:rsid w:val="002B3036"/>
    <w:rsid w:val="002B36F1"/>
    <w:rsid w:val="002C1DB0"/>
    <w:rsid w:val="002D145A"/>
    <w:rsid w:val="002D30AF"/>
    <w:rsid w:val="002D4C9A"/>
    <w:rsid w:val="002E16F3"/>
    <w:rsid w:val="002E4056"/>
    <w:rsid w:val="002E7035"/>
    <w:rsid w:val="002E78B4"/>
    <w:rsid w:val="002F3202"/>
    <w:rsid w:val="00303E35"/>
    <w:rsid w:val="00304926"/>
    <w:rsid w:val="00311800"/>
    <w:rsid w:val="00313B53"/>
    <w:rsid w:val="00316C96"/>
    <w:rsid w:val="0032404F"/>
    <w:rsid w:val="0032459C"/>
    <w:rsid w:val="00340F1C"/>
    <w:rsid w:val="003509FD"/>
    <w:rsid w:val="00353BA7"/>
    <w:rsid w:val="00356E5E"/>
    <w:rsid w:val="00360214"/>
    <w:rsid w:val="003612F0"/>
    <w:rsid w:val="00362FEF"/>
    <w:rsid w:val="003655DF"/>
    <w:rsid w:val="00366BBB"/>
    <w:rsid w:val="003750C8"/>
    <w:rsid w:val="00380FB3"/>
    <w:rsid w:val="00382C42"/>
    <w:rsid w:val="0038419A"/>
    <w:rsid w:val="0038628F"/>
    <w:rsid w:val="0038696D"/>
    <w:rsid w:val="00397BC4"/>
    <w:rsid w:val="003A187B"/>
    <w:rsid w:val="003A1E97"/>
    <w:rsid w:val="003A2642"/>
    <w:rsid w:val="003A4AE8"/>
    <w:rsid w:val="003A57D9"/>
    <w:rsid w:val="003A664A"/>
    <w:rsid w:val="003A7B5F"/>
    <w:rsid w:val="003B4A27"/>
    <w:rsid w:val="003B6D7A"/>
    <w:rsid w:val="003C448A"/>
    <w:rsid w:val="003C4D74"/>
    <w:rsid w:val="003D1D5A"/>
    <w:rsid w:val="003E23DB"/>
    <w:rsid w:val="003E2C4A"/>
    <w:rsid w:val="003E40CC"/>
    <w:rsid w:val="003E45BD"/>
    <w:rsid w:val="003E4EC6"/>
    <w:rsid w:val="0040005D"/>
    <w:rsid w:val="004045B1"/>
    <w:rsid w:val="004053A2"/>
    <w:rsid w:val="00407F4D"/>
    <w:rsid w:val="004108FC"/>
    <w:rsid w:val="00411364"/>
    <w:rsid w:val="00413B1E"/>
    <w:rsid w:val="00424486"/>
    <w:rsid w:val="00424982"/>
    <w:rsid w:val="00426F87"/>
    <w:rsid w:val="0043083E"/>
    <w:rsid w:val="00430A3E"/>
    <w:rsid w:val="004319BC"/>
    <w:rsid w:val="004368C2"/>
    <w:rsid w:val="00436B7B"/>
    <w:rsid w:val="00437516"/>
    <w:rsid w:val="00450C8F"/>
    <w:rsid w:val="0045213E"/>
    <w:rsid w:val="00452E0B"/>
    <w:rsid w:val="00461403"/>
    <w:rsid w:val="004621A6"/>
    <w:rsid w:val="00462BAF"/>
    <w:rsid w:val="00463F22"/>
    <w:rsid w:val="0047479F"/>
    <w:rsid w:val="00480051"/>
    <w:rsid w:val="00483649"/>
    <w:rsid w:val="004964A7"/>
    <w:rsid w:val="004A7034"/>
    <w:rsid w:val="004B02A0"/>
    <w:rsid w:val="004B1445"/>
    <w:rsid w:val="004B1D3D"/>
    <w:rsid w:val="004B280E"/>
    <w:rsid w:val="004B2E74"/>
    <w:rsid w:val="004B46FD"/>
    <w:rsid w:val="004B5D4F"/>
    <w:rsid w:val="004C10F3"/>
    <w:rsid w:val="004C31BF"/>
    <w:rsid w:val="004C4183"/>
    <w:rsid w:val="004C4779"/>
    <w:rsid w:val="004C6212"/>
    <w:rsid w:val="004C7778"/>
    <w:rsid w:val="004C7CD1"/>
    <w:rsid w:val="004D5326"/>
    <w:rsid w:val="004E2E75"/>
    <w:rsid w:val="004E59E9"/>
    <w:rsid w:val="004E626D"/>
    <w:rsid w:val="004F335D"/>
    <w:rsid w:val="00500DC1"/>
    <w:rsid w:val="0050458F"/>
    <w:rsid w:val="00510C8E"/>
    <w:rsid w:val="00515304"/>
    <w:rsid w:val="00516C33"/>
    <w:rsid w:val="005209A5"/>
    <w:rsid w:val="00521357"/>
    <w:rsid w:val="00523F54"/>
    <w:rsid w:val="005268E5"/>
    <w:rsid w:val="00542C51"/>
    <w:rsid w:val="00550DA4"/>
    <w:rsid w:val="00552311"/>
    <w:rsid w:val="00552F26"/>
    <w:rsid w:val="00556FCB"/>
    <w:rsid w:val="0056758A"/>
    <w:rsid w:val="00580748"/>
    <w:rsid w:val="005872FB"/>
    <w:rsid w:val="00587C2A"/>
    <w:rsid w:val="00590BBC"/>
    <w:rsid w:val="005A4070"/>
    <w:rsid w:val="005A5FB6"/>
    <w:rsid w:val="005A6217"/>
    <w:rsid w:val="005A781B"/>
    <w:rsid w:val="005B1292"/>
    <w:rsid w:val="005B666A"/>
    <w:rsid w:val="005B6C5C"/>
    <w:rsid w:val="005B6C87"/>
    <w:rsid w:val="005C3BF2"/>
    <w:rsid w:val="005D2C54"/>
    <w:rsid w:val="005D785B"/>
    <w:rsid w:val="005E3590"/>
    <w:rsid w:val="005E49FC"/>
    <w:rsid w:val="005E50AB"/>
    <w:rsid w:val="0060009D"/>
    <w:rsid w:val="00602CF1"/>
    <w:rsid w:val="00602D78"/>
    <w:rsid w:val="00607038"/>
    <w:rsid w:val="00610FA7"/>
    <w:rsid w:val="0061452B"/>
    <w:rsid w:val="006152F6"/>
    <w:rsid w:val="00616157"/>
    <w:rsid w:val="00627515"/>
    <w:rsid w:val="006277E3"/>
    <w:rsid w:val="00631ACD"/>
    <w:rsid w:val="00634650"/>
    <w:rsid w:val="00636E32"/>
    <w:rsid w:val="006433CE"/>
    <w:rsid w:val="00643505"/>
    <w:rsid w:val="006476ED"/>
    <w:rsid w:val="006559D8"/>
    <w:rsid w:val="0065619B"/>
    <w:rsid w:val="0065773A"/>
    <w:rsid w:val="0066134B"/>
    <w:rsid w:val="0067227A"/>
    <w:rsid w:val="00673F51"/>
    <w:rsid w:val="006743D1"/>
    <w:rsid w:val="0067448E"/>
    <w:rsid w:val="0067598A"/>
    <w:rsid w:val="00680E3C"/>
    <w:rsid w:val="006813CF"/>
    <w:rsid w:val="00687041"/>
    <w:rsid w:val="00691434"/>
    <w:rsid w:val="00695238"/>
    <w:rsid w:val="006A0B2B"/>
    <w:rsid w:val="006A33B8"/>
    <w:rsid w:val="006A533B"/>
    <w:rsid w:val="006B647B"/>
    <w:rsid w:val="006B6866"/>
    <w:rsid w:val="006C3482"/>
    <w:rsid w:val="006C4A69"/>
    <w:rsid w:val="006C6B0F"/>
    <w:rsid w:val="006D3026"/>
    <w:rsid w:val="006D43D8"/>
    <w:rsid w:val="006D75C3"/>
    <w:rsid w:val="006D7BE5"/>
    <w:rsid w:val="006E5444"/>
    <w:rsid w:val="006F036F"/>
    <w:rsid w:val="006F20CB"/>
    <w:rsid w:val="006F37F3"/>
    <w:rsid w:val="00706792"/>
    <w:rsid w:val="00707AA6"/>
    <w:rsid w:val="007112D0"/>
    <w:rsid w:val="0071353B"/>
    <w:rsid w:val="00721168"/>
    <w:rsid w:val="007261F1"/>
    <w:rsid w:val="0073080E"/>
    <w:rsid w:val="00730EAB"/>
    <w:rsid w:val="00736727"/>
    <w:rsid w:val="00741547"/>
    <w:rsid w:val="0074215E"/>
    <w:rsid w:val="007442F4"/>
    <w:rsid w:val="00746724"/>
    <w:rsid w:val="007470F0"/>
    <w:rsid w:val="00747934"/>
    <w:rsid w:val="00751963"/>
    <w:rsid w:val="00757074"/>
    <w:rsid w:val="00760D19"/>
    <w:rsid w:val="007637D8"/>
    <w:rsid w:val="007638A0"/>
    <w:rsid w:val="00766A26"/>
    <w:rsid w:val="007673EA"/>
    <w:rsid w:val="007679AD"/>
    <w:rsid w:val="00771F8A"/>
    <w:rsid w:val="00780BC4"/>
    <w:rsid w:val="00783017"/>
    <w:rsid w:val="00793393"/>
    <w:rsid w:val="007A54E0"/>
    <w:rsid w:val="007A7414"/>
    <w:rsid w:val="007B0749"/>
    <w:rsid w:val="007B2096"/>
    <w:rsid w:val="007B6BEF"/>
    <w:rsid w:val="007C0D5F"/>
    <w:rsid w:val="007C5641"/>
    <w:rsid w:val="007D1298"/>
    <w:rsid w:val="007D5171"/>
    <w:rsid w:val="007E53FB"/>
    <w:rsid w:val="007F28C0"/>
    <w:rsid w:val="007F495A"/>
    <w:rsid w:val="007F5586"/>
    <w:rsid w:val="00800BDD"/>
    <w:rsid w:val="00807238"/>
    <w:rsid w:val="008104DA"/>
    <w:rsid w:val="00817CA5"/>
    <w:rsid w:val="00830B89"/>
    <w:rsid w:val="0083497B"/>
    <w:rsid w:val="00836433"/>
    <w:rsid w:val="00841F94"/>
    <w:rsid w:val="00844C08"/>
    <w:rsid w:val="008453F0"/>
    <w:rsid w:val="008461B4"/>
    <w:rsid w:val="00853AF9"/>
    <w:rsid w:val="00860CBC"/>
    <w:rsid w:val="00861A58"/>
    <w:rsid w:val="0086252C"/>
    <w:rsid w:val="00865FA4"/>
    <w:rsid w:val="008704D7"/>
    <w:rsid w:val="008808ED"/>
    <w:rsid w:val="00881542"/>
    <w:rsid w:val="00882027"/>
    <w:rsid w:val="00882782"/>
    <w:rsid w:val="00885901"/>
    <w:rsid w:val="00892D23"/>
    <w:rsid w:val="008930AC"/>
    <w:rsid w:val="00893DF5"/>
    <w:rsid w:val="008946F4"/>
    <w:rsid w:val="00895053"/>
    <w:rsid w:val="0089607A"/>
    <w:rsid w:val="008964AF"/>
    <w:rsid w:val="00896F68"/>
    <w:rsid w:val="00897004"/>
    <w:rsid w:val="008A1486"/>
    <w:rsid w:val="008A18A3"/>
    <w:rsid w:val="008A3C0A"/>
    <w:rsid w:val="008A4085"/>
    <w:rsid w:val="008B07A0"/>
    <w:rsid w:val="008B08F9"/>
    <w:rsid w:val="008B2645"/>
    <w:rsid w:val="008B41DF"/>
    <w:rsid w:val="008B711D"/>
    <w:rsid w:val="008B7B09"/>
    <w:rsid w:val="008C29BB"/>
    <w:rsid w:val="008D6B2A"/>
    <w:rsid w:val="008E2C45"/>
    <w:rsid w:val="008F3207"/>
    <w:rsid w:val="008F4EE5"/>
    <w:rsid w:val="00915485"/>
    <w:rsid w:val="00917E84"/>
    <w:rsid w:val="009209AF"/>
    <w:rsid w:val="0092136C"/>
    <w:rsid w:val="00931981"/>
    <w:rsid w:val="00932DDE"/>
    <w:rsid w:val="00932F42"/>
    <w:rsid w:val="0093532C"/>
    <w:rsid w:val="00940071"/>
    <w:rsid w:val="00951AB9"/>
    <w:rsid w:val="009532DD"/>
    <w:rsid w:val="00953D1B"/>
    <w:rsid w:val="00954A24"/>
    <w:rsid w:val="009658A6"/>
    <w:rsid w:val="00970AA7"/>
    <w:rsid w:val="00971F25"/>
    <w:rsid w:val="00973D5D"/>
    <w:rsid w:val="009806A8"/>
    <w:rsid w:val="0098351A"/>
    <w:rsid w:val="009835AE"/>
    <w:rsid w:val="00985751"/>
    <w:rsid w:val="00987116"/>
    <w:rsid w:val="009914B4"/>
    <w:rsid w:val="00992FD7"/>
    <w:rsid w:val="009A43E2"/>
    <w:rsid w:val="009C322A"/>
    <w:rsid w:val="009D0C0D"/>
    <w:rsid w:val="009D1F4F"/>
    <w:rsid w:val="009D2625"/>
    <w:rsid w:val="009D581C"/>
    <w:rsid w:val="009E1AB9"/>
    <w:rsid w:val="009F1149"/>
    <w:rsid w:val="009F34E8"/>
    <w:rsid w:val="009F48F9"/>
    <w:rsid w:val="009F639A"/>
    <w:rsid w:val="00A05977"/>
    <w:rsid w:val="00A1370E"/>
    <w:rsid w:val="00A14C71"/>
    <w:rsid w:val="00A15419"/>
    <w:rsid w:val="00A16C55"/>
    <w:rsid w:val="00A21F5D"/>
    <w:rsid w:val="00A22099"/>
    <w:rsid w:val="00A23D87"/>
    <w:rsid w:val="00A263D4"/>
    <w:rsid w:val="00A32921"/>
    <w:rsid w:val="00A35427"/>
    <w:rsid w:val="00A4288F"/>
    <w:rsid w:val="00A4642A"/>
    <w:rsid w:val="00A46AA2"/>
    <w:rsid w:val="00A46C9A"/>
    <w:rsid w:val="00A52A91"/>
    <w:rsid w:val="00A57DD9"/>
    <w:rsid w:val="00A758C4"/>
    <w:rsid w:val="00A75DE8"/>
    <w:rsid w:val="00A77C68"/>
    <w:rsid w:val="00A8093F"/>
    <w:rsid w:val="00A81F27"/>
    <w:rsid w:val="00A8203E"/>
    <w:rsid w:val="00A83418"/>
    <w:rsid w:val="00A84A42"/>
    <w:rsid w:val="00A851FA"/>
    <w:rsid w:val="00A916CE"/>
    <w:rsid w:val="00A91B71"/>
    <w:rsid w:val="00A92DE3"/>
    <w:rsid w:val="00A947F9"/>
    <w:rsid w:val="00A95D6C"/>
    <w:rsid w:val="00A96E3C"/>
    <w:rsid w:val="00AA0355"/>
    <w:rsid w:val="00AA7D99"/>
    <w:rsid w:val="00AB205B"/>
    <w:rsid w:val="00AB3247"/>
    <w:rsid w:val="00AB4A83"/>
    <w:rsid w:val="00AC59EC"/>
    <w:rsid w:val="00AC7778"/>
    <w:rsid w:val="00AD030D"/>
    <w:rsid w:val="00AD6690"/>
    <w:rsid w:val="00AE0B69"/>
    <w:rsid w:val="00AE6376"/>
    <w:rsid w:val="00AF1BD9"/>
    <w:rsid w:val="00AF34FA"/>
    <w:rsid w:val="00AF4F79"/>
    <w:rsid w:val="00AF5F1B"/>
    <w:rsid w:val="00AF63C4"/>
    <w:rsid w:val="00AF7A93"/>
    <w:rsid w:val="00B02DA1"/>
    <w:rsid w:val="00B03217"/>
    <w:rsid w:val="00B10F0B"/>
    <w:rsid w:val="00B13AE8"/>
    <w:rsid w:val="00B13D99"/>
    <w:rsid w:val="00B14C16"/>
    <w:rsid w:val="00B16505"/>
    <w:rsid w:val="00B178D2"/>
    <w:rsid w:val="00B30832"/>
    <w:rsid w:val="00B314E6"/>
    <w:rsid w:val="00B33719"/>
    <w:rsid w:val="00B33CEE"/>
    <w:rsid w:val="00B41AD9"/>
    <w:rsid w:val="00B42075"/>
    <w:rsid w:val="00B44538"/>
    <w:rsid w:val="00B459E0"/>
    <w:rsid w:val="00B53DC8"/>
    <w:rsid w:val="00B55AFA"/>
    <w:rsid w:val="00B632B7"/>
    <w:rsid w:val="00B721B8"/>
    <w:rsid w:val="00B72352"/>
    <w:rsid w:val="00B73A53"/>
    <w:rsid w:val="00B80BFF"/>
    <w:rsid w:val="00B811F9"/>
    <w:rsid w:val="00B85C94"/>
    <w:rsid w:val="00B87148"/>
    <w:rsid w:val="00B932A9"/>
    <w:rsid w:val="00B94F4F"/>
    <w:rsid w:val="00B96160"/>
    <w:rsid w:val="00B9666A"/>
    <w:rsid w:val="00BA590E"/>
    <w:rsid w:val="00BA5EBF"/>
    <w:rsid w:val="00BB3A3D"/>
    <w:rsid w:val="00BB5A61"/>
    <w:rsid w:val="00BB6701"/>
    <w:rsid w:val="00BC44FB"/>
    <w:rsid w:val="00BC4A96"/>
    <w:rsid w:val="00BD325B"/>
    <w:rsid w:val="00BD4B9B"/>
    <w:rsid w:val="00BE11CD"/>
    <w:rsid w:val="00BE5EE9"/>
    <w:rsid w:val="00BE65A3"/>
    <w:rsid w:val="00BF3CA3"/>
    <w:rsid w:val="00BF490B"/>
    <w:rsid w:val="00C0219D"/>
    <w:rsid w:val="00C02A6C"/>
    <w:rsid w:val="00C13700"/>
    <w:rsid w:val="00C15607"/>
    <w:rsid w:val="00C20274"/>
    <w:rsid w:val="00C2256A"/>
    <w:rsid w:val="00C243FB"/>
    <w:rsid w:val="00C247A5"/>
    <w:rsid w:val="00C33028"/>
    <w:rsid w:val="00C34A1A"/>
    <w:rsid w:val="00C376DC"/>
    <w:rsid w:val="00C409C5"/>
    <w:rsid w:val="00C50C85"/>
    <w:rsid w:val="00C56703"/>
    <w:rsid w:val="00C65F55"/>
    <w:rsid w:val="00C67578"/>
    <w:rsid w:val="00C67590"/>
    <w:rsid w:val="00C71375"/>
    <w:rsid w:val="00C71856"/>
    <w:rsid w:val="00C72714"/>
    <w:rsid w:val="00C76856"/>
    <w:rsid w:val="00C805EC"/>
    <w:rsid w:val="00C835E0"/>
    <w:rsid w:val="00C848F7"/>
    <w:rsid w:val="00C90442"/>
    <w:rsid w:val="00C970B8"/>
    <w:rsid w:val="00CA0AB5"/>
    <w:rsid w:val="00CA14FB"/>
    <w:rsid w:val="00CA43D0"/>
    <w:rsid w:val="00CB6A62"/>
    <w:rsid w:val="00CC13FF"/>
    <w:rsid w:val="00CC1725"/>
    <w:rsid w:val="00CC1FCB"/>
    <w:rsid w:val="00CC64EA"/>
    <w:rsid w:val="00CC7AAF"/>
    <w:rsid w:val="00CD0FC4"/>
    <w:rsid w:val="00CE06A7"/>
    <w:rsid w:val="00CE4324"/>
    <w:rsid w:val="00CE4FE8"/>
    <w:rsid w:val="00CE61B2"/>
    <w:rsid w:val="00CF1123"/>
    <w:rsid w:val="00CF4E2B"/>
    <w:rsid w:val="00D0096F"/>
    <w:rsid w:val="00D12CA6"/>
    <w:rsid w:val="00D1691C"/>
    <w:rsid w:val="00D2052A"/>
    <w:rsid w:val="00D20958"/>
    <w:rsid w:val="00D35937"/>
    <w:rsid w:val="00D46CDC"/>
    <w:rsid w:val="00D46F1B"/>
    <w:rsid w:val="00D5323B"/>
    <w:rsid w:val="00D5778E"/>
    <w:rsid w:val="00D60E4C"/>
    <w:rsid w:val="00D63128"/>
    <w:rsid w:val="00D65346"/>
    <w:rsid w:val="00D72A8A"/>
    <w:rsid w:val="00D74544"/>
    <w:rsid w:val="00D85073"/>
    <w:rsid w:val="00D90D89"/>
    <w:rsid w:val="00D9539D"/>
    <w:rsid w:val="00D95C33"/>
    <w:rsid w:val="00D95F2F"/>
    <w:rsid w:val="00DA7D2A"/>
    <w:rsid w:val="00DB1217"/>
    <w:rsid w:val="00DB3116"/>
    <w:rsid w:val="00DB321E"/>
    <w:rsid w:val="00DB47FB"/>
    <w:rsid w:val="00DB5EFC"/>
    <w:rsid w:val="00DB69A5"/>
    <w:rsid w:val="00DC17A9"/>
    <w:rsid w:val="00DC4FD4"/>
    <w:rsid w:val="00DC5C35"/>
    <w:rsid w:val="00DD3EFA"/>
    <w:rsid w:val="00DE101C"/>
    <w:rsid w:val="00DE4647"/>
    <w:rsid w:val="00DE722B"/>
    <w:rsid w:val="00DF1A62"/>
    <w:rsid w:val="00DF1E73"/>
    <w:rsid w:val="00DF5D8E"/>
    <w:rsid w:val="00E133EB"/>
    <w:rsid w:val="00E13BD0"/>
    <w:rsid w:val="00E17FDC"/>
    <w:rsid w:val="00E2340D"/>
    <w:rsid w:val="00E323CA"/>
    <w:rsid w:val="00E35834"/>
    <w:rsid w:val="00E4306B"/>
    <w:rsid w:val="00E51196"/>
    <w:rsid w:val="00E53340"/>
    <w:rsid w:val="00E54853"/>
    <w:rsid w:val="00E56BF0"/>
    <w:rsid w:val="00E56F77"/>
    <w:rsid w:val="00E5708E"/>
    <w:rsid w:val="00E61214"/>
    <w:rsid w:val="00E644A1"/>
    <w:rsid w:val="00E67C95"/>
    <w:rsid w:val="00E7050E"/>
    <w:rsid w:val="00E7364C"/>
    <w:rsid w:val="00E82ED2"/>
    <w:rsid w:val="00E87187"/>
    <w:rsid w:val="00E93487"/>
    <w:rsid w:val="00E953B5"/>
    <w:rsid w:val="00E956CB"/>
    <w:rsid w:val="00EA1BC0"/>
    <w:rsid w:val="00EA417A"/>
    <w:rsid w:val="00EB142D"/>
    <w:rsid w:val="00EC11A1"/>
    <w:rsid w:val="00EC5ED5"/>
    <w:rsid w:val="00ED31D1"/>
    <w:rsid w:val="00ED438C"/>
    <w:rsid w:val="00ED43FA"/>
    <w:rsid w:val="00ED7595"/>
    <w:rsid w:val="00EE20D5"/>
    <w:rsid w:val="00EE2B85"/>
    <w:rsid w:val="00EE7139"/>
    <w:rsid w:val="00EE79FE"/>
    <w:rsid w:val="00EF288A"/>
    <w:rsid w:val="00EF3AF5"/>
    <w:rsid w:val="00EF5979"/>
    <w:rsid w:val="00EF5D6E"/>
    <w:rsid w:val="00F00459"/>
    <w:rsid w:val="00F0272F"/>
    <w:rsid w:val="00F02D2D"/>
    <w:rsid w:val="00F036FF"/>
    <w:rsid w:val="00F11FE5"/>
    <w:rsid w:val="00F142DF"/>
    <w:rsid w:val="00F16BEE"/>
    <w:rsid w:val="00F24B69"/>
    <w:rsid w:val="00F26773"/>
    <w:rsid w:val="00F26E82"/>
    <w:rsid w:val="00F325F2"/>
    <w:rsid w:val="00F32686"/>
    <w:rsid w:val="00F36255"/>
    <w:rsid w:val="00F44A91"/>
    <w:rsid w:val="00F45AE7"/>
    <w:rsid w:val="00F45D28"/>
    <w:rsid w:val="00F47232"/>
    <w:rsid w:val="00F47E37"/>
    <w:rsid w:val="00F50F55"/>
    <w:rsid w:val="00F51E7E"/>
    <w:rsid w:val="00F52136"/>
    <w:rsid w:val="00F5223A"/>
    <w:rsid w:val="00F53FEC"/>
    <w:rsid w:val="00F575B6"/>
    <w:rsid w:val="00F57BC2"/>
    <w:rsid w:val="00F62A29"/>
    <w:rsid w:val="00F65ECE"/>
    <w:rsid w:val="00F66295"/>
    <w:rsid w:val="00F675A8"/>
    <w:rsid w:val="00F70C44"/>
    <w:rsid w:val="00F8177C"/>
    <w:rsid w:val="00F848EA"/>
    <w:rsid w:val="00F85BCC"/>
    <w:rsid w:val="00F86A1B"/>
    <w:rsid w:val="00FA6F81"/>
    <w:rsid w:val="00FB3CB1"/>
    <w:rsid w:val="00FD16A8"/>
    <w:rsid w:val="00FD2453"/>
    <w:rsid w:val="00FD6595"/>
    <w:rsid w:val="00FE132F"/>
    <w:rsid w:val="00FE1B32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32AF"/>
  <w15:docId w15:val="{A9A834F4-374F-4921-AD9F-ACCE76E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58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B459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6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61A58"/>
    <w:rPr>
      <w:color w:val="0000FF"/>
      <w:u w:val="single"/>
    </w:rPr>
  </w:style>
  <w:style w:type="paragraph" w:customStyle="1" w:styleId="Default">
    <w:name w:val="Default"/>
    <w:rsid w:val="00861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6">
    <w:name w:val="Body Text"/>
    <w:basedOn w:val="a"/>
    <w:link w:val="a7"/>
    <w:rsid w:val="00861A58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861A58"/>
    <w:rPr>
      <w:rFonts w:ascii="Times New Roman" w:eastAsia="Times New Roman" w:hAnsi="Times New Roman" w:cs="Times New Roman"/>
      <w:szCs w:val="24"/>
    </w:rPr>
  </w:style>
  <w:style w:type="character" w:customStyle="1" w:styleId="rts-text">
    <w:name w:val="rts-text"/>
    <w:basedOn w:val="a0"/>
    <w:rsid w:val="00861A58"/>
  </w:style>
  <w:style w:type="paragraph" w:styleId="a8">
    <w:name w:val="footnote text"/>
    <w:basedOn w:val="a"/>
    <w:link w:val="a9"/>
    <w:unhideWhenUsed/>
    <w:rsid w:val="00861A5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61A58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nhideWhenUsed/>
    <w:rsid w:val="00861A5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61A5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61A58"/>
    <w:rPr>
      <w:rFonts w:ascii="Times New Roman" w:eastAsia="Times New Roman" w:hAnsi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D0FC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D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B459E0"/>
  </w:style>
  <w:style w:type="character" w:styleId="af0">
    <w:name w:val="Unresolved Mention"/>
    <w:basedOn w:val="a0"/>
    <w:uiPriority w:val="99"/>
    <w:semiHidden/>
    <w:unhideWhenUsed/>
    <w:rsid w:val="002335D9"/>
    <w:rPr>
      <w:color w:val="605E5C"/>
      <w:shd w:val="clear" w:color="auto" w:fill="E1DFDD"/>
    </w:rPr>
  </w:style>
  <w:style w:type="paragraph" w:styleId="af1">
    <w:name w:val="footer"/>
    <w:basedOn w:val="a"/>
    <w:link w:val="af2"/>
    <w:uiPriority w:val="99"/>
    <w:unhideWhenUsed/>
    <w:rsid w:val="002D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30A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s://torgi.gov.ru/new/publi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24" Type="http://schemas.openxmlformats.org/officeDocument/2006/relationships/hyperlink" Target="http://www.rts-tender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41D8-CD42-4919-98DD-A56F54B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5463</TotalTime>
  <Pages>24</Pages>
  <Words>9403</Words>
  <Characters>53601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Дмитренко Татьяна Сергеевна</cp:lastModifiedBy>
  <cp:revision>636</cp:revision>
  <cp:lastPrinted>2024-08-01T08:51:00Z</cp:lastPrinted>
  <dcterms:created xsi:type="dcterms:W3CDTF">2021-11-19T14:55:00Z</dcterms:created>
  <dcterms:modified xsi:type="dcterms:W3CDTF">2024-08-01T08:53:00Z</dcterms:modified>
</cp:coreProperties>
</file>