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6204A5" w:rsidTr="00BB52E0">
        <w:tc>
          <w:tcPr>
            <w:tcW w:w="10206" w:type="dxa"/>
            <w:gridSpan w:val="2"/>
            <w:shd w:val="clear" w:color="auto" w:fill="auto"/>
          </w:tcPr>
          <w:p w:rsidR="006204A5" w:rsidRPr="00A97FCD" w:rsidRDefault="006204A5" w:rsidP="006204A5">
            <w:pPr>
              <w:spacing w:after="0"/>
              <w:jc w:val="right"/>
              <w:rPr>
                <w:color w:val="FFFFFF" w:themeColor="background1"/>
              </w:rPr>
            </w:pPr>
            <w:r w:rsidRPr="00A97FCD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Приложение____ к договору №_______________ от _______________</w:t>
            </w:r>
          </w:p>
        </w:tc>
      </w:tr>
      <w:tr w:rsidR="006204A5" w:rsidTr="00BB52E0">
        <w:tc>
          <w:tcPr>
            <w:tcW w:w="5103" w:type="dxa"/>
            <w:shd w:val="clear" w:color="auto" w:fill="auto"/>
          </w:tcPr>
          <w:p w:rsidR="006204A5" w:rsidRPr="00DB0A72" w:rsidRDefault="006204A5" w:rsidP="00B73E3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DB0A72">
              <w:rPr>
                <w:rFonts w:ascii="Times New Roman" w:hAnsi="Times New Roman"/>
                <w:b/>
                <w:sz w:val="26"/>
                <w:szCs w:val="26"/>
              </w:rPr>
              <w:t>«Согласовано»</w:t>
            </w:r>
          </w:p>
        </w:tc>
        <w:tc>
          <w:tcPr>
            <w:tcW w:w="5103" w:type="dxa"/>
            <w:shd w:val="clear" w:color="auto" w:fill="auto"/>
          </w:tcPr>
          <w:p w:rsidR="006204A5" w:rsidRPr="00310CC0" w:rsidRDefault="006204A5" w:rsidP="00B73E39">
            <w:pPr>
              <w:spacing w:before="60" w:after="6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10C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«Утверждаю»</w:t>
            </w:r>
          </w:p>
        </w:tc>
      </w:tr>
      <w:tr w:rsidR="006204A5" w:rsidTr="00BB52E0">
        <w:tc>
          <w:tcPr>
            <w:tcW w:w="5103" w:type="dxa"/>
            <w:shd w:val="clear" w:color="auto" w:fill="auto"/>
          </w:tcPr>
          <w:p w:rsidR="006204A5" w:rsidRPr="009758E5" w:rsidRDefault="006204A5" w:rsidP="00E1507B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150E">
              <w:rPr>
                <w:rFonts w:ascii="Times New Roman" w:hAnsi="Times New Roman"/>
                <w:b/>
                <w:sz w:val="28"/>
                <w:szCs w:val="26"/>
              </w:rPr>
              <w:t>Директор МКУ «КР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9A150E">
              <w:rPr>
                <w:rFonts w:ascii="Times New Roman" w:hAnsi="Times New Roman"/>
                <w:b/>
                <w:sz w:val="28"/>
                <w:szCs w:val="26"/>
              </w:rPr>
              <w:t>МКД»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</w:t>
            </w:r>
            <w:r w:rsidRPr="002D0755">
              <w:rPr>
                <w:rFonts w:ascii="Verdana" w:hAnsi="Verdana" w:cs="Verdana"/>
                <w:sz w:val="16"/>
                <w:szCs w:val="16"/>
              </w:rPr>
              <w:t xml:space="preserve">                     </w:t>
            </w:r>
          </w:p>
        </w:tc>
        <w:tc>
          <w:tcPr>
            <w:tcW w:w="5103" w:type="dxa"/>
            <w:shd w:val="clear" w:color="auto" w:fill="auto"/>
          </w:tcPr>
          <w:p w:rsidR="00310CC0" w:rsidRPr="00310CC0" w:rsidRDefault="00310CC0" w:rsidP="003F0F9A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</w:pPr>
            <w:r w:rsidRPr="00310CC0"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  <w:t>Председатель</w:t>
            </w:r>
          </w:p>
          <w:p w:rsidR="006204A5" w:rsidRPr="00310CC0" w:rsidRDefault="00310CC0" w:rsidP="003F0F9A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0CC0"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  <w:t xml:space="preserve">ТСЖ </w:t>
            </w:r>
            <w:r w:rsidR="006204A5" w:rsidRPr="00310CC0"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  <w:t>«</w:t>
            </w:r>
            <w:r w:rsidRPr="00310CC0"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  <w:t>Розовый дом</w:t>
            </w:r>
            <w:r w:rsidR="006204A5" w:rsidRPr="00310CC0"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  <w:t>»</w:t>
            </w:r>
          </w:p>
        </w:tc>
      </w:tr>
      <w:tr w:rsidR="006204A5" w:rsidTr="00BB52E0">
        <w:tc>
          <w:tcPr>
            <w:tcW w:w="5103" w:type="dxa"/>
            <w:shd w:val="clear" w:color="auto" w:fill="auto"/>
          </w:tcPr>
          <w:p w:rsidR="006204A5" w:rsidRPr="009758E5" w:rsidRDefault="006204A5" w:rsidP="0040475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204A5" w:rsidRPr="00310CC0" w:rsidRDefault="006204A5" w:rsidP="0040475D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04A5" w:rsidTr="00BB52E0">
        <w:tc>
          <w:tcPr>
            <w:tcW w:w="5103" w:type="dxa"/>
            <w:shd w:val="clear" w:color="auto" w:fill="auto"/>
          </w:tcPr>
          <w:p w:rsidR="006204A5" w:rsidRPr="00501027" w:rsidRDefault="007D0A7F" w:rsidP="007D0A7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/___________________/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С.Б.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Русович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204A5" w:rsidRPr="00310CC0" w:rsidRDefault="006204A5" w:rsidP="00310CC0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10C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/___________________/</w:t>
            </w:r>
            <w:r w:rsidRPr="00310C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10CC0" w:rsidRPr="00310C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Д.Я</w:t>
            </w:r>
            <w:r w:rsidR="007D0A7F" w:rsidRPr="00310C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310CC0" w:rsidRPr="00310C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Катеринич</w:t>
            </w:r>
          </w:p>
        </w:tc>
      </w:tr>
    </w:tbl>
    <w:p w:rsidR="007D0A7F" w:rsidRDefault="007D0A7F" w:rsidP="00A80BB6">
      <w:pPr>
        <w:spacing w:before="240"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D0A7F" w:rsidRDefault="007D0A7F" w:rsidP="008E34F2">
      <w:pPr>
        <w:spacing w:before="240" w:after="0" w:line="240" w:lineRule="auto"/>
        <w:rPr>
          <w:rFonts w:ascii="Times New Roman" w:hAnsi="Times New Roman"/>
          <w:b/>
          <w:sz w:val="30"/>
          <w:szCs w:val="30"/>
        </w:rPr>
      </w:pPr>
    </w:p>
    <w:p w:rsidR="00800B4F" w:rsidRPr="00672473" w:rsidRDefault="00800B4F" w:rsidP="003F0F9A">
      <w:pPr>
        <w:spacing w:before="240"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72473">
        <w:rPr>
          <w:rFonts w:ascii="Times New Roman" w:hAnsi="Times New Roman"/>
          <w:b/>
          <w:sz w:val="30"/>
          <w:szCs w:val="30"/>
        </w:rPr>
        <w:t>ТЕХНИЧЕСКОЕ ЗАДАНИЕ</w:t>
      </w:r>
    </w:p>
    <w:p w:rsidR="008B3910" w:rsidRPr="00545169" w:rsidRDefault="008B3910" w:rsidP="003F0F9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45169">
        <w:rPr>
          <w:rFonts w:ascii="Times New Roman" w:hAnsi="Times New Roman"/>
          <w:sz w:val="28"/>
          <w:szCs w:val="28"/>
        </w:rPr>
        <w:t xml:space="preserve">на капитальный ремонт </w:t>
      </w:r>
      <w:r w:rsidR="00370CCF" w:rsidRPr="00545169">
        <w:rPr>
          <w:rFonts w:ascii="Times New Roman" w:hAnsi="Times New Roman"/>
          <w:sz w:val="28"/>
          <w:szCs w:val="28"/>
        </w:rPr>
        <w:t>дворовой</w:t>
      </w:r>
      <w:r w:rsidRPr="00545169">
        <w:rPr>
          <w:rFonts w:ascii="Times New Roman" w:hAnsi="Times New Roman"/>
          <w:sz w:val="28"/>
          <w:szCs w:val="28"/>
        </w:rPr>
        <w:t xml:space="preserve"> территории</w:t>
      </w:r>
    </w:p>
    <w:p w:rsidR="00E1507B" w:rsidRPr="00545169" w:rsidRDefault="00800B4F" w:rsidP="003F0F9A">
      <w:pPr>
        <w:pStyle w:val="ac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5169">
        <w:rPr>
          <w:rFonts w:ascii="Times New Roman" w:hAnsi="Times New Roman"/>
          <w:color w:val="000000" w:themeColor="text1"/>
          <w:sz w:val="28"/>
          <w:szCs w:val="28"/>
        </w:rPr>
        <w:t>МКД №</w:t>
      </w:r>
      <w:r w:rsidR="00545169" w:rsidRPr="00545169">
        <w:rPr>
          <w:rFonts w:ascii="Times New Roman" w:hAnsi="Times New Roman"/>
          <w:color w:val="000000" w:themeColor="text1"/>
          <w:sz w:val="28"/>
          <w:szCs w:val="28"/>
        </w:rPr>
        <w:t>72-86</w:t>
      </w:r>
      <w:r w:rsidRPr="00545169">
        <w:rPr>
          <w:rFonts w:ascii="Times New Roman" w:hAnsi="Times New Roman"/>
          <w:color w:val="000000" w:themeColor="text1"/>
          <w:sz w:val="28"/>
          <w:szCs w:val="28"/>
        </w:rPr>
        <w:t xml:space="preserve"> по ул. </w:t>
      </w:r>
      <w:r w:rsidR="00545169" w:rsidRPr="00545169">
        <w:rPr>
          <w:rFonts w:ascii="Times New Roman" w:hAnsi="Times New Roman"/>
          <w:color w:val="000000" w:themeColor="text1"/>
          <w:sz w:val="28"/>
          <w:szCs w:val="28"/>
        </w:rPr>
        <w:t>Батальная</w:t>
      </w:r>
      <w:r w:rsidR="005451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45169">
        <w:rPr>
          <w:rFonts w:ascii="Times New Roman" w:hAnsi="Times New Roman"/>
          <w:color w:val="000000" w:themeColor="text1"/>
          <w:sz w:val="28"/>
          <w:szCs w:val="28"/>
        </w:rPr>
        <w:t xml:space="preserve"> г. Калининград</w:t>
      </w:r>
    </w:p>
    <w:p w:rsidR="007A44C6" w:rsidRDefault="007A44C6" w:rsidP="00E1507B">
      <w:pPr>
        <w:pStyle w:val="ac"/>
        <w:numPr>
          <w:ilvl w:val="0"/>
          <w:numId w:val="9"/>
        </w:numPr>
        <w:spacing w:before="240" w:after="120"/>
        <w:ind w:left="1077" w:hanging="35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ar-SA"/>
        </w:rPr>
      </w:pPr>
      <w:r w:rsidRPr="0094178E">
        <w:rPr>
          <w:rFonts w:ascii="Times New Roman" w:eastAsia="Calibri" w:hAnsi="Times New Roman"/>
          <w:b/>
          <w:color w:val="000000"/>
          <w:sz w:val="28"/>
          <w:szCs w:val="28"/>
          <w:lang w:eastAsia="ar-SA"/>
        </w:rPr>
        <w:t>Основные данные по объекту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4"/>
        <w:gridCol w:w="5386"/>
      </w:tblGrid>
      <w:tr w:rsidR="0094178E" w:rsidTr="00446C90">
        <w:trPr>
          <w:trHeight w:val="65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178E" w:rsidRPr="006505AA" w:rsidRDefault="0094178E" w:rsidP="00A97FC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5A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80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0B4F" w:rsidRPr="00800B4F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4178E" w:rsidRPr="006505AA" w:rsidRDefault="0094178E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5AA">
              <w:rPr>
                <w:rFonts w:ascii="Times New Roman" w:hAnsi="Times New Roman"/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178E" w:rsidRPr="00545169" w:rsidRDefault="0094178E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451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Данные по объекту</w:t>
            </w:r>
          </w:p>
        </w:tc>
      </w:tr>
      <w:tr w:rsidR="008B3910" w:rsidTr="00446C90">
        <w:trPr>
          <w:trHeight w:val="65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B3910" w:rsidRDefault="008B3910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B3910" w:rsidRDefault="00F01814" w:rsidP="00F01814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B3910" w:rsidRPr="00545169" w:rsidRDefault="00800B4F" w:rsidP="00545169">
            <w:pPr>
              <w:pStyle w:val="ac"/>
              <w:snapToGrid w:val="0"/>
              <w:spacing w:before="40" w:after="4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45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Дворовая территория по адресу:</w:t>
            </w:r>
            <w:r w:rsidR="00545169" w:rsidRPr="00545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5169" w:rsidRPr="006668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г. Калининград, ул. Батальная, 72-86</w:t>
            </w:r>
            <w:r w:rsidRPr="00545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</w:t>
            </w:r>
          </w:p>
        </w:tc>
      </w:tr>
      <w:tr w:rsidR="00A97FCD" w:rsidTr="00446C90">
        <w:trPr>
          <w:trHeight w:val="65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FCD" w:rsidRDefault="00A97FCD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A97FCD" w:rsidRDefault="00A97FCD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97FCD" w:rsidRPr="00545169" w:rsidRDefault="00800B4F" w:rsidP="00E1507B">
            <w:pPr>
              <w:pStyle w:val="ac"/>
              <w:snapToGrid w:val="0"/>
              <w:spacing w:before="40" w:after="4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668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Россия, город </w:t>
            </w:r>
            <w:r w:rsidR="00545169" w:rsidRPr="00545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Калининград, ул. Батальная, 72-86                       </w:t>
            </w:r>
          </w:p>
        </w:tc>
      </w:tr>
      <w:tr w:rsidR="008B3910" w:rsidTr="00446C90">
        <w:trPr>
          <w:trHeight w:val="65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B3910" w:rsidRDefault="008B3910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B3910" w:rsidRPr="00A97FCD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FCD">
              <w:rPr>
                <w:rFonts w:ascii="Times New Roman" w:hAnsi="Times New Roman"/>
                <w:color w:val="000000"/>
                <w:sz w:val="28"/>
                <w:szCs w:val="28"/>
              </w:rPr>
              <w:t>Заказчик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B3910" w:rsidRPr="00545169" w:rsidRDefault="00545169" w:rsidP="00545169">
            <w:pPr>
              <w:pStyle w:val="ac"/>
              <w:snapToGrid w:val="0"/>
              <w:spacing w:before="40" w:after="4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45169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ar-SA"/>
              </w:rPr>
              <w:t>ТСЖ</w:t>
            </w:r>
            <w:r w:rsidR="008B3910" w:rsidRPr="00545169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«</w:t>
            </w:r>
            <w:r w:rsidRPr="00545169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ar-SA"/>
              </w:rPr>
              <w:t>Розовый дом»</w:t>
            </w:r>
          </w:p>
        </w:tc>
      </w:tr>
      <w:tr w:rsidR="008B3910" w:rsidTr="00446C90">
        <w:trPr>
          <w:trHeight w:val="43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B3910" w:rsidRDefault="008B3910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B3910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Подрядчик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B3910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по результатам конкурсного отбора</w:t>
            </w:r>
          </w:p>
        </w:tc>
      </w:tr>
      <w:tr w:rsidR="008B3910" w:rsidTr="00446C90">
        <w:trPr>
          <w:trHeight w:val="36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B3910" w:rsidRDefault="008B3910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B3910" w:rsidRPr="00A97FCD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7FCD">
              <w:rPr>
                <w:rFonts w:ascii="Times New Roman" w:eastAsia="Times New Roman" w:hAnsi="Times New Roman"/>
                <w:sz w:val="28"/>
                <w:szCs w:val="28"/>
              </w:rPr>
              <w:t>Вид строительства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B3910" w:rsidRPr="00A97FCD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7FCD">
              <w:rPr>
                <w:rFonts w:ascii="Times New Roman" w:eastAsia="Times New Roman" w:hAnsi="Times New Roman"/>
                <w:sz w:val="28"/>
                <w:szCs w:val="28"/>
              </w:rPr>
              <w:t>Капитальный ремонт</w:t>
            </w:r>
            <w:r w:rsidR="00A30A79">
              <w:rPr>
                <w:rFonts w:ascii="Times New Roman" w:eastAsia="Times New Roman" w:hAnsi="Times New Roman"/>
                <w:sz w:val="28"/>
                <w:szCs w:val="28"/>
              </w:rPr>
              <w:t xml:space="preserve"> дворовой территории</w:t>
            </w:r>
          </w:p>
        </w:tc>
      </w:tr>
      <w:tr w:rsidR="008B3910" w:rsidTr="00446C90">
        <w:trPr>
          <w:trHeight w:val="4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B3910" w:rsidRDefault="008B3910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B3910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начала и окончания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B3910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по результатам конкурсного отбора</w:t>
            </w:r>
          </w:p>
        </w:tc>
      </w:tr>
      <w:tr w:rsidR="00800B4F" w:rsidTr="00446C90">
        <w:trPr>
          <w:trHeight w:val="4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00B4F" w:rsidRDefault="00800B4F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00B4F" w:rsidRPr="00672473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473">
              <w:rPr>
                <w:rFonts w:ascii="Times New Roman" w:hAnsi="Times New Roman"/>
                <w:color w:val="000000"/>
                <w:sz w:val="28"/>
                <w:szCs w:val="28"/>
              </w:rPr>
              <w:t>Стадийность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00B4F" w:rsidRPr="00672473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473">
              <w:rPr>
                <w:rFonts w:ascii="Times New Roman" w:hAnsi="Times New Roman"/>
                <w:color w:val="000000"/>
                <w:sz w:val="28"/>
                <w:szCs w:val="28"/>
              </w:rPr>
              <w:t>Демонтажные работы</w:t>
            </w:r>
          </w:p>
          <w:p w:rsidR="00800B4F" w:rsidRPr="00672473" w:rsidRDefault="00F01814" w:rsidP="00E1507B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</w:t>
            </w:r>
            <w:r w:rsidR="00800B4F" w:rsidRPr="006724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</w:t>
            </w:r>
          </w:p>
        </w:tc>
      </w:tr>
      <w:tr w:rsidR="00800B4F" w:rsidTr="00446C90">
        <w:trPr>
          <w:trHeight w:val="6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00B4F" w:rsidRDefault="00800B4F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00B4F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Особые условия капитального ремонта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00B4F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Эксплуатируемые, не освобожденные здания.</w:t>
            </w:r>
          </w:p>
          <w:p w:rsidR="00800B4F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473">
              <w:rPr>
                <w:rFonts w:ascii="Times New Roman" w:hAnsi="Times New Roman"/>
                <w:color w:val="000000"/>
                <w:sz w:val="28"/>
                <w:szCs w:val="28"/>
              </w:rPr>
              <w:t>Движение пешеходов, автотранспорта</w:t>
            </w:r>
            <w:r w:rsidR="00C218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00B4F" w:rsidTr="00446C90">
        <w:trPr>
          <w:trHeight w:val="73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00B4F" w:rsidRDefault="00800B4F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00B4F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конструктивным решениям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00B4F" w:rsidRDefault="00800B4F" w:rsidP="00C218B5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работ должны удовлетворять всем нормативным </w:t>
            </w:r>
            <w:r w:rsidR="00C218B5">
              <w:rPr>
                <w:rFonts w:ascii="Times New Roman" w:hAnsi="Times New Roman"/>
                <w:color w:val="000000"/>
                <w:sz w:val="28"/>
                <w:szCs w:val="28"/>
              </w:rPr>
              <w:t>документам.</w:t>
            </w:r>
          </w:p>
        </w:tc>
      </w:tr>
    </w:tbl>
    <w:p w:rsidR="007D0A7F" w:rsidRDefault="007D0A7F" w:rsidP="00EB1839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717BC8" w:rsidRDefault="00717BC8" w:rsidP="00EB1839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8E34F2" w:rsidRDefault="008E34F2" w:rsidP="00EB1839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8E34F2" w:rsidRDefault="008E34F2" w:rsidP="00EB1839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8E34F2" w:rsidRDefault="008E34F2" w:rsidP="00EB1839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80A79" w:rsidRDefault="00D80A79" w:rsidP="00EB1839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FA0F4F" w:rsidRPr="00EB1839" w:rsidRDefault="00A97FCD" w:rsidP="00EB1839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A97FCD">
        <w:rPr>
          <w:rFonts w:ascii="Times New Roman" w:hAnsi="Times New Roman" w:cs="Times New Roman"/>
          <w:b/>
          <w:sz w:val="28"/>
        </w:rPr>
        <w:t>2</w:t>
      </w:r>
      <w:r w:rsidR="00EB1839" w:rsidRPr="00A97FCD">
        <w:rPr>
          <w:rFonts w:ascii="Times New Roman" w:hAnsi="Times New Roman" w:cs="Times New Roman"/>
          <w:b/>
          <w:sz w:val="28"/>
        </w:rPr>
        <w:t>.</w:t>
      </w:r>
      <w:r w:rsidR="00EB1839" w:rsidRPr="00A97FCD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FA0F4F" w:rsidRPr="00A97FCD">
        <w:rPr>
          <w:rFonts w:ascii="Times New Roman" w:hAnsi="Times New Roman"/>
          <w:b/>
          <w:color w:val="000000"/>
          <w:sz w:val="28"/>
          <w:szCs w:val="28"/>
          <w:lang w:eastAsia="ar-SA"/>
        </w:rPr>
        <w:t>Технические условия и требования.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D04F2" w:rsidTr="0019035E">
        <w:trPr>
          <w:jc w:val="center"/>
        </w:trPr>
        <w:tc>
          <w:tcPr>
            <w:tcW w:w="567" w:type="dxa"/>
            <w:shd w:val="clear" w:color="auto" w:fill="auto"/>
          </w:tcPr>
          <w:p w:rsidR="008D04F2" w:rsidRPr="00D85F22" w:rsidRDefault="008D04F2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92E22">
              <w:rPr>
                <w:rFonts w:ascii="Times New Roman" w:hAnsi="Times New Roman"/>
                <w:sz w:val="24"/>
                <w:szCs w:val="24"/>
              </w:rPr>
              <w:t>1</w:t>
            </w:r>
            <w:r w:rsidR="0040475D" w:rsidRPr="00292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D04F2" w:rsidRPr="00015DA0" w:rsidRDefault="007844C4" w:rsidP="00BA7763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7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 выполнить капитальный ремонт </w:t>
            </w:r>
            <w:r w:rsidR="00427264" w:rsidRPr="00BA7763">
              <w:rPr>
                <w:rFonts w:ascii="Times New Roman" w:hAnsi="Times New Roman"/>
                <w:color w:val="000000"/>
                <w:sz w:val="24"/>
                <w:szCs w:val="24"/>
              </w:rPr>
              <w:t>дворовой</w:t>
            </w:r>
            <w:r w:rsidR="009D4361" w:rsidRPr="00BA7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D4361" w:rsidRPr="00BA77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427264" w:rsidRPr="00BA7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многоквартирного</w:t>
            </w:r>
            <w:proofErr w:type="gramEnd"/>
            <w:r w:rsidRPr="00BA7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 по </w:t>
            </w:r>
            <w:r w:rsidR="0041621A" w:rsidRPr="00BA7763">
              <w:rPr>
                <w:rFonts w:ascii="Times New Roman" w:hAnsi="Times New Roman"/>
                <w:color w:val="000000"/>
                <w:sz w:val="24"/>
                <w:szCs w:val="24"/>
              </w:rPr>
              <w:t>адресу</w:t>
            </w:r>
            <w:r w:rsidR="00B00E85" w:rsidRPr="00BA7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A7763" w:rsidRPr="00BA7763">
              <w:rPr>
                <w:rFonts w:ascii="Times New Roman" w:hAnsi="Times New Roman"/>
                <w:color w:val="000000"/>
                <w:sz w:val="24"/>
                <w:szCs w:val="24"/>
              </w:rPr>
              <w:t>г. Калининград, ул. Батальная, 72-86.</w:t>
            </w:r>
            <w:r w:rsidR="00BA7763" w:rsidRPr="00545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</w:t>
            </w:r>
          </w:p>
        </w:tc>
      </w:tr>
      <w:tr w:rsidR="008D04F2" w:rsidTr="0019035E">
        <w:trPr>
          <w:jc w:val="center"/>
        </w:trPr>
        <w:tc>
          <w:tcPr>
            <w:tcW w:w="567" w:type="dxa"/>
            <w:shd w:val="clear" w:color="auto" w:fill="auto"/>
          </w:tcPr>
          <w:p w:rsidR="008D04F2" w:rsidRPr="00D85F22" w:rsidRDefault="008D04F2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17BC8">
              <w:rPr>
                <w:rFonts w:ascii="Times New Roman" w:hAnsi="Times New Roman"/>
                <w:sz w:val="24"/>
                <w:szCs w:val="24"/>
              </w:rPr>
              <w:t>2</w:t>
            </w:r>
            <w:r w:rsidR="0040475D" w:rsidRPr="00717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D04F2" w:rsidRDefault="007844C4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31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подрядчику в соответствии с конкурсной документацией.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Обеспечить режим труда в соответствии с трудовым законодательством Российской Федерации, а также нормативными актами, направленными на защиту тишины и покоя граждан. </w:t>
            </w:r>
            <w:r w:rsidRPr="00F27312">
              <w:rPr>
                <w:rFonts w:ascii="Times New Roman" w:hAnsi="Times New Roman"/>
                <w:color w:val="000000"/>
                <w:sz w:val="24"/>
                <w:szCs w:val="24"/>
              </w:rPr>
              <w:t>Работы, возможно, проводить с 8-00 до 20-00 по рабочим дням, в субботу с 8-00 до 15-00, воскресенье – выходной. По письменному согласованию с Заказчиком работы могут производиться в выходные и праздничные дни с учетом соответствующих требований законодательства РФ. Очередность выполнения работы должна быть согласована с заказчиком.</w:t>
            </w:r>
          </w:p>
        </w:tc>
      </w:tr>
      <w:tr w:rsidR="008D04F2" w:rsidTr="0019035E">
        <w:trPr>
          <w:jc w:val="center"/>
        </w:trPr>
        <w:tc>
          <w:tcPr>
            <w:tcW w:w="567" w:type="dxa"/>
            <w:shd w:val="clear" w:color="auto" w:fill="auto"/>
          </w:tcPr>
          <w:p w:rsidR="008D04F2" w:rsidRPr="00717BC8" w:rsidRDefault="008D04F2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C8">
              <w:rPr>
                <w:rFonts w:ascii="Times New Roman" w:hAnsi="Times New Roman"/>
                <w:sz w:val="24"/>
                <w:szCs w:val="24"/>
              </w:rPr>
              <w:t>3</w:t>
            </w:r>
            <w:r w:rsidR="0040475D" w:rsidRPr="00717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644D6" w:rsidRDefault="002A49AD" w:rsidP="002A49A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Ответственность за соблюдение правил безопасности движения, охраны труда и санитарно-гигиенического режима на объекте возлагается на подрядчика, который должен своим приказом назначить лицо, ответственное за проведение работ, соблюдение вышеуказанных правил, копия приказа предъявляется заказчику. </w:t>
            </w:r>
          </w:p>
          <w:p w:rsidR="00DC7FF8" w:rsidRDefault="002A49AD" w:rsidP="00DC7FF8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AD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работ предусмотреть контейнер для строительного мусора, установку биотуалета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17BC8" w:rsidTr="0019035E">
        <w:trPr>
          <w:jc w:val="center"/>
        </w:trPr>
        <w:tc>
          <w:tcPr>
            <w:tcW w:w="567" w:type="dxa"/>
            <w:shd w:val="clear" w:color="auto" w:fill="auto"/>
          </w:tcPr>
          <w:p w:rsidR="00717BC8" w:rsidRPr="00717BC8" w:rsidRDefault="00717BC8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17BC8" w:rsidRPr="002A49AD" w:rsidRDefault="00717BC8" w:rsidP="002A49A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До начала работ по капитальному ремонту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дворовой территории многоквартирного дома</w:t>
            </w: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произвести местное </w:t>
            </w:r>
            <w:proofErr w:type="spellStart"/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шурфирование</w:t>
            </w:r>
            <w:proofErr w:type="spellEnd"/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предмет выяснения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существующей</w:t>
            </w: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конструкции дорожного покрытия. В случае обнаружения слоев щебня и песка согласно типа покрытия, составить акт и произвести замену только дорожного покрытия по слою щебня </w:t>
            </w:r>
            <w:r w:rsidR="00A3623C"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для заклинков</w:t>
            </w: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фракций в 2 раза (и 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лее) меньшей фракции основного.</w:t>
            </w:r>
          </w:p>
        </w:tc>
      </w:tr>
      <w:tr w:rsidR="00717BC8" w:rsidTr="0019035E">
        <w:trPr>
          <w:jc w:val="center"/>
        </w:trPr>
        <w:tc>
          <w:tcPr>
            <w:tcW w:w="567" w:type="dxa"/>
            <w:shd w:val="clear" w:color="auto" w:fill="auto"/>
          </w:tcPr>
          <w:p w:rsidR="00717BC8" w:rsidRPr="00717BC8" w:rsidRDefault="00717BC8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17BC8" w:rsidRPr="00CF038B" w:rsidRDefault="00717BC8" w:rsidP="002A49A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BC8">
              <w:rPr>
                <w:rFonts w:ascii="Times New Roman" w:hAnsi="Times New Roman"/>
                <w:color w:val="000000"/>
                <w:sz w:val="24"/>
                <w:szCs w:val="24"/>
              </w:rPr>
              <w:t>В период выполнения работ Подрядчик должен вести исполнительную и производственно-техническую документации и по окончании работ сдать Заказчику, в том числе журнал производства работ, лабораторные заключения, паспорта, сертификаты и др. согласно СНиП 3.01.01-85* «Организация строительного производства».</w:t>
            </w:r>
          </w:p>
        </w:tc>
      </w:tr>
      <w:tr w:rsidR="008D04F2" w:rsidTr="0019035E">
        <w:trPr>
          <w:jc w:val="center"/>
        </w:trPr>
        <w:tc>
          <w:tcPr>
            <w:tcW w:w="567" w:type="dxa"/>
            <w:shd w:val="clear" w:color="auto" w:fill="auto"/>
          </w:tcPr>
          <w:p w:rsidR="008D04F2" w:rsidRPr="00D85F22" w:rsidRDefault="00717BC8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475D" w:rsidRPr="00292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D231DE" w:rsidRPr="00D231DE" w:rsidRDefault="00D231DE" w:rsidP="00D231DE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применяемым материалам при выполнении работ:</w:t>
            </w:r>
          </w:p>
          <w:p w:rsidR="009644D6" w:rsidRDefault="00D231DE" w:rsidP="00292E22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все необходимые материалы для выполнения работ приобретаются и доставляются </w:t>
            </w:r>
            <w:r w:rsidR="009644D6"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="009644D6">
              <w:rPr>
                <w:rFonts w:ascii="Times New Roman" w:hAnsi="Times New Roman"/>
                <w:color w:val="000000"/>
                <w:sz w:val="24"/>
                <w:szCs w:val="24"/>
              </w:rPr>
              <w:t>месту</w:t>
            </w: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Подрядчиком. Стоимость материалов и их доставка входят в </w:t>
            </w:r>
            <w:r w:rsidR="00A3623C"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цену </w:t>
            </w:r>
            <w:r w:rsidR="00A3623C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92E22" w:rsidRPr="00D231DE" w:rsidRDefault="00D231DE" w:rsidP="00292E22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все строительные материалы, изделия и оборудование, используемые для выполнения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>рабо</w:t>
            </w:r>
            <w:r w:rsidR="0054398C">
              <w:rPr>
                <w:rFonts w:ascii="Times New Roman" w:hAnsi="Times New Roman"/>
                <w:color w:val="000000"/>
                <w:sz w:val="24"/>
                <w:szCs w:val="24"/>
              </w:rPr>
              <w:t>т,</w:t>
            </w: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должны иметь сертификаты</w:t>
            </w:r>
            <w:r w:rsidR="0054398C">
              <w:rPr>
                <w:rFonts w:ascii="Times New Roman" w:hAnsi="Times New Roman"/>
                <w:color w:val="000000"/>
                <w:sz w:val="24"/>
                <w:szCs w:val="24"/>
              </w:rPr>
              <w:t>, паспорта</w:t>
            </w: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качества и соответствовать стандартам РФ.</w:t>
            </w:r>
          </w:p>
        </w:tc>
      </w:tr>
      <w:tr w:rsidR="008D04F2" w:rsidRPr="00EC597D" w:rsidTr="0019035E">
        <w:trPr>
          <w:jc w:val="center"/>
        </w:trPr>
        <w:tc>
          <w:tcPr>
            <w:tcW w:w="567" w:type="dxa"/>
            <w:shd w:val="clear" w:color="auto" w:fill="auto"/>
          </w:tcPr>
          <w:p w:rsidR="008D04F2" w:rsidRPr="00D85F22" w:rsidRDefault="00717BC8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0475D" w:rsidRPr="00217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D231DE" w:rsidRPr="00CF038B" w:rsidRDefault="00D231DE" w:rsidP="00CF038B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в период производства работ несет полную ответственность за:</w:t>
            </w:r>
          </w:p>
          <w:p w:rsidR="00D231DE" w:rsidRPr="00CF038B" w:rsidRDefault="00D231DE" w:rsidP="00CF038B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- сохранность строительных мате</w:t>
            </w:r>
            <w:r w:rsidR="0054398C">
              <w:rPr>
                <w:rFonts w:ascii="Times New Roman" w:hAnsi="Times New Roman"/>
                <w:color w:val="000000"/>
                <w:sz w:val="24"/>
                <w:szCs w:val="24"/>
              </w:rPr>
              <w:t>риалов, оборудования, инвентаря;</w:t>
            </w:r>
          </w:p>
          <w:p w:rsidR="00D231DE" w:rsidRPr="00CF038B" w:rsidRDefault="00D231DE" w:rsidP="00CF038B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- обеспечение безопасности движения в границах производства работ</w:t>
            </w:r>
            <w:r w:rsidR="0054398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231DE" w:rsidRPr="00CF038B" w:rsidRDefault="00D231DE" w:rsidP="00CF038B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- обеспечение сохранности находящихся в зоне производства работ коммуникаций в соответствии со статьей 714 Гражданского кодекса РФ</w:t>
            </w:r>
            <w:r w:rsidR="0054398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04F2" w:rsidRDefault="00D231DE" w:rsidP="00CF038B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с организациями, имеющими коммуникации на территории и у которых ограничивается доступ (подъезд) к их недвижимости при проведении работ.</w:t>
            </w:r>
          </w:p>
          <w:p w:rsidR="0021759D" w:rsidRPr="0021759D" w:rsidRDefault="0021759D" w:rsidP="00217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BF0C13">
              <w:rPr>
                <w:rFonts w:ascii="Times New Roman" w:hAnsi="Times New Roman" w:cs="Times New Roman"/>
                <w:sz w:val="24"/>
                <w:szCs w:val="24"/>
              </w:rPr>
              <w:t>ежим движения транспорта на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</w:t>
            </w:r>
            <w:r w:rsidRPr="00BF0C13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покрытия дворовой территории МКД</w:t>
            </w:r>
            <w:r w:rsidRPr="00BF0C13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согласован подрядчиком с органами ГИБДД.</w:t>
            </w:r>
          </w:p>
        </w:tc>
      </w:tr>
      <w:tr w:rsidR="00DC7FF8" w:rsidRPr="00EC597D" w:rsidTr="0019035E">
        <w:trPr>
          <w:jc w:val="center"/>
        </w:trPr>
        <w:tc>
          <w:tcPr>
            <w:tcW w:w="567" w:type="dxa"/>
            <w:shd w:val="clear" w:color="auto" w:fill="auto"/>
          </w:tcPr>
          <w:p w:rsidR="00DC7FF8" w:rsidRPr="0021759D" w:rsidRDefault="00717BC8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C7F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DC7FF8" w:rsidRPr="00CF038B" w:rsidRDefault="00DC7FF8" w:rsidP="00CF038B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Отключения инженерных систем, сетей или отдельных участков могут производиться только по предварительному согласованию с заказчиком.</w:t>
            </w:r>
          </w:p>
        </w:tc>
      </w:tr>
      <w:tr w:rsidR="008D04F2" w:rsidRPr="00EC597D" w:rsidTr="0019035E">
        <w:trPr>
          <w:jc w:val="center"/>
        </w:trPr>
        <w:tc>
          <w:tcPr>
            <w:tcW w:w="567" w:type="dxa"/>
            <w:shd w:val="clear" w:color="auto" w:fill="auto"/>
          </w:tcPr>
          <w:p w:rsidR="008D04F2" w:rsidRPr="00D85F22" w:rsidRDefault="00717BC8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17BC8">
              <w:rPr>
                <w:rFonts w:ascii="Times New Roman" w:hAnsi="Times New Roman"/>
                <w:sz w:val="24"/>
                <w:szCs w:val="24"/>
              </w:rPr>
              <w:t>9</w:t>
            </w:r>
            <w:r w:rsidR="0040475D" w:rsidRPr="00717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D04F2" w:rsidRPr="00CF038B" w:rsidRDefault="00D231DE" w:rsidP="00CF038B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сдаче работ должны быть представлены все исполнительные документы: акты скрытых работ; сертификаты на материалы; технические паспорта на оборудование; другие документы, удостоверяющие качество материалов и оборудования. К актам на скрытые работы прикладывается </w:t>
            </w:r>
            <w:proofErr w:type="spellStart"/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фотофиксация</w:t>
            </w:r>
            <w:proofErr w:type="spellEnd"/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сертификаты, </w:t>
            </w:r>
            <w:proofErr w:type="gramStart"/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паспорта</w:t>
            </w:r>
            <w:proofErr w:type="gramEnd"/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 же лабораторн</w:t>
            </w:r>
            <w:r w:rsidR="00C71386">
              <w:rPr>
                <w:rFonts w:ascii="Times New Roman" w:hAnsi="Times New Roman"/>
                <w:color w:val="000000"/>
                <w:sz w:val="24"/>
                <w:szCs w:val="24"/>
              </w:rPr>
              <w:t>ые испытания уплотнения грунта, песчаного основания и щебеночного основания.</w:t>
            </w:r>
          </w:p>
        </w:tc>
      </w:tr>
      <w:tr w:rsidR="0040475D" w:rsidRPr="00EC597D" w:rsidTr="0019035E">
        <w:trPr>
          <w:jc w:val="center"/>
        </w:trPr>
        <w:tc>
          <w:tcPr>
            <w:tcW w:w="567" w:type="dxa"/>
            <w:shd w:val="clear" w:color="auto" w:fill="auto"/>
          </w:tcPr>
          <w:p w:rsidR="0040475D" w:rsidRPr="00D85F22" w:rsidRDefault="00717BC8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 w:rsidR="0040475D" w:rsidRPr="00026C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40475D" w:rsidRPr="00CF038B" w:rsidRDefault="00D231DE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всех видов строительно-монтажных работ необходимо строгое соблюдение требований СНиП 2.07.01-89* «Градостроительство. Планировка и застройка городских и сельских поселений», СНиП 12-03-2001 "Безопасность труда в строительстве", часть 1; СНиП 12-04-2002 "Безопасность труда в строительстве", часть 2, а также выполнение ведомственных правил по технике безопасности, охране труда и производственной санитарии</w:t>
            </w:r>
            <w:r w:rsidR="00CF03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0475D" w:rsidRPr="00EC597D" w:rsidTr="0019035E">
        <w:trPr>
          <w:jc w:val="center"/>
        </w:trPr>
        <w:tc>
          <w:tcPr>
            <w:tcW w:w="567" w:type="dxa"/>
            <w:shd w:val="clear" w:color="auto" w:fill="auto"/>
          </w:tcPr>
          <w:p w:rsidR="0040475D" w:rsidRPr="00D85F22" w:rsidRDefault="00717BC8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0475D" w:rsidRPr="00EE66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40475D" w:rsidRPr="00CF038B" w:rsidRDefault="00D231DE" w:rsidP="00CF038B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Все конструктивные узлы согласовываются с Заказчиком и Строительным контролем. Подрядчик обязан до начала производства работ предоставить образцы применяемых материалов для согласования с Заказчиком.</w:t>
            </w:r>
          </w:p>
        </w:tc>
      </w:tr>
      <w:tr w:rsidR="00A84678" w:rsidRPr="00EC597D" w:rsidTr="0019035E">
        <w:trPr>
          <w:jc w:val="center"/>
        </w:trPr>
        <w:tc>
          <w:tcPr>
            <w:tcW w:w="567" w:type="dxa"/>
            <w:shd w:val="clear" w:color="auto" w:fill="auto"/>
          </w:tcPr>
          <w:p w:rsidR="00A84678" w:rsidRDefault="00A84678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A84678" w:rsidRPr="00CF038B" w:rsidRDefault="00A84678" w:rsidP="00CF038B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время производства строительно-монтажных работ, Заказчик или МКУ «КР МКД» в праве запросить у Подрядчика лабораторный анализ применяемых материалов</w:t>
            </w:r>
            <w:r w:rsidR="00150B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0475D" w:rsidRPr="00EC597D" w:rsidTr="0019035E">
        <w:trPr>
          <w:jc w:val="center"/>
        </w:trPr>
        <w:tc>
          <w:tcPr>
            <w:tcW w:w="567" w:type="dxa"/>
            <w:shd w:val="clear" w:color="auto" w:fill="auto"/>
          </w:tcPr>
          <w:p w:rsidR="0040475D" w:rsidRPr="00EE66E5" w:rsidRDefault="00A84678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0475D" w:rsidRPr="00EE66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40475D" w:rsidRPr="00882784" w:rsidRDefault="00D231DE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Гарантийные </w:t>
            </w:r>
            <w:r w:rsidR="00D32C46"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обязательства на выполненные</w:t>
            </w: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2C46"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работы не менее</w:t>
            </w: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5-ти лет.</w:t>
            </w:r>
          </w:p>
        </w:tc>
      </w:tr>
      <w:tr w:rsidR="0040475D" w:rsidRPr="00EC597D" w:rsidTr="0019035E">
        <w:trPr>
          <w:jc w:val="center"/>
        </w:trPr>
        <w:tc>
          <w:tcPr>
            <w:tcW w:w="567" w:type="dxa"/>
            <w:shd w:val="clear" w:color="auto" w:fill="auto"/>
          </w:tcPr>
          <w:p w:rsidR="0040475D" w:rsidRPr="00EE66E5" w:rsidRDefault="00A84678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0475D" w:rsidRPr="00EE66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40475D" w:rsidRPr="00CF038B" w:rsidRDefault="00D231DE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В случае привлечения субподрядной организации к исполнению работ по договору подряда подрядчик обязан согласовать эту возможность и предполаг</w:t>
            </w:r>
            <w:r w:rsid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аемую кандидатуру с </w:t>
            </w:r>
            <w:r w:rsidR="00A4534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CF038B">
              <w:rPr>
                <w:rFonts w:ascii="Times New Roman" w:hAnsi="Times New Roman"/>
                <w:color w:val="000000"/>
                <w:sz w:val="24"/>
                <w:szCs w:val="24"/>
              </w:rPr>
              <w:t>аказчиком.</w:t>
            </w:r>
          </w:p>
        </w:tc>
      </w:tr>
      <w:tr w:rsidR="0040475D" w:rsidRPr="00EC597D" w:rsidTr="0019035E">
        <w:trPr>
          <w:jc w:val="center"/>
        </w:trPr>
        <w:tc>
          <w:tcPr>
            <w:tcW w:w="567" w:type="dxa"/>
            <w:shd w:val="clear" w:color="auto" w:fill="auto"/>
          </w:tcPr>
          <w:p w:rsidR="0040475D" w:rsidRPr="00EE66E5" w:rsidRDefault="002A49AD" w:rsidP="00847610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E66E5">
              <w:rPr>
                <w:rFonts w:ascii="Times New Roman" w:hAnsi="Times New Roman"/>
                <w:sz w:val="24"/>
                <w:szCs w:val="24"/>
              </w:rPr>
              <w:t>1</w:t>
            </w:r>
            <w:r w:rsidR="00A84678">
              <w:rPr>
                <w:rFonts w:ascii="Times New Roman" w:hAnsi="Times New Roman"/>
                <w:sz w:val="24"/>
                <w:szCs w:val="24"/>
              </w:rPr>
              <w:t>5</w:t>
            </w:r>
            <w:r w:rsidRPr="00EE66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19035E" w:rsidRPr="005A16B1" w:rsidRDefault="0040475D" w:rsidP="00166B3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E3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работ:</w:t>
            </w:r>
            <w:r w:rsidR="0016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A77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66B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4761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333C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E333C4" w:rsidRPr="00E333C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календарных</w:t>
            </w:r>
            <w:r w:rsidRPr="00E333C4">
              <w:rPr>
                <w:rFonts w:ascii="Times New Roman" w:hAnsi="Times New Roman"/>
                <w:b/>
                <w:sz w:val="24"/>
                <w:szCs w:val="24"/>
              </w:rPr>
              <w:t xml:space="preserve"> дней</w:t>
            </w:r>
          </w:p>
        </w:tc>
      </w:tr>
    </w:tbl>
    <w:p w:rsidR="00D21F7A" w:rsidRPr="00F35226" w:rsidRDefault="00741D8E" w:rsidP="003878F0">
      <w:pPr>
        <w:pStyle w:val="ac"/>
        <w:numPr>
          <w:ilvl w:val="0"/>
          <w:numId w:val="12"/>
        </w:numPr>
        <w:spacing w:before="360"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226">
        <w:rPr>
          <w:rFonts w:ascii="Times New Roman" w:hAnsi="Times New Roman"/>
          <w:b/>
          <w:color w:val="000000" w:themeColor="text1"/>
          <w:sz w:val="28"/>
          <w:szCs w:val="28"/>
        </w:rPr>
        <w:t>Конструкции дорожной одежды</w:t>
      </w:r>
      <w:r w:rsidR="00AD05AA" w:rsidRPr="00F3522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35226" w:rsidTr="00F35226">
        <w:trPr>
          <w:trHeight w:val="4380"/>
        </w:trPr>
        <w:tc>
          <w:tcPr>
            <w:tcW w:w="10421" w:type="dxa"/>
          </w:tcPr>
          <w:p w:rsidR="00F35226" w:rsidRDefault="00F35226" w:rsidP="00F35226">
            <w:pPr>
              <w:pStyle w:val="ac"/>
              <w:spacing w:before="360"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67475" cy="2743200"/>
                  <wp:effectExtent l="0" t="0" r="0" b="0"/>
                  <wp:docPr id="2" name="Рисунок 2" descr="D:\МКУ =КР МКД=\Мой двор 2015 планы ГСПЗУ\1 Проезд и стоя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КУ =КР МКД=\Мой двор 2015 планы ГСПЗУ\1 Проезд и стоя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47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226" w:rsidTr="00F35226">
        <w:trPr>
          <w:trHeight w:val="4123"/>
        </w:trPr>
        <w:tc>
          <w:tcPr>
            <w:tcW w:w="10421" w:type="dxa"/>
          </w:tcPr>
          <w:p w:rsidR="00F35226" w:rsidRDefault="00F35226" w:rsidP="00D27F79">
            <w:pPr>
              <w:pStyle w:val="ac"/>
              <w:spacing w:before="360"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5C645A" wp14:editId="148280BA">
                  <wp:extent cx="6477000" cy="2276475"/>
                  <wp:effectExtent l="0" t="0" r="0" b="0"/>
                  <wp:docPr id="3" name="Рисунок 3" descr="D:\МКУ =КР МКД=\Мой двор 2015 планы ГСПЗУ\2 Троту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КУ =КР МКД=\Мой двор 2015 планы ГСПЗУ\2 Тротуа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8F0" w:rsidRDefault="003878F0" w:rsidP="003878F0">
      <w:pPr>
        <w:pStyle w:val="ac"/>
        <w:spacing w:before="360" w:after="240"/>
        <w:rPr>
          <w:rFonts w:ascii="Times New Roman" w:hAnsi="Times New Roman"/>
          <w:b/>
          <w:sz w:val="28"/>
          <w:szCs w:val="28"/>
        </w:rPr>
      </w:pPr>
    </w:p>
    <w:p w:rsidR="009A5D84" w:rsidRDefault="003878F0" w:rsidP="00D27F79">
      <w:pPr>
        <w:pStyle w:val="ac"/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93E32">
        <w:rPr>
          <w:rFonts w:ascii="Times New Roman" w:hAnsi="Times New Roman"/>
          <w:b/>
          <w:sz w:val="28"/>
          <w:szCs w:val="28"/>
        </w:rPr>
        <w:t>.</w:t>
      </w:r>
      <w:r w:rsidR="009A5D84">
        <w:rPr>
          <w:rFonts w:ascii="Times New Roman" w:hAnsi="Times New Roman"/>
          <w:b/>
          <w:sz w:val="28"/>
          <w:szCs w:val="28"/>
        </w:rPr>
        <w:t xml:space="preserve"> </w:t>
      </w:r>
      <w:r w:rsidR="009A5D84" w:rsidRPr="0029714C">
        <w:rPr>
          <w:rFonts w:ascii="Times New Roman" w:hAnsi="Times New Roman"/>
          <w:b/>
          <w:color w:val="000000" w:themeColor="text1"/>
          <w:sz w:val="28"/>
          <w:szCs w:val="28"/>
        </w:rPr>
        <w:t>Основные допустимые материалы и их технические характеристики.</w:t>
      </w: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68"/>
        <w:gridCol w:w="5953"/>
        <w:gridCol w:w="1708"/>
      </w:tblGrid>
      <w:tr w:rsidR="009A5D84" w:rsidRPr="00551A6B" w:rsidTr="0019035E">
        <w:trPr>
          <w:trHeight w:val="599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551A6B" w:rsidRDefault="009A5D84" w:rsidP="007675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86474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551A6B" w:rsidRDefault="009A5D84" w:rsidP="007675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материалов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551A6B" w:rsidRDefault="009A5D84" w:rsidP="007675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551A6B" w:rsidRDefault="009A5D84" w:rsidP="007675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A5D84" w:rsidRPr="009B17D7" w:rsidTr="0019035E">
        <w:trPr>
          <w:trHeight w:val="682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E150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E1507B" w:rsidRDefault="009A5D84" w:rsidP="00E1507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B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E1507B" w:rsidRDefault="009A5D84" w:rsidP="00E1507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B">
              <w:rPr>
                <w:rFonts w:ascii="Times New Roman" w:hAnsi="Times New Roman" w:cs="Times New Roman"/>
                <w:sz w:val="24"/>
                <w:szCs w:val="24"/>
              </w:rPr>
              <w:t>Песок природный для строительных работ, средний</w:t>
            </w:r>
            <w:r w:rsidR="00591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1B4A" w:rsidRPr="00E1507B">
              <w:rPr>
                <w:rFonts w:ascii="Times New Roman" w:hAnsi="Times New Roman" w:cs="Times New Roman"/>
                <w:sz w:val="24"/>
                <w:szCs w:val="24"/>
              </w:rPr>
              <w:t>ГОСТ 8736-93</w:t>
            </w:r>
            <w:r w:rsidR="002B6FF7">
              <w:rPr>
                <w:rFonts w:ascii="Times New Roman" w:hAnsi="Times New Roman" w:cs="Times New Roman"/>
                <w:sz w:val="24"/>
                <w:szCs w:val="24"/>
              </w:rPr>
              <w:t xml:space="preserve"> (модуль крупности 2 – 2.5)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E1507B" w:rsidRDefault="009A5D84" w:rsidP="00E1507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84" w:rsidRPr="009B17D7" w:rsidTr="0019035E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тротуарная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9B17D7" w:rsidRDefault="009A5D84" w:rsidP="00E1507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Плиты тротуарные бетонные 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(</w:t>
            </w:r>
            <w:r w:rsidR="000202D0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М4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00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)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размером 200*100*80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тротуарная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Плиты тротуарные бетонные 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(</w:t>
            </w:r>
            <w:r w:rsidR="000202D0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М4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00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)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размером 200*100*60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  <w:r w:rsidRPr="009B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Бетон тяжёлый класс В15 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М200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)</w:t>
            </w:r>
            <w:r w:rsidR="00591B4A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, ГОСТ 25192-93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trHeight w:val="50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29714C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Камень бортовой</w:t>
            </w:r>
            <w:r w:rsidRPr="009B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9B17D7" w:rsidRDefault="0019035E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Камни бортовые БР 100.30.15</w:t>
            </w:r>
            <w:r w:rsidR="00591B4A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r w:rsidR="00591B4A">
              <w:rPr>
                <w:rFonts w:ascii="Times New Roman" w:hAnsi="Times New Roman" w:cs="Times New Roman"/>
                <w:sz w:val="24"/>
                <w:szCs w:val="24"/>
              </w:rPr>
              <w:t>ГОСТ 6665-91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trHeight w:val="50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29714C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Камень бортовой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Камни бортовые БР 100.20.8</w:t>
            </w:r>
            <w:r w:rsidR="00591B4A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r w:rsidR="00591B4A">
              <w:rPr>
                <w:rFonts w:ascii="Times New Roman" w:hAnsi="Times New Roman" w:cs="Times New Roman"/>
                <w:sz w:val="24"/>
                <w:szCs w:val="24"/>
              </w:rPr>
              <w:t>ГОСТ 6665-91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trHeight w:val="50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29714C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пескоцементная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(цемент М400)</w:t>
            </w:r>
            <w:r w:rsidR="00EA1F63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, толщ.</w:t>
            </w:r>
            <w:r w:rsidR="000202D0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847610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50 мм.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trHeight w:val="50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29714C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кладочный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Раствор кладочный цементный марки 100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trHeight w:val="50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29714C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Default="003F4DBF" w:rsidP="00767522">
            <w:pPr>
              <w:spacing w:before="40" w:after="4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Щебень из гравия для строительных работ, марка 700, фракция 40-70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мм</w:t>
            </w:r>
            <w:r w:rsidR="0029714C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.,</w:t>
            </w:r>
            <w:proofErr w:type="gramEnd"/>
            <w:r w:rsidR="0029714C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по способу заклинки.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507B" w:rsidRDefault="003878F0" w:rsidP="00591B4A">
      <w:pPr>
        <w:pStyle w:val="ac"/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27805">
        <w:rPr>
          <w:rFonts w:ascii="Times New Roman" w:hAnsi="Times New Roman"/>
          <w:b/>
          <w:sz w:val="28"/>
          <w:szCs w:val="28"/>
        </w:rPr>
        <w:t xml:space="preserve">. </w:t>
      </w:r>
      <w:r w:rsidR="00227805" w:rsidRPr="00227805">
        <w:rPr>
          <w:rFonts w:ascii="Times New Roman" w:hAnsi="Times New Roman"/>
          <w:b/>
          <w:sz w:val="28"/>
          <w:szCs w:val="28"/>
        </w:rPr>
        <w:t>Качество работ и организационные вопросы.</w:t>
      </w:r>
    </w:p>
    <w:p w:rsidR="00227805" w:rsidRPr="00322C53" w:rsidRDefault="00227805" w:rsidP="00227805">
      <w:pPr>
        <w:pStyle w:val="ac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C53">
        <w:rPr>
          <w:rFonts w:ascii="Times New Roman" w:eastAsia="Calibri" w:hAnsi="Times New Roman" w:cs="Times New Roman"/>
          <w:sz w:val="24"/>
          <w:szCs w:val="24"/>
        </w:rPr>
        <w:t>Уборка территории объекта от строительного мусора. Вывоз мусора.</w:t>
      </w:r>
    </w:p>
    <w:p w:rsidR="00227805" w:rsidRPr="00322C53" w:rsidRDefault="00227805" w:rsidP="00227805">
      <w:pPr>
        <w:pStyle w:val="ac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C53">
        <w:rPr>
          <w:rFonts w:ascii="Times New Roman" w:eastAsia="Calibri" w:hAnsi="Times New Roman" w:cs="Times New Roman"/>
          <w:sz w:val="24"/>
          <w:szCs w:val="24"/>
        </w:rPr>
        <w:t xml:space="preserve">Все работы выполнять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соответствии </w:t>
      </w:r>
      <w:r w:rsidRPr="00322C53">
        <w:rPr>
          <w:rFonts w:ascii="Times New Roman" w:eastAsia="Calibri" w:hAnsi="Times New Roman" w:cs="Times New Roman"/>
          <w:sz w:val="24"/>
          <w:szCs w:val="24"/>
        </w:rPr>
        <w:t>с соблюдением соответствующих глав строительных норм и правил по организации, производству и приемке работ.</w:t>
      </w:r>
    </w:p>
    <w:p w:rsidR="00227805" w:rsidRPr="00322C53" w:rsidRDefault="00227805" w:rsidP="00227805">
      <w:pPr>
        <w:pStyle w:val="ac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C53">
        <w:rPr>
          <w:rFonts w:ascii="Times New Roman" w:eastAsia="Calibri" w:hAnsi="Times New Roman" w:cs="Times New Roman"/>
          <w:sz w:val="24"/>
          <w:szCs w:val="24"/>
        </w:rPr>
        <w:t xml:space="preserve">В случает нанесения материального ущерба при производстве ремонтных работ заказчик и подрядчик обязан в 3-х </w:t>
      </w:r>
      <w:proofErr w:type="spellStart"/>
      <w:r w:rsidRPr="00322C53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22C53">
        <w:rPr>
          <w:rFonts w:ascii="Times New Roman" w:eastAsia="Calibri" w:hAnsi="Times New Roman" w:cs="Times New Roman"/>
          <w:sz w:val="24"/>
          <w:szCs w:val="24"/>
        </w:rPr>
        <w:t xml:space="preserve"> срок составить акт осмотра и принять решение о компенсации ущерба.</w:t>
      </w:r>
    </w:p>
    <w:p w:rsidR="00227805" w:rsidRPr="00322C53" w:rsidRDefault="00227805" w:rsidP="00227805">
      <w:pPr>
        <w:pStyle w:val="ac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C53">
        <w:rPr>
          <w:rFonts w:ascii="Times New Roman" w:eastAsia="Calibri" w:hAnsi="Times New Roman" w:cs="Times New Roman"/>
          <w:sz w:val="24"/>
          <w:szCs w:val="24"/>
        </w:rPr>
        <w:t>Строительный контроль, подрядчик, заказчик и другой контролирующий орган не вправе менять ранее согласованную технологию и строительный материал (качественные характер</w:t>
      </w:r>
      <w:r>
        <w:rPr>
          <w:rFonts w:ascii="Times New Roman" w:eastAsia="Calibri" w:hAnsi="Times New Roman" w:cs="Times New Roman"/>
          <w:sz w:val="24"/>
          <w:szCs w:val="24"/>
        </w:rPr>
        <w:t>истики) без согласования с МКУ «</w:t>
      </w:r>
      <w:r w:rsidRPr="00322C53">
        <w:rPr>
          <w:rFonts w:ascii="Times New Roman" w:eastAsia="Calibri" w:hAnsi="Times New Roman" w:cs="Times New Roman"/>
          <w:sz w:val="24"/>
          <w:szCs w:val="24"/>
        </w:rPr>
        <w:t>КР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C53">
        <w:rPr>
          <w:rFonts w:ascii="Times New Roman" w:eastAsia="Calibri" w:hAnsi="Times New Roman" w:cs="Times New Roman"/>
          <w:sz w:val="24"/>
          <w:szCs w:val="24"/>
        </w:rPr>
        <w:t>МКД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322C53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«Город Калининград».</w:t>
      </w:r>
    </w:p>
    <w:p w:rsidR="00D27F79" w:rsidRPr="00227805" w:rsidRDefault="00227805" w:rsidP="00227805">
      <w:pPr>
        <w:pStyle w:val="ac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C53">
        <w:rPr>
          <w:rFonts w:ascii="Times New Roman" w:eastAsia="Calibri" w:hAnsi="Times New Roman" w:cs="Times New Roman"/>
          <w:sz w:val="24"/>
          <w:szCs w:val="24"/>
        </w:rPr>
        <w:t xml:space="preserve">Подрядчик обязан своевременно принимать меры по устранению замечаний комиссий. Работы на объекте капитального ремонта должны быть приостановлены до полного устранения замечаний. </w:t>
      </w:r>
    </w:p>
    <w:tbl>
      <w:tblPr>
        <w:tblpPr w:leftFromText="180" w:rightFromText="180" w:vertAnchor="text" w:horzAnchor="margin" w:tblpY="260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5670"/>
      </w:tblGrid>
      <w:tr w:rsidR="00227805" w:rsidRPr="00F454B9" w:rsidTr="00227805">
        <w:tc>
          <w:tcPr>
            <w:tcW w:w="2268" w:type="dxa"/>
            <w:shd w:val="clear" w:color="auto" w:fill="auto"/>
          </w:tcPr>
          <w:p w:rsidR="00227805" w:rsidRPr="00F454B9" w:rsidRDefault="00227805" w:rsidP="00227805">
            <w:pPr>
              <w:pStyle w:val="ac"/>
              <w:snapToGrid w:val="0"/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Составил</w:t>
            </w:r>
            <w:r w:rsidRPr="00F454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227805" w:rsidRPr="002E26FE" w:rsidRDefault="00227805" w:rsidP="002278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27805" w:rsidRPr="002E26FE" w:rsidRDefault="00227805" w:rsidP="002278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E26FE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2E26FE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5670" w:type="dxa"/>
            <w:shd w:val="clear" w:color="auto" w:fill="auto"/>
          </w:tcPr>
          <w:p w:rsidR="00227805" w:rsidRPr="00F454B9" w:rsidRDefault="00227805" w:rsidP="00227805">
            <w:pPr>
              <w:pStyle w:val="ac"/>
              <w:spacing w:before="120" w:after="1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A84A5B" w:rsidRDefault="00A84A5B" w:rsidP="00823AF4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sectPr w:rsidR="00A84A5B" w:rsidSect="007D0A7F">
      <w:pgSz w:w="11906" w:h="16838"/>
      <w:pgMar w:top="426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8D1A9F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53C5439"/>
    <w:multiLevelType w:val="hybridMultilevel"/>
    <w:tmpl w:val="8F0C23BE"/>
    <w:lvl w:ilvl="0" w:tplc="DC8EF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976D2"/>
    <w:multiLevelType w:val="hybridMultilevel"/>
    <w:tmpl w:val="62E2E032"/>
    <w:lvl w:ilvl="0" w:tplc="5E3A47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96B20"/>
    <w:multiLevelType w:val="multilevel"/>
    <w:tmpl w:val="DF36D4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DBA5B79"/>
    <w:multiLevelType w:val="hybridMultilevel"/>
    <w:tmpl w:val="C702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C55AE"/>
    <w:multiLevelType w:val="hybridMultilevel"/>
    <w:tmpl w:val="AA946B0A"/>
    <w:lvl w:ilvl="0" w:tplc="CC268C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C6655"/>
    <w:multiLevelType w:val="hybridMultilevel"/>
    <w:tmpl w:val="6A0A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E1922"/>
    <w:multiLevelType w:val="hybridMultilevel"/>
    <w:tmpl w:val="894C9622"/>
    <w:lvl w:ilvl="0" w:tplc="748A5CF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E748E8"/>
    <w:multiLevelType w:val="hybridMultilevel"/>
    <w:tmpl w:val="315E4D6C"/>
    <w:lvl w:ilvl="0" w:tplc="05D87F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C0A2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1331B"/>
    <w:rsid w:val="00015DA0"/>
    <w:rsid w:val="000202D0"/>
    <w:rsid w:val="00026CBE"/>
    <w:rsid w:val="00031FD0"/>
    <w:rsid w:val="000369D3"/>
    <w:rsid w:val="00082062"/>
    <w:rsid w:val="00084E88"/>
    <w:rsid w:val="000B4210"/>
    <w:rsid w:val="000C6623"/>
    <w:rsid w:val="000E09E2"/>
    <w:rsid w:val="000E7A00"/>
    <w:rsid w:val="000F721F"/>
    <w:rsid w:val="00150B41"/>
    <w:rsid w:val="00166B37"/>
    <w:rsid w:val="0019035E"/>
    <w:rsid w:val="00201D1E"/>
    <w:rsid w:val="0021759D"/>
    <w:rsid w:val="002179D1"/>
    <w:rsid w:val="00227805"/>
    <w:rsid w:val="002372B3"/>
    <w:rsid w:val="00252FA4"/>
    <w:rsid w:val="00253A18"/>
    <w:rsid w:val="0027785A"/>
    <w:rsid w:val="00292E22"/>
    <w:rsid w:val="00293E32"/>
    <w:rsid w:val="0029714C"/>
    <w:rsid w:val="002A49AD"/>
    <w:rsid w:val="002A5AC8"/>
    <w:rsid w:val="002B6FF7"/>
    <w:rsid w:val="002D0D8E"/>
    <w:rsid w:val="002E376C"/>
    <w:rsid w:val="00310CC0"/>
    <w:rsid w:val="00330887"/>
    <w:rsid w:val="00357709"/>
    <w:rsid w:val="00370CCF"/>
    <w:rsid w:val="00373129"/>
    <w:rsid w:val="003862C6"/>
    <w:rsid w:val="003878F0"/>
    <w:rsid w:val="003C3CAF"/>
    <w:rsid w:val="003F0F9A"/>
    <w:rsid w:val="003F3A1A"/>
    <w:rsid w:val="003F4DBF"/>
    <w:rsid w:val="0040475D"/>
    <w:rsid w:val="004074A1"/>
    <w:rsid w:val="0041621A"/>
    <w:rsid w:val="00427264"/>
    <w:rsid w:val="00435D2E"/>
    <w:rsid w:val="00437DAD"/>
    <w:rsid w:val="00446C90"/>
    <w:rsid w:val="004644D9"/>
    <w:rsid w:val="004654EC"/>
    <w:rsid w:val="0047530F"/>
    <w:rsid w:val="004B41CA"/>
    <w:rsid w:val="004D75A2"/>
    <w:rsid w:val="0052572B"/>
    <w:rsid w:val="0054398C"/>
    <w:rsid w:val="00545169"/>
    <w:rsid w:val="00573BC6"/>
    <w:rsid w:val="00575077"/>
    <w:rsid w:val="005853ED"/>
    <w:rsid w:val="00591B4A"/>
    <w:rsid w:val="005F58BC"/>
    <w:rsid w:val="006204A5"/>
    <w:rsid w:val="00634514"/>
    <w:rsid w:val="00666881"/>
    <w:rsid w:val="00695191"/>
    <w:rsid w:val="006B1EAC"/>
    <w:rsid w:val="006B6694"/>
    <w:rsid w:val="006D4B93"/>
    <w:rsid w:val="006D75AF"/>
    <w:rsid w:val="00701946"/>
    <w:rsid w:val="00717BC8"/>
    <w:rsid w:val="00741D8E"/>
    <w:rsid w:val="00744150"/>
    <w:rsid w:val="007844C4"/>
    <w:rsid w:val="00787A8A"/>
    <w:rsid w:val="007A44C6"/>
    <w:rsid w:val="007D0A7F"/>
    <w:rsid w:val="007E36EC"/>
    <w:rsid w:val="00800A67"/>
    <w:rsid w:val="00800B4F"/>
    <w:rsid w:val="00823AF4"/>
    <w:rsid w:val="00847610"/>
    <w:rsid w:val="00881656"/>
    <w:rsid w:val="008A781F"/>
    <w:rsid w:val="008B3910"/>
    <w:rsid w:val="008D04F2"/>
    <w:rsid w:val="008D5222"/>
    <w:rsid w:val="008E02EB"/>
    <w:rsid w:val="008E34F2"/>
    <w:rsid w:val="008F2A70"/>
    <w:rsid w:val="0094178E"/>
    <w:rsid w:val="00951CC4"/>
    <w:rsid w:val="009644D6"/>
    <w:rsid w:val="009811E7"/>
    <w:rsid w:val="009A5D84"/>
    <w:rsid w:val="009D4361"/>
    <w:rsid w:val="00A1331B"/>
    <w:rsid w:val="00A264E5"/>
    <w:rsid w:val="00A30A79"/>
    <w:rsid w:val="00A3623C"/>
    <w:rsid w:val="00A4534F"/>
    <w:rsid w:val="00A80BB6"/>
    <w:rsid w:val="00A84678"/>
    <w:rsid w:val="00A84A5B"/>
    <w:rsid w:val="00A87410"/>
    <w:rsid w:val="00A97FCD"/>
    <w:rsid w:val="00AA36F9"/>
    <w:rsid w:val="00AC57E4"/>
    <w:rsid w:val="00AD05AA"/>
    <w:rsid w:val="00AD620D"/>
    <w:rsid w:val="00B00E85"/>
    <w:rsid w:val="00B06B0F"/>
    <w:rsid w:val="00B1398B"/>
    <w:rsid w:val="00B42DA7"/>
    <w:rsid w:val="00B73E39"/>
    <w:rsid w:val="00B7402A"/>
    <w:rsid w:val="00B75076"/>
    <w:rsid w:val="00B87168"/>
    <w:rsid w:val="00B90785"/>
    <w:rsid w:val="00B926C9"/>
    <w:rsid w:val="00BA7763"/>
    <w:rsid w:val="00BB52E0"/>
    <w:rsid w:val="00C14601"/>
    <w:rsid w:val="00C218B5"/>
    <w:rsid w:val="00C66A2E"/>
    <w:rsid w:val="00C70AF1"/>
    <w:rsid w:val="00C71386"/>
    <w:rsid w:val="00C71588"/>
    <w:rsid w:val="00CF038B"/>
    <w:rsid w:val="00CF7B31"/>
    <w:rsid w:val="00D10F20"/>
    <w:rsid w:val="00D21F7A"/>
    <w:rsid w:val="00D231DE"/>
    <w:rsid w:val="00D271EA"/>
    <w:rsid w:val="00D27F79"/>
    <w:rsid w:val="00D32C46"/>
    <w:rsid w:val="00D34F38"/>
    <w:rsid w:val="00D53E51"/>
    <w:rsid w:val="00D80A79"/>
    <w:rsid w:val="00D8255C"/>
    <w:rsid w:val="00D85F22"/>
    <w:rsid w:val="00DC6751"/>
    <w:rsid w:val="00DC7FF8"/>
    <w:rsid w:val="00E1507B"/>
    <w:rsid w:val="00E333C4"/>
    <w:rsid w:val="00E37250"/>
    <w:rsid w:val="00EA1F63"/>
    <w:rsid w:val="00EB1839"/>
    <w:rsid w:val="00EE66E5"/>
    <w:rsid w:val="00EF5709"/>
    <w:rsid w:val="00F01814"/>
    <w:rsid w:val="00F35226"/>
    <w:rsid w:val="00F57C08"/>
    <w:rsid w:val="00F61DA1"/>
    <w:rsid w:val="00FA0F4F"/>
    <w:rsid w:val="00FA595C"/>
    <w:rsid w:val="00FA6C61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450EC5-505B-4109-B962-D7138F57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D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644D9"/>
  </w:style>
  <w:style w:type="character" w:customStyle="1" w:styleId="Absatz-Standardschriftart">
    <w:name w:val="Absatz-Standardschriftart"/>
    <w:rsid w:val="004644D9"/>
  </w:style>
  <w:style w:type="character" w:customStyle="1" w:styleId="WW-Absatz-Standardschriftart">
    <w:name w:val="WW-Absatz-Standardschriftart"/>
    <w:rsid w:val="004644D9"/>
  </w:style>
  <w:style w:type="character" w:customStyle="1" w:styleId="WW-Absatz-Standardschriftart1">
    <w:name w:val="WW-Absatz-Standardschriftart1"/>
    <w:rsid w:val="004644D9"/>
  </w:style>
  <w:style w:type="character" w:customStyle="1" w:styleId="WW-Absatz-Standardschriftart11">
    <w:name w:val="WW-Absatz-Standardschriftart11"/>
    <w:rsid w:val="004644D9"/>
  </w:style>
  <w:style w:type="character" w:customStyle="1" w:styleId="1">
    <w:name w:val="Основной шрифт абзаца1"/>
    <w:rsid w:val="004644D9"/>
  </w:style>
  <w:style w:type="character" w:customStyle="1" w:styleId="a3">
    <w:name w:val="Текст выноски Знак"/>
    <w:rsid w:val="004644D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4644D9"/>
  </w:style>
  <w:style w:type="paragraph" w:customStyle="1" w:styleId="a5">
    <w:name w:val="Заголовок"/>
    <w:basedOn w:val="a"/>
    <w:next w:val="a6"/>
    <w:rsid w:val="004644D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4644D9"/>
    <w:pPr>
      <w:spacing w:after="120"/>
    </w:pPr>
  </w:style>
  <w:style w:type="paragraph" w:styleId="a7">
    <w:name w:val="List"/>
    <w:basedOn w:val="a6"/>
    <w:rsid w:val="004644D9"/>
    <w:rPr>
      <w:rFonts w:cs="Mangal"/>
    </w:rPr>
  </w:style>
  <w:style w:type="paragraph" w:styleId="a8">
    <w:name w:val="caption"/>
    <w:basedOn w:val="a"/>
    <w:qFormat/>
    <w:rsid w:val="004644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4644D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4644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644D9"/>
    <w:pPr>
      <w:suppressLineNumbers/>
    </w:pPr>
    <w:rPr>
      <w:rFonts w:cs="Mangal"/>
    </w:rPr>
  </w:style>
  <w:style w:type="paragraph" w:styleId="a9">
    <w:name w:val="List Paragraph"/>
    <w:basedOn w:val="a"/>
    <w:qFormat/>
    <w:rsid w:val="004644D9"/>
    <w:pPr>
      <w:ind w:left="720"/>
    </w:pPr>
  </w:style>
  <w:style w:type="paragraph" w:styleId="aa">
    <w:name w:val="Normal (Web)"/>
    <w:basedOn w:val="a"/>
    <w:uiPriority w:val="99"/>
    <w:rsid w:val="004644D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rsid w:val="004644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4644D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4644D9"/>
    <w:pPr>
      <w:suppressLineNumbers/>
    </w:pPr>
  </w:style>
  <w:style w:type="paragraph" w:customStyle="1" w:styleId="ae">
    <w:name w:val="Заголовок таблицы"/>
    <w:basedOn w:val="ad"/>
    <w:rsid w:val="004644D9"/>
    <w:pPr>
      <w:jc w:val="center"/>
    </w:pPr>
    <w:rPr>
      <w:b/>
      <w:bCs/>
    </w:rPr>
  </w:style>
  <w:style w:type="table" w:styleId="af">
    <w:name w:val="Table Grid"/>
    <w:basedOn w:val="a1"/>
    <w:uiPriority w:val="59"/>
    <w:rsid w:val="0074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9A5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F9830-2579-4043-9FF5-382D2C3B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MultiDVD Team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home</dc:creator>
  <cp:lastModifiedBy>User</cp:lastModifiedBy>
  <cp:revision>86</cp:revision>
  <cp:lastPrinted>2013-10-22T00:15:00Z</cp:lastPrinted>
  <dcterms:created xsi:type="dcterms:W3CDTF">2014-07-16T05:13:00Z</dcterms:created>
  <dcterms:modified xsi:type="dcterms:W3CDTF">2015-02-16T08:59:00Z</dcterms:modified>
</cp:coreProperties>
</file>