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010" w:rsidRPr="00BE11E9" w:rsidRDefault="00301010" w:rsidP="00301010">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E11E9">
        <w:rPr>
          <w:sz w:val="22"/>
          <w:szCs w:val="22"/>
        </w:rPr>
        <w:t>Утверждаю</w:t>
      </w:r>
      <w:r>
        <w:rPr>
          <w:sz w:val="22"/>
          <w:szCs w:val="22"/>
        </w:rPr>
        <w:t>:</w:t>
      </w:r>
      <w:r w:rsidRPr="00BE11E9">
        <w:rPr>
          <w:sz w:val="22"/>
          <w:szCs w:val="22"/>
        </w:rPr>
        <w:t xml:space="preserve"> </w:t>
      </w:r>
    </w:p>
    <w:p w:rsidR="00301010" w:rsidRPr="00BE11E9" w:rsidRDefault="00301010" w:rsidP="00301010">
      <w:pPr>
        <w:ind w:left="4963" w:firstLine="709"/>
        <w:jc w:val="both"/>
        <w:rPr>
          <w:sz w:val="22"/>
          <w:szCs w:val="22"/>
        </w:rPr>
      </w:pPr>
      <w:r w:rsidRPr="00BE11E9">
        <w:rPr>
          <w:sz w:val="22"/>
          <w:szCs w:val="22"/>
        </w:rPr>
        <w:t xml:space="preserve">Директор </w:t>
      </w:r>
      <w:r>
        <w:rPr>
          <w:sz w:val="22"/>
          <w:szCs w:val="22"/>
        </w:rPr>
        <w:t>ООО  «Пруссия-Сервис»</w:t>
      </w:r>
    </w:p>
    <w:p w:rsidR="00301010" w:rsidRPr="00C659FE" w:rsidRDefault="00301010" w:rsidP="00301010">
      <w:pPr>
        <w:ind w:left="4963" w:firstLine="709"/>
        <w:rPr>
          <w:sz w:val="24"/>
          <w:szCs w:val="24"/>
        </w:rPr>
      </w:pPr>
      <w:r w:rsidRPr="00C659FE">
        <w:rPr>
          <w:sz w:val="24"/>
          <w:szCs w:val="24"/>
        </w:rPr>
        <w:t xml:space="preserve">Е.Н. </w:t>
      </w:r>
      <w:proofErr w:type="spellStart"/>
      <w:r w:rsidRPr="00C659FE">
        <w:rPr>
          <w:sz w:val="24"/>
          <w:szCs w:val="24"/>
        </w:rPr>
        <w:t>Долинин</w:t>
      </w:r>
      <w:proofErr w:type="spellEnd"/>
      <w:r w:rsidRPr="00C659FE">
        <w:rPr>
          <w:sz w:val="24"/>
          <w:szCs w:val="24"/>
        </w:rPr>
        <w:t xml:space="preserve">                                                                                               </w:t>
      </w:r>
    </w:p>
    <w:p w:rsidR="00301010" w:rsidRDefault="00080B16" w:rsidP="00301010">
      <w:pPr>
        <w:pStyle w:val="Default"/>
        <w:ind w:left="4963" w:firstLine="709"/>
        <w:rPr>
          <w:color w:val="auto"/>
        </w:rPr>
      </w:pPr>
      <w:r>
        <w:rPr>
          <w:color w:val="auto"/>
        </w:rPr>
        <w:t>_________________2016</w:t>
      </w:r>
      <w:r w:rsidR="00301010">
        <w:rPr>
          <w:color w:val="auto"/>
        </w:rPr>
        <w:t xml:space="preserve"> г.</w:t>
      </w:r>
    </w:p>
    <w:p w:rsidR="00301010" w:rsidRDefault="00301010" w:rsidP="00301010">
      <w:pPr>
        <w:pStyle w:val="Default"/>
        <w:rPr>
          <w:color w:val="auto"/>
        </w:rPr>
      </w:pPr>
      <w:r>
        <w:rPr>
          <w:color w:val="auto"/>
        </w:rPr>
        <w:t xml:space="preserve">                                                           </w:t>
      </w:r>
    </w:p>
    <w:p w:rsidR="00301010" w:rsidRPr="008E7F89" w:rsidRDefault="00301010" w:rsidP="00301010">
      <w:pPr>
        <w:pStyle w:val="Default"/>
        <w:jc w:val="center"/>
        <w:rPr>
          <w:color w:val="auto"/>
        </w:rPr>
      </w:pPr>
      <w:r w:rsidRPr="008E7F89">
        <w:rPr>
          <w:color w:val="auto"/>
        </w:rPr>
        <w:t>Конкурсная документация</w:t>
      </w:r>
    </w:p>
    <w:p w:rsidR="00301010" w:rsidRPr="008E7F89" w:rsidRDefault="00301010" w:rsidP="00301010">
      <w:pPr>
        <w:pStyle w:val="Default"/>
        <w:jc w:val="center"/>
        <w:rPr>
          <w:color w:val="auto"/>
        </w:rPr>
      </w:pPr>
      <w:r w:rsidRPr="008E7F89">
        <w:rPr>
          <w:color w:val="auto"/>
        </w:rPr>
        <w:t>по проведению открытого конкурса на выполнение работ</w:t>
      </w:r>
    </w:p>
    <w:p w:rsidR="00301010" w:rsidRPr="008E7F89" w:rsidRDefault="00301010" w:rsidP="00301010">
      <w:pPr>
        <w:pStyle w:val="Default"/>
        <w:jc w:val="center"/>
        <w:rPr>
          <w:color w:val="auto"/>
        </w:rPr>
      </w:pPr>
      <w:r w:rsidRPr="008E7F89">
        <w:rPr>
          <w:color w:val="auto"/>
        </w:rPr>
        <w:t>по капитальному ремонту</w:t>
      </w:r>
      <w:r>
        <w:rPr>
          <w:color w:val="auto"/>
        </w:rPr>
        <w:t xml:space="preserve"> общего имущества </w:t>
      </w:r>
      <w:r w:rsidRPr="008E7F89">
        <w:rPr>
          <w:color w:val="auto"/>
        </w:rPr>
        <w:t>многоквартирных домов</w:t>
      </w:r>
    </w:p>
    <w:p w:rsidR="00301010" w:rsidRPr="008E7F89" w:rsidRDefault="00301010" w:rsidP="00301010">
      <w:pPr>
        <w:pStyle w:val="Default"/>
        <w:jc w:val="center"/>
        <w:rPr>
          <w:color w:val="auto"/>
        </w:rPr>
      </w:pPr>
    </w:p>
    <w:p w:rsidR="00301010" w:rsidRPr="008E7F89" w:rsidRDefault="00301010" w:rsidP="00301010">
      <w:pPr>
        <w:pStyle w:val="Default"/>
        <w:jc w:val="both"/>
        <w:rPr>
          <w:color w:val="auto"/>
        </w:rPr>
      </w:pPr>
      <w:r w:rsidRPr="008E7F89">
        <w:rPr>
          <w:color w:val="auto"/>
        </w:rPr>
        <w:t>1. Общие положения.</w:t>
      </w:r>
    </w:p>
    <w:p w:rsidR="00301010" w:rsidRPr="008E7F89" w:rsidRDefault="00301010" w:rsidP="00301010">
      <w:pPr>
        <w:pStyle w:val="Default"/>
        <w:rPr>
          <w:color w:val="auto"/>
        </w:rPr>
      </w:pPr>
      <w:r w:rsidRPr="008E7F89">
        <w:rPr>
          <w:color w:val="auto"/>
        </w:rPr>
        <w:t>1.1. Предметом настоящего конкурса является право заключения договора</w:t>
      </w:r>
      <w:r>
        <w:rPr>
          <w:color w:val="auto"/>
        </w:rPr>
        <w:t xml:space="preserve"> подряда </w:t>
      </w:r>
      <w:r w:rsidR="00F15292">
        <w:rPr>
          <w:color w:val="auto"/>
        </w:rPr>
        <w:t xml:space="preserve"> </w:t>
      </w:r>
      <w:r>
        <w:rPr>
          <w:color w:val="auto"/>
        </w:rPr>
        <w:t xml:space="preserve">на выполнение </w:t>
      </w:r>
      <w:r w:rsidRPr="008E7F89">
        <w:rPr>
          <w:color w:val="auto"/>
        </w:rPr>
        <w:t xml:space="preserve"> работ по капитальному ремонту</w:t>
      </w:r>
      <w:r>
        <w:rPr>
          <w:color w:val="auto"/>
        </w:rPr>
        <w:t xml:space="preserve"> многоквартирного дома  №2-4  по ул. Ю. Гагарина  г.  Калининграда  (во исполнение решения суда)  (ремонт кирпичной стены на лестничной клетке   дома №2).</w:t>
      </w:r>
    </w:p>
    <w:p w:rsidR="00301010" w:rsidRDefault="00301010" w:rsidP="00301010">
      <w:pPr>
        <w:jc w:val="both"/>
        <w:rPr>
          <w:sz w:val="24"/>
          <w:szCs w:val="24"/>
        </w:rPr>
      </w:pPr>
      <w:r w:rsidRPr="008E7F89">
        <w:rPr>
          <w:sz w:val="24"/>
          <w:szCs w:val="24"/>
        </w:rPr>
        <w:t>1.2.</w:t>
      </w:r>
      <w:r>
        <w:rPr>
          <w:sz w:val="24"/>
          <w:szCs w:val="24"/>
        </w:rPr>
        <w:t>Техническим з</w:t>
      </w:r>
      <w:r w:rsidRPr="008E7F89">
        <w:rPr>
          <w:sz w:val="24"/>
          <w:szCs w:val="24"/>
        </w:rPr>
        <w:t>аказчиком является:</w:t>
      </w:r>
      <w:r>
        <w:rPr>
          <w:sz w:val="24"/>
          <w:szCs w:val="24"/>
        </w:rPr>
        <w:t xml:space="preserve"> управляющая компания ООО «Пруссия-Сервис» Юридический и фактический адрес: 236038, г. Калининград, ул. Ю. Гагарина, д.1. Телефон 66-40- 07, 66-40-02. Директор </w:t>
      </w:r>
      <w:proofErr w:type="spellStart"/>
      <w:r>
        <w:rPr>
          <w:sz w:val="24"/>
          <w:szCs w:val="24"/>
        </w:rPr>
        <w:t>Долинин</w:t>
      </w:r>
      <w:proofErr w:type="spellEnd"/>
      <w:r>
        <w:rPr>
          <w:sz w:val="24"/>
          <w:szCs w:val="24"/>
        </w:rPr>
        <w:t xml:space="preserve"> Евгений Николаевич, ИНН/КПП 3904093639/390601001, ОГРН 1073905029175, Код ОКПО 84211110</w:t>
      </w:r>
    </w:p>
    <w:p w:rsidR="00301010" w:rsidRPr="008E7F89" w:rsidRDefault="00301010" w:rsidP="00301010">
      <w:pPr>
        <w:jc w:val="both"/>
        <w:rPr>
          <w:sz w:val="24"/>
          <w:szCs w:val="24"/>
        </w:rPr>
      </w:pPr>
      <w:r>
        <w:rPr>
          <w:sz w:val="24"/>
          <w:szCs w:val="24"/>
        </w:rPr>
        <w:t>1.3</w:t>
      </w:r>
      <w:r w:rsidRPr="008E7F89">
        <w:rPr>
          <w:sz w:val="24"/>
          <w:szCs w:val="24"/>
        </w:rPr>
        <w:t xml:space="preserve">. </w:t>
      </w:r>
      <w:proofErr w:type="gramStart"/>
      <w:r w:rsidRPr="008E7F89">
        <w:rPr>
          <w:sz w:val="24"/>
          <w:szCs w:val="24"/>
        </w:rPr>
        <w:t>Организатором конкурса является: муниципальное казенное учреждение городского округа «Город Калининград» «Капитальный Ремонт Многоквартирных Домов» (</w:t>
      </w:r>
      <w:smartTag w:uri="urn:schemas-microsoft-com:office:smarttags" w:element="metricconverter">
        <w:smartTagPr>
          <w:attr w:name="ProductID" w:val="236016, г"/>
        </w:smartTagPr>
        <w:r w:rsidRPr="008E7F89">
          <w:rPr>
            <w:sz w:val="24"/>
            <w:szCs w:val="24"/>
          </w:rPr>
          <w:t>236016, г</w:t>
        </w:r>
      </w:smartTag>
      <w:r w:rsidRPr="008E7F89">
        <w:rPr>
          <w:sz w:val="24"/>
          <w:szCs w:val="24"/>
        </w:rPr>
        <w:t>.</w:t>
      </w:r>
      <w:r>
        <w:rPr>
          <w:sz w:val="24"/>
          <w:szCs w:val="24"/>
        </w:rPr>
        <w:t xml:space="preserve"> </w:t>
      </w:r>
      <w:r w:rsidRPr="008E7F89">
        <w:rPr>
          <w:sz w:val="24"/>
          <w:szCs w:val="24"/>
        </w:rPr>
        <w:t>Калининград, ул.</w:t>
      </w:r>
      <w:r>
        <w:rPr>
          <w:sz w:val="24"/>
          <w:szCs w:val="24"/>
        </w:rPr>
        <w:t xml:space="preserve"> </w:t>
      </w:r>
      <w:r w:rsidRPr="008E7F89">
        <w:rPr>
          <w:sz w:val="24"/>
          <w:szCs w:val="24"/>
        </w:rPr>
        <w:t xml:space="preserve">Фрунзе, д.71; ИНН 3906290858/КПП 390601001; </w:t>
      </w:r>
      <w:hyperlink r:id="rId6" w:history="1">
        <w:r w:rsidRPr="008E7F89">
          <w:rPr>
            <w:rStyle w:val="a5"/>
            <w:sz w:val="24"/>
            <w:szCs w:val="24"/>
            <w:lang w:val="en-US"/>
          </w:rPr>
          <w:t>mkukrmkd</w:t>
        </w:r>
        <w:r w:rsidRPr="008E7F89">
          <w:rPr>
            <w:rStyle w:val="a5"/>
            <w:sz w:val="24"/>
            <w:szCs w:val="24"/>
          </w:rPr>
          <w:t>@</w:t>
        </w:r>
        <w:r w:rsidRPr="008E7F89">
          <w:rPr>
            <w:rStyle w:val="a5"/>
            <w:sz w:val="24"/>
            <w:szCs w:val="24"/>
            <w:lang w:val="en-US"/>
          </w:rPr>
          <w:t>klgd</w:t>
        </w:r>
        <w:r w:rsidRPr="008E7F89">
          <w:rPr>
            <w:rStyle w:val="a5"/>
            <w:sz w:val="24"/>
            <w:szCs w:val="24"/>
          </w:rPr>
          <w:t>.</w:t>
        </w:r>
        <w:r w:rsidRPr="008E7F89">
          <w:rPr>
            <w:rStyle w:val="a5"/>
            <w:sz w:val="24"/>
            <w:szCs w:val="24"/>
            <w:lang w:val="en-US"/>
          </w:rPr>
          <w:t>ru</w:t>
        </w:r>
      </w:hyperlink>
      <w:r w:rsidRPr="008E7F89">
        <w:rPr>
          <w:sz w:val="24"/>
          <w:szCs w:val="24"/>
        </w:rPr>
        <w:t xml:space="preserve">, </w:t>
      </w:r>
      <w:r>
        <w:rPr>
          <w:sz w:val="24"/>
          <w:szCs w:val="24"/>
        </w:rPr>
        <w:t>т. (4012) 92-35-11 по проведению конкурса, ф. 46-96-21.</w:t>
      </w:r>
      <w:proofErr w:type="gramEnd"/>
    </w:p>
    <w:p w:rsidR="00301010" w:rsidRPr="007D7DDA" w:rsidRDefault="00301010" w:rsidP="00301010">
      <w:pPr>
        <w:jc w:val="both"/>
        <w:rPr>
          <w:color w:val="000000"/>
          <w:sz w:val="22"/>
          <w:szCs w:val="22"/>
        </w:rPr>
      </w:pPr>
      <w:r w:rsidRPr="007D7DDA">
        <w:rPr>
          <w:sz w:val="22"/>
          <w:szCs w:val="22"/>
        </w:rPr>
        <w:t xml:space="preserve">1.4. Начальная (максимальная) цена договора подряда:  </w:t>
      </w:r>
      <w:r w:rsidRPr="007D7DDA">
        <w:rPr>
          <w:color w:val="000000"/>
          <w:sz w:val="22"/>
          <w:szCs w:val="22"/>
        </w:rPr>
        <w:t>89895 (восемьдесят девять тысяч восемьсот девяносто пять) рублей, в том числе НДС 18%: - 13712 (тринадцать тысяч семьсот двенадцать) рублей 80 копеек. Срок  выполнения работ составляет не более 30  календарных дней.</w:t>
      </w:r>
    </w:p>
    <w:p w:rsidR="00301010" w:rsidRPr="008E7F89" w:rsidRDefault="00301010" w:rsidP="00301010">
      <w:pPr>
        <w:jc w:val="both"/>
        <w:rPr>
          <w:sz w:val="24"/>
          <w:szCs w:val="24"/>
        </w:rPr>
      </w:pPr>
      <w:r w:rsidRPr="008E7F89">
        <w:rPr>
          <w:sz w:val="24"/>
          <w:szCs w:val="24"/>
        </w:rPr>
        <w:t xml:space="preserve">1.5. Крайним сроком подачи конкурсных заявок является  9 час. 45 мин. дня вскрытия конвертов с конкурсными заявками. </w:t>
      </w:r>
      <w:r>
        <w:rPr>
          <w:sz w:val="24"/>
          <w:szCs w:val="24"/>
        </w:rPr>
        <w:t>Конкурсные з</w:t>
      </w:r>
      <w:r w:rsidRPr="008E7F89">
        <w:rPr>
          <w:sz w:val="24"/>
          <w:szCs w:val="24"/>
        </w:rPr>
        <w:t xml:space="preserve">аявки подаются </w:t>
      </w:r>
      <w:r w:rsidRPr="00F17892">
        <w:rPr>
          <w:sz w:val="24"/>
          <w:szCs w:val="24"/>
        </w:rPr>
        <w:t>на русском языке</w:t>
      </w:r>
      <w:r>
        <w:rPr>
          <w:sz w:val="24"/>
          <w:szCs w:val="24"/>
        </w:rPr>
        <w:t xml:space="preserve"> </w:t>
      </w:r>
      <w:r w:rsidRPr="008E7F89">
        <w:rPr>
          <w:sz w:val="24"/>
          <w:szCs w:val="24"/>
        </w:rPr>
        <w:t xml:space="preserve">по адресу: г. Калининград, ул. Фрунзе, дом 71, </w:t>
      </w:r>
      <w:proofErr w:type="spellStart"/>
      <w:r w:rsidRPr="008E7F89">
        <w:rPr>
          <w:sz w:val="24"/>
          <w:szCs w:val="24"/>
        </w:rPr>
        <w:t>каб</w:t>
      </w:r>
      <w:proofErr w:type="spellEnd"/>
      <w:r w:rsidRPr="008E7F89">
        <w:rPr>
          <w:sz w:val="24"/>
          <w:szCs w:val="24"/>
        </w:rPr>
        <w:t>. 15, часы работы: с 9-00 часов до 18-00 часов, обед: с 13-00 часов до 14-00 часов.</w:t>
      </w:r>
    </w:p>
    <w:p w:rsidR="00301010" w:rsidRPr="008E7F89" w:rsidRDefault="00301010" w:rsidP="00301010">
      <w:pPr>
        <w:pStyle w:val="Default"/>
        <w:jc w:val="both"/>
        <w:rPr>
          <w:color w:val="auto"/>
        </w:rPr>
      </w:pPr>
      <w:r w:rsidRPr="008E7F89">
        <w:rPr>
          <w:color w:val="auto"/>
        </w:rPr>
        <w:t>1.6. Вскрытие конвертов с конкурсными заявками будет произведено с 10 часов 00 минут "</w:t>
      </w:r>
      <w:r w:rsidR="00080B16">
        <w:rPr>
          <w:color w:val="auto"/>
        </w:rPr>
        <w:t>22</w:t>
      </w:r>
      <w:r w:rsidRPr="008E7F89">
        <w:rPr>
          <w:color w:val="auto"/>
        </w:rPr>
        <w:t xml:space="preserve">" </w:t>
      </w:r>
      <w:r w:rsidR="00080B16">
        <w:rPr>
          <w:color w:val="auto"/>
        </w:rPr>
        <w:t>января</w:t>
      </w:r>
      <w:r w:rsidRPr="008E7F89">
        <w:rPr>
          <w:color w:val="auto"/>
        </w:rPr>
        <w:t xml:space="preserve"> 201</w:t>
      </w:r>
      <w:r w:rsidR="00080B16">
        <w:rPr>
          <w:color w:val="auto"/>
        </w:rPr>
        <w:t>6</w:t>
      </w:r>
      <w:bookmarkStart w:id="0" w:name="_GoBack"/>
      <w:bookmarkEnd w:id="0"/>
      <w:r w:rsidRPr="008E7F89">
        <w:rPr>
          <w:color w:val="auto"/>
        </w:rPr>
        <w:t xml:space="preserve"> года по адресу: г. Калининград, ул. Фрунзе, дом 71, каб.25. 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доверенностью. </w:t>
      </w:r>
    </w:p>
    <w:p w:rsidR="00301010" w:rsidRPr="008E7F89" w:rsidRDefault="00301010" w:rsidP="00301010">
      <w:pPr>
        <w:pStyle w:val="Default"/>
        <w:jc w:val="both"/>
        <w:rPr>
          <w:color w:val="auto"/>
        </w:rPr>
      </w:pPr>
      <w:r w:rsidRPr="008E7F89">
        <w:rPr>
          <w:color w:val="auto"/>
        </w:rPr>
        <w:t xml:space="preserve">1.7. Официальное извещение о проведении конкурса публикуется на интернет-сайте </w:t>
      </w:r>
      <w:r w:rsidRPr="008E7F89">
        <w:rPr>
          <w:color w:val="auto"/>
          <w:lang w:val="en-US"/>
        </w:rPr>
        <w:t>www</w:t>
      </w:r>
      <w:r w:rsidRPr="008E7F89">
        <w:rPr>
          <w:color w:val="auto"/>
        </w:rPr>
        <w:t>.</w:t>
      </w:r>
      <w:proofErr w:type="spellStart"/>
      <w:r w:rsidRPr="008E7F89">
        <w:rPr>
          <w:color w:val="auto"/>
          <w:lang w:val="en-US"/>
        </w:rPr>
        <w:t>klgd</w:t>
      </w:r>
      <w:proofErr w:type="spellEnd"/>
      <w:r w:rsidRPr="008E7F89">
        <w:rPr>
          <w:color w:val="auto"/>
        </w:rPr>
        <w:t>.</w:t>
      </w:r>
      <w:proofErr w:type="spellStart"/>
      <w:r w:rsidRPr="008E7F89">
        <w:rPr>
          <w:color w:val="auto"/>
          <w:lang w:val="en-US"/>
        </w:rPr>
        <w:t>ru</w:t>
      </w:r>
      <w:proofErr w:type="spellEnd"/>
      <w:r w:rsidRPr="008E7F89">
        <w:rPr>
          <w:color w:val="auto"/>
        </w:rPr>
        <w:t xml:space="preserve"> не позднее, чем за </w:t>
      </w:r>
      <w:r>
        <w:rPr>
          <w:color w:val="auto"/>
        </w:rPr>
        <w:t>1</w:t>
      </w:r>
      <w:r w:rsidRPr="00F502BF">
        <w:rPr>
          <w:color w:val="auto"/>
        </w:rPr>
        <w:t>0 дней</w:t>
      </w:r>
      <w:r w:rsidRPr="008E7F89">
        <w:rPr>
          <w:color w:val="auto"/>
        </w:rPr>
        <w:t xml:space="preserve"> до даты проведения конкурса. </w:t>
      </w:r>
    </w:p>
    <w:p w:rsidR="00301010" w:rsidRPr="008E7F89" w:rsidRDefault="00301010" w:rsidP="00301010">
      <w:pPr>
        <w:pStyle w:val="Default"/>
        <w:jc w:val="both"/>
        <w:rPr>
          <w:color w:val="auto"/>
        </w:rPr>
      </w:pPr>
      <w:r w:rsidRPr="008E7F89">
        <w:rPr>
          <w:color w:val="auto"/>
        </w:rPr>
        <w:t xml:space="preserve">1.8. Участники конкурса предоставляют обеспечение заявки  в размере </w:t>
      </w:r>
      <w:r>
        <w:rPr>
          <w:color w:val="auto"/>
        </w:rPr>
        <w:t xml:space="preserve"> 3%</w:t>
      </w:r>
      <w:r w:rsidRPr="008E7F89">
        <w:rPr>
          <w:color w:val="auto"/>
        </w:rPr>
        <w:t xml:space="preserve"> от начальной цены договора подряда. </w:t>
      </w:r>
    </w:p>
    <w:p w:rsidR="00301010" w:rsidRPr="00A35E3B" w:rsidRDefault="00301010" w:rsidP="00301010">
      <w:pPr>
        <w:pStyle w:val="Default"/>
        <w:jc w:val="both"/>
        <w:rPr>
          <w:color w:val="auto"/>
        </w:rPr>
      </w:pPr>
      <w:r w:rsidRPr="008E7F89">
        <w:rPr>
          <w:color w:val="auto"/>
        </w:rPr>
        <w:t xml:space="preserve">1.9. Участники конкурса должны перечислить сумму в размере </w:t>
      </w:r>
      <w:r>
        <w:t xml:space="preserve">2696 (две тысячи шестьсот девяносто шесть) рублей 85 копеек (3% от начальной цены договора подряда), </w:t>
      </w:r>
      <w:r>
        <w:rPr>
          <w:color w:val="auto"/>
        </w:rPr>
        <w:t xml:space="preserve"> </w:t>
      </w:r>
      <w:r w:rsidRPr="008E7F89">
        <w:rPr>
          <w:color w:val="auto"/>
        </w:rPr>
        <w:t xml:space="preserve"> до даты вскрытия конвертов с заявками на следующий счет: УФК по Калининградской обл. (муниципальное казенное учреждение городского округа «Город Калининград» «Капитальный Ремонт Многоквартирных Домов» л/с 05353021690), ИНН 3906290858/КПП 390601001, </w:t>
      </w:r>
      <w:proofErr w:type="gramStart"/>
      <w:r w:rsidRPr="008E7F89">
        <w:rPr>
          <w:color w:val="auto"/>
        </w:rPr>
        <w:t>р</w:t>
      </w:r>
      <w:proofErr w:type="gramEnd"/>
      <w:r w:rsidRPr="008E7F89">
        <w:rPr>
          <w:color w:val="auto"/>
        </w:rPr>
        <w:t>/с 40302810127483000094, БИК 042748001, ГРКЦ ГУ Банка России по Калининградской области, г. Калининград, ОКПО 22885619, ОКАТО 27401368000, ОГРН 1133926010833.</w:t>
      </w:r>
      <w:r>
        <w:rPr>
          <w:color w:val="auto"/>
        </w:rPr>
        <w:t xml:space="preserve"> </w:t>
      </w:r>
      <w:r w:rsidRPr="00A35E3B">
        <w:rPr>
          <w:color w:val="auto"/>
        </w:rPr>
        <w:t xml:space="preserve">Денежные средства должны поступить на счет организатора конкурса </w:t>
      </w:r>
      <w:r w:rsidRPr="00F17892">
        <w:rPr>
          <w:color w:val="auto"/>
        </w:rPr>
        <w:t>не позднее одного дня</w:t>
      </w:r>
      <w:r w:rsidRPr="00A61C50">
        <w:rPr>
          <w:color w:val="auto"/>
        </w:rPr>
        <w:t xml:space="preserve"> до дня вскрытия конвертов. Запрещается вносить обеспечение за претендента иным лицом, не участвующим в конкурсе. В плате</w:t>
      </w:r>
      <w:r>
        <w:rPr>
          <w:color w:val="auto"/>
        </w:rPr>
        <w:t>ж</w:t>
      </w:r>
      <w:r w:rsidRPr="00A61C50">
        <w:rPr>
          <w:color w:val="auto"/>
        </w:rPr>
        <w:t xml:space="preserve">ном </w:t>
      </w:r>
      <w:r>
        <w:rPr>
          <w:color w:val="auto"/>
        </w:rPr>
        <w:t xml:space="preserve">документе </w:t>
      </w:r>
      <w:r w:rsidRPr="00A61C50">
        <w:rPr>
          <w:color w:val="auto"/>
        </w:rPr>
        <w:t xml:space="preserve"> указывается назначение платежа</w:t>
      </w:r>
      <w:r>
        <w:rPr>
          <w:color w:val="auto"/>
        </w:rPr>
        <w:t>,</w:t>
      </w:r>
      <w:r w:rsidRPr="00A61C50">
        <w:rPr>
          <w:color w:val="auto"/>
        </w:rPr>
        <w:t xml:space="preserve"> в соответствии с заявленным предметом конкурса  и адрес объекта, указанного в лоте.</w:t>
      </w:r>
    </w:p>
    <w:p w:rsidR="00176776" w:rsidRPr="008E7F89" w:rsidRDefault="00176776" w:rsidP="00176776">
      <w:pPr>
        <w:pStyle w:val="Default"/>
        <w:jc w:val="both"/>
        <w:rPr>
          <w:color w:val="auto"/>
        </w:rPr>
      </w:pPr>
      <w:r w:rsidRPr="008E7F89">
        <w:rPr>
          <w:color w:val="auto"/>
        </w:rPr>
        <w:t xml:space="preserve">1.10. Официальные результаты открытого конкурса публикуются на интернет-сайте </w:t>
      </w:r>
      <w:r w:rsidRPr="008E7F89">
        <w:rPr>
          <w:color w:val="auto"/>
          <w:lang w:val="en-US"/>
        </w:rPr>
        <w:t>www</w:t>
      </w:r>
      <w:r w:rsidRPr="008E7F89">
        <w:rPr>
          <w:color w:val="auto"/>
        </w:rPr>
        <w:t>.</w:t>
      </w:r>
      <w:proofErr w:type="spellStart"/>
      <w:r w:rsidRPr="008E7F89">
        <w:rPr>
          <w:color w:val="auto"/>
          <w:lang w:val="en-US"/>
        </w:rPr>
        <w:t>klgd</w:t>
      </w:r>
      <w:proofErr w:type="spellEnd"/>
      <w:r w:rsidRPr="008E7F89">
        <w:rPr>
          <w:color w:val="auto"/>
        </w:rPr>
        <w:t>.</w:t>
      </w:r>
      <w:proofErr w:type="spellStart"/>
      <w:r w:rsidRPr="008E7F89">
        <w:rPr>
          <w:color w:val="auto"/>
          <w:lang w:val="en-US"/>
        </w:rPr>
        <w:t>ru</w:t>
      </w:r>
      <w:proofErr w:type="spellEnd"/>
      <w:r w:rsidRPr="008E7F89">
        <w:rPr>
          <w:color w:val="auto"/>
        </w:rPr>
        <w:t xml:space="preserve"> в </w:t>
      </w:r>
      <w:r>
        <w:rPr>
          <w:color w:val="auto"/>
        </w:rPr>
        <w:t>десятидн</w:t>
      </w:r>
      <w:r w:rsidRPr="008E7F89">
        <w:rPr>
          <w:color w:val="auto"/>
        </w:rPr>
        <w:t xml:space="preserve">евный срок с даты вскрытия конвертов. </w:t>
      </w:r>
    </w:p>
    <w:p w:rsidR="00176776" w:rsidRPr="008E7F89" w:rsidRDefault="00176776" w:rsidP="00176776">
      <w:pPr>
        <w:pStyle w:val="Default"/>
        <w:jc w:val="both"/>
        <w:rPr>
          <w:color w:val="auto"/>
        </w:rPr>
      </w:pPr>
      <w:r w:rsidRPr="008E7F89">
        <w:rPr>
          <w:color w:val="auto"/>
        </w:rPr>
        <w:lastRenderedPageBreak/>
        <w:t xml:space="preserve">1.11. Договор подряда с победителем конкурса заключается по форме согласно приложению N5 к конкурсной документации в десятидневный срок с даты опубликования результатов конкурса. </w:t>
      </w:r>
    </w:p>
    <w:p w:rsidR="00176776" w:rsidRPr="00A35E3B" w:rsidRDefault="00176776" w:rsidP="00176776">
      <w:pPr>
        <w:jc w:val="both"/>
        <w:rPr>
          <w:sz w:val="24"/>
          <w:szCs w:val="24"/>
        </w:rPr>
      </w:pPr>
      <w:r w:rsidRPr="008E7F89">
        <w:rPr>
          <w:sz w:val="24"/>
          <w:szCs w:val="24"/>
        </w:rPr>
        <w:t xml:space="preserve">1.12. </w:t>
      </w:r>
      <w:r>
        <w:rPr>
          <w:sz w:val="24"/>
          <w:szCs w:val="24"/>
        </w:rPr>
        <w:t>Организатор</w:t>
      </w:r>
      <w:r w:rsidRPr="00A35E3B">
        <w:rPr>
          <w:sz w:val="24"/>
          <w:szCs w:val="24"/>
        </w:rPr>
        <w:t xml:space="preserve"> конкурса, ответственн</w:t>
      </w:r>
      <w:r>
        <w:rPr>
          <w:sz w:val="24"/>
          <w:szCs w:val="24"/>
        </w:rPr>
        <w:t>ый</w:t>
      </w:r>
      <w:r w:rsidRPr="00A35E3B">
        <w:rPr>
          <w:sz w:val="24"/>
          <w:szCs w:val="24"/>
        </w:rPr>
        <w:t xml:space="preserve"> за контакты с участниками конкурса: т. (4012) 92-35-11 по финансовым вопросам, по проведению конкурса, ф. 46-96-21, 92-35-57,  92-35-30, </w:t>
      </w:r>
      <w:proofErr w:type="spellStart"/>
      <w:r w:rsidRPr="00A35E3B">
        <w:rPr>
          <w:sz w:val="24"/>
          <w:szCs w:val="24"/>
          <w:lang w:val="en-US"/>
        </w:rPr>
        <w:t>mkukrmkd</w:t>
      </w:r>
      <w:proofErr w:type="spellEnd"/>
      <w:r w:rsidRPr="00A35E3B">
        <w:rPr>
          <w:sz w:val="24"/>
          <w:szCs w:val="24"/>
        </w:rPr>
        <w:t>@</w:t>
      </w:r>
      <w:proofErr w:type="spellStart"/>
      <w:r w:rsidRPr="00A35E3B">
        <w:rPr>
          <w:sz w:val="24"/>
          <w:szCs w:val="24"/>
          <w:lang w:val="en-US"/>
        </w:rPr>
        <w:t>klgd</w:t>
      </w:r>
      <w:proofErr w:type="spellEnd"/>
      <w:r w:rsidRPr="00A35E3B">
        <w:rPr>
          <w:sz w:val="24"/>
          <w:szCs w:val="24"/>
        </w:rPr>
        <w:t>.</w:t>
      </w:r>
      <w:proofErr w:type="spellStart"/>
      <w:r w:rsidRPr="00A35E3B">
        <w:rPr>
          <w:sz w:val="24"/>
          <w:szCs w:val="24"/>
          <w:lang w:val="en-US"/>
        </w:rPr>
        <w:t>ru</w:t>
      </w:r>
      <w:proofErr w:type="spellEnd"/>
      <w:r w:rsidRPr="00A35E3B">
        <w:rPr>
          <w:sz w:val="24"/>
          <w:szCs w:val="24"/>
        </w:rPr>
        <w:t>.</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2. Требования к претендентам для участия в конкурсе. К участию в конкурсе допускаются организации, соответствующие следующим требованиям: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2.1. деятельность претендента не должна быть приостановлена в порядке, предусмотренном Кодексом Российской Федерации об административных правонарушениях;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2.2. у претендента не должно быть просроченной задолженности перед бюджетами всех уровней или государственными внебюджетными фондами;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2.3. претендент не должен находиться в процессе ликвидации или в процедуре банкротства; </w:t>
      </w:r>
    </w:p>
    <w:p w:rsidR="00176776" w:rsidRPr="00DD4F8E" w:rsidRDefault="00176776" w:rsidP="00176776">
      <w:pPr>
        <w:widowControl w:val="0"/>
        <w:suppressAutoHyphens/>
        <w:overflowPunct/>
        <w:autoSpaceDE/>
        <w:autoSpaceDN/>
        <w:adjustRightInd/>
        <w:spacing w:after="160" w:line="259" w:lineRule="auto"/>
        <w:jc w:val="both"/>
        <w:textAlignment w:val="auto"/>
        <w:rPr>
          <w:rFonts w:eastAsiaTheme="minorHAnsi"/>
          <w:kern w:val="3"/>
          <w:sz w:val="24"/>
          <w:szCs w:val="24"/>
          <w:lang w:eastAsia="en-US"/>
        </w:rPr>
      </w:pPr>
      <w:r w:rsidRPr="00DD4F8E">
        <w:rPr>
          <w:rFonts w:eastAsiaTheme="minorHAnsi"/>
          <w:sz w:val="24"/>
          <w:szCs w:val="24"/>
          <w:lang w:eastAsia="en-US"/>
        </w:rPr>
        <w:t>2.4.</w:t>
      </w:r>
      <w:r w:rsidRPr="00DD4F8E">
        <w:rPr>
          <w:rFonts w:eastAsiaTheme="minorHAnsi"/>
          <w:kern w:val="3"/>
          <w:sz w:val="24"/>
          <w:szCs w:val="24"/>
          <w:lang w:eastAsia="en-US"/>
        </w:rPr>
        <w:t xml:space="preserve"> отсутствие информации о претенденте в реестре недобросовестных поставщиков, который ведется согласно Правилам ведения реестра недобросовестных поставщиков (подрядчиков, исполнителей), утвержденным постановлением Правительства Российской Федерации от 25 ноября </w:t>
      </w:r>
      <w:smartTag w:uri="urn:schemas-microsoft-com:office:smarttags" w:element="metricconverter">
        <w:smartTagPr>
          <w:attr w:name="ProductID" w:val="2013 г"/>
        </w:smartTagPr>
        <w:r w:rsidRPr="00DD4F8E">
          <w:rPr>
            <w:rFonts w:eastAsiaTheme="minorHAnsi"/>
            <w:kern w:val="3"/>
            <w:sz w:val="24"/>
            <w:szCs w:val="24"/>
            <w:lang w:eastAsia="en-US"/>
          </w:rPr>
          <w:t>2013 г</w:t>
        </w:r>
      </w:smartTag>
      <w:r w:rsidRPr="00DD4F8E">
        <w:rPr>
          <w:rFonts w:eastAsiaTheme="minorHAnsi"/>
          <w:kern w:val="3"/>
          <w:sz w:val="24"/>
          <w:szCs w:val="24"/>
          <w:lang w:eastAsia="en-US"/>
        </w:rPr>
        <w:t>. № 1062 и постановлением Правительства Российской Федерации от 22 ноября 2012 г. № 1211;</w:t>
      </w:r>
    </w:p>
    <w:p w:rsidR="00176776" w:rsidRPr="00DD4F8E" w:rsidRDefault="00176776" w:rsidP="00176776">
      <w:pPr>
        <w:tabs>
          <w:tab w:val="left" w:pos="1260"/>
        </w:tabs>
        <w:overflowPunct/>
        <w:autoSpaceDE/>
        <w:autoSpaceDN/>
        <w:adjustRightInd/>
        <w:spacing w:after="160" w:line="276" w:lineRule="auto"/>
        <w:jc w:val="both"/>
        <w:textAlignment w:val="auto"/>
        <w:rPr>
          <w:rFonts w:eastAsiaTheme="minorHAnsi"/>
          <w:sz w:val="24"/>
          <w:szCs w:val="24"/>
          <w:lang w:eastAsia="en-US"/>
        </w:rPr>
      </w:pPr>
      <w:r w:rsidRPr="00DD4F8E">
        <w:rPr>
          <w:rFonts w:eastAsiaTheme="minorHAnsi"/>
          <w:sz w:val="24"/>
          <w:szCs w:val="24"/>
          <w:lang w:eastAsia="en-US"/>
        </w:rPr>
        <w:t>2.5. претендент должен иметь свидетельство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Министерства регионального развития Российской Федерации от 30.12.2009 № 624), в случае если предметом открытого конкурса является выполнение данных работ;</w:t>
      </w:r>
    </w:p>
    <w:p w:rsidR="00176776" w:rsidRPr="00DD4F8E" w:rsidRDefault="00176776" w:rsidP="00176776">
      <w:pPr>
        <w:tabs>
          <w:tab w:val="left" w:pos="709"/>
        </w:tabs>
        <w:overflowPunct/>
        <w:autoSpaceDE/>
        <w:autoSpaceDN/>
        <w:adjustRightInd/>
        <w:spacing w:after="160" w:line="276" w:lineRule="auto"/>
        <w:jc w:val="both"/>
        <w:textAlignment w:val="auto"/>
        <w:rPr>
          <w:rFonts w:eastAsiaTheme="minorHAnsi"/>
          <w:sz w:val="24"/>
          <w:szCs w:val="24"/>
          <w:lang w:eastAsia="en-US"/>
        </w:rPr>
      </w:pPr>
      <w:r w:rsidRPr="00DD4F8E">
        <w:rPr>
          <w:rFonts w:eastAsiaTheme="minorHAnsi"/>
          <w:sz w:val="24"/>
          <w:szCs w:val="24"/>
          <w:lang w:eastAsia="en-US"/>
        </w:rPr>
        <w:t>2.6.претендент должен иметь лицензию в случае проведения работ на объектах, относящихся к объектам культурного наследия;</w:t>
      </w:r>
    </w:p>
    <w:p w:rsidR="00176776" w:rsidRPr="00DD4F8E" w:rsidRDefault="00176776" w:rsidP="00176776">
      <w:pPr>
        <w:widowControl w:val="0"/>
        <w:suppressAutoHyphens/>
        <w:overflowPunct/>
        <w:autoSpaceDE/>
        <w:autoSpaceDN/>
        <w:adjustRightInd/>
        <w:spacing w:after="160" w:line="259" w:lineRule="auto"/>
        <w:jc w:val="both"/>
        <w:textAlignment w:val="auto"/>
        <w:rPr>
          <w:rFonts w:eastAsiaTheme="minorHAnsi"/>
          <w:kern w:val="3"/>
          <w:sz w:val="24"/>
          <w:szCs w:val="24"/>
          <w:lang w:eastAsia="en-US"/>
        </w:rPr>
      </w:pPr>
      <w:r w:rsidRPr="00DD4F8E">
        <w:rPr>
          <w:rFonts w:eastAsiaTheme="minorHAnsi"/>
          <w:kern w:val="3"/>
          <w:sz w:val="24"/>
          <w:szCs w:val="24"/>
          <w:lang w:eastAsia="en-US"/>
        </w:rPr>
        <w:t>2.7.</w:t>
      </w:r>
      <w:r w:rsidRPr="00DD4F8E">
        <w:rPr>
          <w:rFonts w:eastAsiaTheme="minorHAnsi"/>
          <w:kern w:val="3"/>
          <w:sz w:val="24"/>
          <w:szCs w:val="24"/>
          <w:lang w:eastAsia="en-US"/>
        </w:rPr>
        <w:tab/>
        <w:t>в зависимости от вида работ в конкурсной документации могут быть определены специальные квалификационные требования для допуска претендентов к конкурсу;</w:t>
      </w:r>
    </w:p>
    <w:p w:rsidR="00176776" w:rsidRPr="00DD4F8E" w:rsidRDefault="00176776" w:rsidP="00176776">
      <w:pPr>
        <w:tabs>
          <w:tab w:val="left" w:pos="709"/>
        </w:tabs>
        <w:overflowPunct/>
        <w:autoSpaceDE/>
        <w:autoSpaceDN/>
        <w:adjustRightInd/>
        <w:spacing w:after="160" w:line="276" w:lineRule="auto"/>
        <w:jc w:val="both"/>
        <w:textAlignment w:val="auto"/>
        <w:rPr>
          <w:rFonts w:eastAsiaTheme="minorHAnsi"/>
          <w:sz w:val="24"/>
          <w:szCs w:val="24"/>
          <w:lang w:eastAsia="en-US"/>
        </w:rPr>
      </w:pPr>
      <w:r w:rsidRPr="00DD4F8E">
        <w:rPr>
          <w:rFonts w:eastAsiaTheme="minorHAnsi"/>
          <w:sz w:val="24"/>
          <w:szCs w:val="24"/>
          <w:lang w:eastAsia="en-US"/>
        </w:rPr>
        <w:t>2.8.</w:t>
      </w:r>
      <w:r w:rsidRPr="00DD4F8E">
        <w:rPr>
          <w:rFonts w:eastAsiaTheme="minorHAnsi"/>
          <w:sz w:val="24"/>
          <w:szCs w:val="24"/>
          <w:lang w:eastAsia="en-US"/>
        </w:rPr>
        <w:tab/>
        <w:t>отсутствие у подрядной организации за последние два года фактов неисполнения обязательств по ранее заключенным договорам об оказании услуг и (или) о выполнении работ по капитальному ремонту общего имущества в многоквартирных домах и (или) фактов расторжения таких договоров вследствие существенных нарушений подрядной организацией условий договоров.</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 Требования к составу, форме и порядку подачи заявок на участие в конкурсе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3.1. Для участия в конкурсе претендент подает заявку, составленную по форме согласно приложению N 1 к конкурсной документации с приложением следующих документов: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3.1.1. опись входящих в состав заявки документов по форме согласно приложению N 2 к настоящей конкурсной документации; </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 xml:space="preserve">3.1.2. документ, подтверждающий полномочия лица на осуществление действий от имени претендента на участие в открытом конкурсе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в настоящей статье - руководитель). В случае, если от имени претендента действует иное лицо, заявка на </w:t>
      </w:r>
      <w:r w:rsidRPr="00DD4F8E">
        <w:rPr>
          <w:rFonts w:eastAsiaTheme="minorHAnsi"/>
          <w:sz w:val="24"/>
          <w:szCs w:val="24"/>
          <w:lang w:eastAsia="en-US"/>
        </w:rPr>
        <w:lastRenderedPageBreak/>
        <w:t>участие в открытом конкурсе должна содержать также доверенность, подтверждающую полномочия лица на осуществление действий от имени претендента по форме согласно приложению N 3 к настоящей конкурсной документации  на осуществление действий от имени претендента,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176776" w:rsidRPr="00DD4F8E" w:rsidRDefault="00176776" w:rsidP="00176776">
      <w:pPr>
        <w:widowControl w:val="0"/>
        <w:overflowPunct/>
        <w:autoSpaceDE/>
        <w:autoSpaceDN/>
        <w:adjustRightInd/>
        <w:spacing w:after="160" w:line="259" w:lineRule="auto"/>
        <w:textAlignment w:val="auto"/>
        <w:rPr>
          <w:rFonts w:eastAsiaTheme="minorHAnsi"/>
          <w:sz w:val="24"/>
          <w:szCs w:val="24"/>
          <w:lang w:eastAsia="en-US"/>
        </w:rPr>
      </w:pPr>
      <w:r w:rsidRPr="00DD4F8E">
        <w:rPr>
          <w:rFonts w:eastAsiaTheme="minorHAnsi"/>
          <w:sz w:val="24"/>
          <w:szCs w:val="24"/>
          <w:lang w:eastAsia="en-US"/>
        </w:rPr>
        <w:t>3.1.3.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3.1.4. документы или заверенные копии документов, подтверждающие опыт работы специалистов подрядчика на объектах аналогах и соответствие квалификационным требованиям ( договоры и акты выполненных работ по предмету конкурса), сводная таблица к каждому договору с указанием вида работ, стоимости каждого вида работ;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3.1.5. организационно-штатное расписание компании и (или) подразделений участника конкурса,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 и имеющих высшее специальное образование в строительной отрасли и опыт работы на руководящих должностях не менее 5 лет по форме согласно приложению N 4 к конкурсной документации с приложением документов, подтверждающих их квалификацию и опыт работы (копия диплома, заверенная копия трудовой книжки</w:t>
      </w:r>
      <w:r w:rsidRPr="00DD4F8E">
        <w:rPr>
          <w:rFonts w:eastAsia="Calibri"/>
          <w:b/>
          <w:sz w:val="24"/>
          <w:szCs w:val="24"/>
          <w:lang w:eastAsia="en-US"/>
        </w:rPr>
        <w:t xml:space="preserve">), </w:t>
      </w:r>
      <w:r w:rsidRPr="00DD4F8E">
        <w:rPr>
          <w:rFonts w:eastAsia="Calibri"/>
          <w:sz w:val="24"/>
          <w:szCs w:val="24"/>
          <w:lang w:eastAsia="en-US"/>
        </w:rPr>
        <w:t xml:space="preserve">штатное расписание по унифицированной форме №Т-3, справка о количестве несчастных случаев за последние 2 года, выданная одним из государственных органов, в соответствии со статьей 228.1 ТК РФ;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3.1.6.нотариально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3.1.7. нотариально заверенная копия свидетельства о постановке на учет в налоговом органе;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3.1.8. нотариально заверенная копия свидетельства о государственной регистрации;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3.1.9.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месяца до даты размещения извещения о проведении открытого конкурса;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3.1.10. справка из налогового органа и пенсионного фонда</w:t>
      </w:r>
      <w:r w:rsidRPr="00DD4F8E">
        <w:rPr>
          <w:rFonts w:eastAsia="Calibri"/>
          <w:b/>
          <w:sz w:val="24"/>
          <w:szCs w:val="24"/>
          <w:lang w:eastAsia="en-US"/>
        </w:rPr>
        <w:t xml:space="preserve"> </w:t>
      </w:r>
      <w:r w:rsidRPr="00DD4F8E">
        <w:rPr>
          <w:rFonts w:eastAsia="Calibri"/>
          <w:sz w:val="24"/>
          <w:szCs w:val="24"/>
          <w:lang w:eastAsia="en-US"/>
        </w:rPr>
        <w:t>о размере задолженности участника по обязательным платежам в бюджеты любого уровня и государственные внебюджетные фонды за последний календарный год, полученная не позднее, чем за три месяца до даты подачи заявки, справка из налогового органа об открытых банковских счетах полученная не позднее, чем за один месяц до даты подачи заявки, справка из банка (-</w:t>
      </w:r>
      <w:proofErr w:type="spellStart"/>
      <w:r w:rsidRPr="00DD4F8E">
        <w:rPr>
          <w:rFonts w:eastAsia="Calibri"/>
          <w:sz w:val="24"/>
          <w:szCs w:val="24"/>
          <w:lang w:eastAsia="en-US"/>
        </w:rPr>
        <w:t>ов</w:t>
      </w:r>
      <w:proofErr w:type="spellEnd"/>
      <w:r w:rsidRPr="00DD4F8E">
        <w:rPr>
          <w:rFonts w:eastAsia="Calibri"/>
          <w:sz w:val="24"/>
          <w:szCs w:val="24"/>
          <w:lang w:eastAsia="en-US"/>
        </w:rPr>
        <w:t xml:space="preserve">) об отсутствии картотеки на счете (-ах), полученная не позднее, чем за один месяц до даты подачи заявки;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3.1.11.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w:t>
      </w:r>
      <w:proofErr w:type="spellStart"/>
      <w:r w:rsidRPr="00DD4F8E">
        <w:rPr>
          <w:rFonts w:eastAsia="Calibri"/>
          <w:sz w:val="24"/>
          <w:szCs w:val="24"/>
          <w:lang w:eastAsia="en-US"/>
        </w:rPr>
        <w:t>Минрегиона</w:t>
      </w:r>
      <w:proofErr w:type="spellEnd"/>
      <w:r w:rsidRPr="00DD4F8E">
        <w:rPr>
          <w:rFonts w:eastAsia="Calibri"/>
          <w:sz w:val="24"/>
          <w:szCs w:val="24"/>
          <w:lang w:eastAsia="en-US"/>
        </w:rPr>
        <w:t xml:space="preserve"> России от 30 декабря 2009 года N 624).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lastRenderedPageBreak/>
        <w:t>3.1.12. справка о наличии материально-технического обеспечения фирмы, находящегося на балансе участника конкурса ( Приложение №5).</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3.1.13. смета с обоснованием цены, указанной участником в конкурсной заявке. Предоставляется дополнительное пояснение цены при уменьшении её более чем на сумму сметной прибыли (в произвольной форме поясняется, за счет чего произошло удешевление стоимости при сохранении качества и без изменения технологии).</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3.1.14. график производства работ с обоснованием трудозатрат, срока производства работ, указанного участником в конкурсной заявке, с учетом  выигранных в текущем году  конкурсов по региональной (муниципальной) программе.</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являться основанием для отказа в допуске к участию в конкурсе.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3.3. Представление документов, предусмотренных пунктами 3.1.4-3.1.12 конкурсной документации в составе заявки не требуется (при условии, если заявка не была отклонена в предыдущих конкурсах), если данные документы были представлены в текущем календарном году при участии претендента в других аналогичных конкурсах в данном муниципальном образовании (при условии, что организатором указанных конкурсов являлось МКУ «КР МКД») и срок их действия не истек, а содержащаяся в них информация не утратила своей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 </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 xml:space="preserve">3.4.Претендент подает в письменной форме заявку на участие в открытом конкурсе  (Приложение №1 к конкурсной документации) в запечатанном конверте, не позволяющем просматривать содержание заявки до вскрытия.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претендента (для юридического лица) и подписаны претендентом или лицом, уполномоченным претендентом. Соблюдение претендентом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 </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3.5. Каждый конверт с заявкой на участие в открытом конкурсе, поступивший в срок, указанный в конкурсной документации, регистрируются организатором торгов.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3.6. Претендент вправе подать только одну заявку на участие в открытом конкурсе в отношении каждого предмета открытого конкурса (лота).</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3.7.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 xml:space="preserve">3.8.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DD4F8E">
        <w:rPr>
          <w:rFonts w:eastAsiaTheme="minorHAnsi"/>
          <w:sz w:val="24"/>
          <w:szCs w:val="24"/>
          <w:lang w:eastAsia="en-US"/>
        </w:rPr>
        <w:lastRenderedPageBreak/>
        <w:t>конверте с такой заявкой указана информация о подавшем ее лице, в том числе почтовый адрес, возвращается организатором торгов, в порядке, установленном конкурсной документацией</w:t>
      </w:r>
      <w:bookmarkStart w:id="1" w:name="Par1053"/>
      <w:bookmarkEnd w:id="1"/>
      <w:r w:rsidRPr="00DD4F8E">
        <w:rPr>
          <w:rFonts w:eastAsiaTheme="minorHAnsi"/>
          <w:sz w:val="24"/>
          <w:szCs w:val="24"/>
          <w:lang w:eastAsia="en-US"/>
        </w:rPr>
        <w:t>.</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3.9.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3.10 Ненадлежащее исполнение претендентом требования о том, что все листы заявки и тома должны быть пронумерованы, не является основанием для отказа в допуске к участию в открытом конкурсе.</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3.6. 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3.7. 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котором делается надпись "Изменение". Изменение имеет приоритет над конкурсной заявкой.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4. Обеспечение конкурсной заявки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4.1. Для участия в конкурсе участник обязан представить обеспечение конкурсной заявки (если обеспечение заявки предусмотрено конкурсной документацией) в размере, указанном в пункте 1.9. </w:t>
      </w:r>
    </w:p>
    <w:p w:rsidR="00176776" w:rsidRPr="00DD4F8E" w:rsidRDefault="00176776" w:rsidP="00176776">
      <w:pPr>
        <w:widowControl w:val="0"/>
        <w:suppressAutoHyphens/>
        <w:overflowPunct/>
        <w:autoSpaceDE/>
        <w:autoSpaceDN/>
        <w:adjustRightInd/>
        <w:spacing w:after="160" w:line="259" w:lineRule="auto"/>
        <w:jc w:val="both"/>
        <w:textAlignment w:val="auto"/>
        <w:rPr>
          <w:rFonts w:eastAsiaTheme="minorHAnsi"/>
          <w:kern w:val="3"/>
          <w:sz w:val="24"/>
          <w:szCs w:val="24"/>
          <w:lang w:eastAsia="en-US"/>
        </w:rPr>
      </w:pPr>
      <w:r w:rsidRPr="00DD4F8E">
        <w:rPr>
          <w:rFonts w:eastAsiaTheme="minorHAnsi"/>
          <w:sz w:val="24"/>
          <w:szCs w:val="24"/>
          <w:lang w:eastAsia="en-US"/>
        </w:rPr>
        <w:t>4.2.</w:t>
      </w:r>
      <w:r w:rsidRPr="00DD4F8E">
        <w:rPr>
          <w:rFonts w:eastAsiaTheme="minorHAnsi"/>
          <w:kern w:val="3"/>
          <w:sz w:val="24"/>
          <w:szCs w:val="24"/>
          <w:lang w:eastAsia="en-US"/>
        </w:rPr>
        <w:t xml:space="preserve">  Обеспечение конкурсной заявки возвращается:</w:t>
      </w:r>
    </w:p>
    <w:p w:rsidR="00176776" w:rsidRPr="00DD4F8E" w:rsidRDefault="00176776" w:rsidP="00176776">
      <w:pPr>
        <w:widowControl w:val="0"/>
        <w:suppressAutoHyphens/>
        <w:overflowPunct/>
        <w:autoSpaceDE/>
        <w:autoSpaceDN/>
        <w:adjustRightInd/>
        <w:spacing w:after="160" w:line="259" w:lineRule="auto"/>
        <w:jc w:val="both"/>
        <w:textAlignment w:val="auto"/>
        <w:rPr>
          <w:rFonts w:eastAsiaTheme="minorHAnsi"/>
          <w:kern w:val="3"/>
          <w:sz w:val="24"/>
          <w:szCs w:val="24"/>
          <w:lang w:eastAsia="en-US"/>
        </w:rPr>
      </w:pPr>
      <w:r w:rsidRPr="00DD4F8E">
        <w:rPr>
          <w:rFonts w:eastAsiaTheme="minorHAnsi"/>
          <w:kern w:val="3"/>
          <w:sz w:val="24"/>
          <w:szCs w:val="24"/>
          <w:lang w:eastAsia="en-US"/>
        </w:rPr>
        <w:t xml:space="preserve"> -</w:t>
      </w:r>
      <w:r w:rsidRPr="00DD4F8E">
        <w:rPr>
          <w:rFonts w:eastAsiaTheme="minorHAnsi"/>
          <w:kern w:val="3"/>
          <w:sz w:val="24"/>
          <w:szCs w:val="24"/>
          <w:lang w:eastAsia="en-US"/>
        </w:rPr>
        <w:tab/>
        <w:t>претендентам, не допущенным к участию в открытом конкурсе – в течении десяти рабочих дней со дня подписания протокола рассмотрения и оценки заявок;</w:t>
      </w:r>
    </w:p>
    <w:p w:rsidR="00176776" w:rsidRPr="00DD4F8E" w:rsidRDefault="00176776" w:rsidP="00176776">
      <w:pPr>
        <w:widowControl w:val="0"/>
        <w:suppressAutoHyphens/>
        <w:overflowPunct/>
        <w:autoSpaceDE/>
        <w:autoSpaceDN/>
        <w:adjustRightInd/>
        <w:spacing w:after="160" w:line="259" w:lineRule="auto"/>
        <w:jc w:val="both"/>
        <w:textAlignment w:val="auto"/>
        <w:rPr>
          <w:rFonts w:eastAsiaTheme="minorHAnsi"/>
          <w:kern w:val="3"/>
          <w:sz w:val="24"/>
          <w:szCs w:val="24"/>
          <w:lang w:eastAsia="en-US"/>
        </w:rPr>
      </w:pPr>
      <w:r w:rsidRPr="00DD4F8E">
        <w:rPr>
          <w:rFonts w:eastAsiaTheme="minorHAnsi"/>
          <w:kern w:val="3"/>
          <w:sz w:val="24"/>
          <w:szCs w:val="24"/>
          <w:lang w:eastAsia="en-US"/>
        </w:rPr>
        <w:t xml:space="preserve">  -</w:t>
      </w:r>
      <w:r w:rsidRPr="00DD4F8E">
        <w:rPr>
          <w:rFonts w:eastAsiaTheme="minorHAnsi"/>
          <w:kern w:val="3"/>
          <w:sz w:val="24"/>
          <w:szCs w:val="24"/>
          <w:lang w:eastAsia="en-US"/>
        </w:rPr>
        <w:tab/>
        <w:t xml:space="preserve">победителю открытого конкурса – в течение десяти рабочих дней со дня подписания договора на оказание услуг и (или) работ по капитальному ремонту общедомового имущества в многоквартирном доме; </w:t>
      </w:r>
    </w:p>
    <w:p w:rsidR="00176776" w:rsidRPr="00DD4F8E" w:rsidRDefault="00176776" w:rsidP="00176776">
      <w:pPr>
        <w:widowControl w:val="0"/>
        <w:suppressAutoHyphens/>
        <w:overflowPunct/>
        <w:autoSpaceDE/>
        <w:autoSpaceDN/>
        <w:adjustRightInd/>
        <w:spacing w:after="160" w:line="259" w:lineRule="auto"/>
        <w:jc w:val="both"/>
        <w:textAlignment w:val="auto"/>
        <w:rPr>
          <w:rFonts w:eastAsiaTheme="minorHAnsi"/>
          <w:kern w:val="3"/>
          <w:sz w:val="24"/>
          <w:szCs w:val="24"/>
          <w:lang w:eastAsia="en-US"/>
        </w:rPr>
      </w:pPr>
      <w:r w:rsidRPr="00DD4F8E">
        <w:rPr>
          <w:rFonts w:eastAsiaTheme="minorHAnsi"/>
          <w:kern w:val="3"/>
          <w:sz w:val="24"/>
          <w:szCs w:val="24"/>
          <w:lang w:eastAsia="en-US"/>
        </w:rPr>
        <w:t xml:space="preserve">    -</w:t>
      </w:r>
      <w:r w:rsidRPr="00DD4F8E">
        <w:rPr>
          <w:rFonts w:eastAsiaTheme="minorHAnsi"/>
          <w:kern w:val="3"/>
          <w:sz w:val="24"/>
          <w:szCs w:val="24"/>
          <w:lang w:eastAsia="en-US"/>
        </w:rPr>
        <w:tab/>
        <w:t xml:space="preserve">участникам конкурса, которые участвовали в открытом конкурсе, но не стали победителями открытого конкурса, за исключением участника открытого конкурса, заявке которого присвоен второй номер, в течение десяти рабочих дней со дня подписания протокола рассмотрения и оценки заявок; </w:t>
      </w:r>
    </w:p>
    <w:p w:rsidR="00176776" w:rsidRPr="00DD4F8E" w:rsidRDefault="00176776" w:rsidP="00176776">
      <w:pPr>
        <w:widowControl w:val="0"/>
        <w:suppressAutoHyphens/>
        <w:overflowPunct/>
        <w:autoSpaceDE/>
        <w:autoSpaceDN/>
        <w:adjustRightInd/>
        <w:spacing w:after="160" w:line="259" w:lineRule="auto"/>
        <w:jc w:val="both"/>
        <w:textAlignment w:val="auto"/>
        <w:rPr>
          <w:rFonts w:eastAsiaTheme="minorHAnsi"/>
          <w:kern w:val="3"/>
          <w:sz w:val="24"/>
          <w:szCs w:val="24"/>
          <w:lang w:eastAsia="en-US"/>
        </w:rPr>
      </w:pPr>
      <w:r w:rsidRPr="00DD4F8E">
        <w:rPr>
          <w:rFonts w:eastAsiaTheme="minorHAnsi"/>
          <w:kern w:val="3"/>
          <w:sz w:val="24"/>
          <w:szCs w:val="24"/>
          <w:lang w:eastAsia="en-US"/>
        </w:rPr>
        <w:t xml:space="preserve">   -</w:t>
      </w:r>
      <w:r w:rsidRPr="00DD4F8E">
        <w:rPr>
          <w:rFonts w:eastAsiaTheme="minorHAnsi"/>
          <w:kern w:val="3"/>
          <w:sz w:val="24"/>
          <w:szCs w:val="24"/>
          <w:lang w:eastAsia="en-US"/>
        </w:rPr>
        <w:tab/>
        <w:t>участнику открытого конкурса, заявке на участие, которого присвоен второй номер, в течение десяти рабочих дней со дня подписания договора на оказание услуг и (или) выполнение работ с победителем открытого конкурса.</w:t>
      </w:r>
    </w:p>
    <w:p w:rsidR="00176776" w:rsidRPr="00DD4F8E" w:rsidRDefault="00176776" w:rsidP="00176776">
      <w:pPr>
        <w:widowControl w:val="0"/>
        <w:suppressAutoHyphens/>
        <w:overflowPunct/>
        <w:autoSpaceDE/>
        <w:autoSpaceDN/>
        <w:adjustRightInd/>
        <w:spacing w:after="160" w:line="259" w:lineRule="auto"/>
        <w:jc w:val="both"/>
        <w:textAlignment w:val="auto"/>
        <w:rPr>
          <w:rFonts w:eastAsiaTheme="minorHAnsi"/>
          <w:kern w:val="3"/>
          <w:sz w:val="24"/>
          <w:szCs w:val="24"/>
          <w:lang w:eastAsia="en-US"/>
        </w:rPr>
      </w:pPr>
      <w:r w:rsidRPr="00DD4F8E">
        <w:rPr>
          <w:rFonts w:eastAsiaTheme="minorHAnsi"/>
          <w:kern w:val="3"/>
          <w:sz w:val="24"/>
          <w:szCs w:val="24"/>
          <w:lang w:eastAsia="en-US"/>
        </w:rPr>
        <w:t xml:space="preserve">4.3. </w:t>
      </w:r>
      <w:r w:rsidRPr="00DD4F8E">
        <w:rPr>
          <w:rFonts w:eastAsiaTheme="minorHAnsi"/>
          <w:sz w:val="24"/>
          <w:szCs w:val="24"/>
          <w:lang w:eastAsia="en-US"/>
        </w:rPr>
        <w:t>Возврат денежных средств, внесенных в качестве обеспечения заявок, не осуществляется в следующих случаях</w:t>
      </w:r>
      <w:r w:rsidRPr="00DD4F8E">
        <w:rPr>
          <w:rFonts w:eastAsiaTheme="minorHAnsi"/>
          <w:kern w:val="3"/>
          <w:sz w:val="24"/>
          <w:szCs w:val="24"/>
          <w:lang w:eastAsia="en-US"/>
        </w:rPr>
        <w:t>:</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lastRenderedPageBreak/>
        <w:t>1) уклонение или отказ участника открытого конкурса заключить договор;</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2) не предоставление или предоставление с нарушением условий, установленных настоящей конкурсной документацией, до заключения договора заказчику обеспечения исполнения договора.</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5</w:t>
      </w:r>
      <w:r w:rsidRPr="00DD4F8E">
        <w:rPr>
          <w:rFonts w:eastAsia="Calibri"/>
          <w:b/>
          <w:sz w:val="24"/>
          <w:szCs w:val="24"/>
          <w:lang w:eastAsia="en-US"/>
        </w:rPr>
        <w:t xml:space="preserve">. </w:t>
      </w:r>
      <w:r w:rsidRPr="00DD4F8E">
        <w:rPr>
          <w:rFonts w:eastAsia="Calibri"/>
          <w:sz w:val="24"/>
          <w:szCs w:val="24"/>
          <w:lang w:eastAsia="en-US"/>
        </w:rPr>
        <w:t xml:space="preserve">Процедура допуска участников и проведение конкурса. </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5.1. Любой претендент вправе направить в письменной форме заказчику запрос о даче разъяснений положений конкурсной документации. В течение трех рабочих дней с даты поступления указанного запроса организатор торгов обязан разместить на сайте организатора торгов разъяснения положений конкурсной документации без указания организации, направившей запрос. если указанный запрос поступил к организатору торгов не позднее чем за пять дней до даты окончания срока подачи заявок на участие в открытом конкурсе.</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5.2. Организатор конкурса вправе вносить изменения в конкурсную документацию не позднее, чем за пять 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 xml:space="preserve">5.3. Организатор торгов вправе отменить определение поставщика (подрядчика, исполнителя) по одному и более лоту, не позднее чем за пять дней до даты окончания срока подачи заявок на участие в конкурсе. После размещения на сайте организатора торгов извещения об отмене определения поставщика (подрядчика, исполнителя) организатор торгов не вправе вскрывать конверты с заявками претендентов. </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5.4. По истечении срока отмены определения поставщика (подрядчика, исполнителя) в соответствии с пунктом 5.3. и до заключения договора организатор торгов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5.5. Решение об отмене определения поставщика (подрядчика, исполнителя) размещается на сайте организатора торгов в день принятия этого решения, а также незамедлительно доводится до сведения претендентов, подавших заявки (при наличии у организатора торгов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на сайте организатора торгов.</w:t>
      </w:r>
    </w:p>
    <w:p w:rsidR="00176776" w:rsidRPr="00DD4F8E" w:rsidRDefault="00176776" w:rsidP="00176776">
      <w:pPr>
        <w:widowControl w:val="0"/>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5.6. При отмене определения поставщика (подрядчика, исполнителя) заказчик не несет ответственность перед претендентами, подавшими заявки, за исключением случая, если вследствие отмены определения поставщика (подрядчика, исполнителя) претендентам причинены убытки в результате недобросовестных действий заказчика.</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5.7.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5.7.1. отсутствие подписи в конкурсной заявке или наличие подписи лица, не уполномоченного подписывать конкурсную заявку;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lastRenderedPageBreak/>
        <w:t xml:space="preserve">5.7.2.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5.7.3. несоответствие участника требованиям, установленным пунктом 2 настоящей конкурсной документации;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5.7.4. превышение цены или срока конкурсной заявки над начальной ценой или сроком, указанной в конкурсной документации;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5.3.5. предоставление участником в конкурсной заявке недостоверных сведений;</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5.3.6. обеспечение внесено за претендента иным лицом или в платежном документе не указано назначение платежа и адрес объекта  по конкретному лоту.</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5.4.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5.5.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 Критерии и порядок оценки заявок на участие в конкурсе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6.1. Для определения лучших условий для исполнения договора подряда на выполнение работ по капитальному ремонту 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6.1.1 цена договора (без учета НДС</w:t>
      </w:r>
      <w:r w:rsidRPr="00DD4F8E">
        <w:rPr>
          <w:rFonts w:eastAsia="Calibri"/>
          <w:b/>
          <w:sz w:val="24"/>
          <w:szCs w:val="24"/>
          <w:lang w:eastAsia="en-US"/>
        </w:rPr>
        <w:t>):</w:t>
      </w:r>
      <w:r w:rsidRPr="00DD4F8E">
        <w:rPr>
          <w:rFonts w:eastAsia="Calibri"/>
          <w:sz w:val="24"/>
          <w:szCs w:val="24"/>
          <w:lang w:eastAsia="en-US"/>
        </w:rPr>
        <w:t xml:space="preserve"> максимальное количество баллов - 60;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6.1.2 срок выполнения работ: максимальное количество баллов - 20;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6.1.3 квалификация участника: максимальное количество баллов - 20.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6.2. Оценка по критерию "квалификация участника" производится по четырем подкритериям: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6.2.1 опыт работы (количество успешно завершенных объектов-аналогов за последние 2 года);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6.2.2 квалификация персонала (наличие в штате квалифицированного инженерного персонала);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6.2.3 соблюдение техники безопасности (количество несчастных случаев при производстве работ за последние 2 года);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6.2.4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 (проигранные арбитражные дела).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6.3. Общее максимальное количество баллов по трем критериям - 100.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6.4. Оценка конкурсных заявок проводится конкурсной комиссией в следующей последовательности: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6.4.1. Ранжирование заявок по критериям "цена договора" (оцениваются суммы без учета НДС), с учетом льгот, предусмотренных пунктом 7 настоящей конкурсной документации) и "срок выполнения работ":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176776" w:rsidRPr="00DD4F8E" w:rsidRDefault="00176776" w:rsidP="00176776">
      <w:pPr>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lastRenderedPageBreak/>
        <w:t>6.4.2. Выставление количества баллов заявкам по критериям "цена договора" и "срок выполнения работ" в соответствии с таблицами 1, 2. В табл. 1 и 2 присваиваемое участнику количество баллов указано против порядкового номера заявки.</w:t>
      </w:r>
    </w:p>
    <w:p w:rsidR="00176776" w:rsidRPr="00DD4F8E" w:rsidRDefault="00176776" w:rsidP="00176776">
      <w:pPr>
        <w:overflowPunct/>
        <w:textAlignment w:val="auto"/>
        <w:rPr>
          <w:rFonts w:eastAsia="Calibri"/>
          <w:sz w:val="24"/>
          <w:szCs w:val="24"/>
          <w:lang w:eastAsia="en-US"/>
        </w:rPr>
      </w:pPr>
    </w:p>
    <w:p w:rsidR="00176776" w:rsidRPr="00DD4F8E" w:rsidRDefault="00176776" w:rsidP="00176776">
      <w:pPr>
        <w:overflowPunct/>
        <w:textAlignment w:val="auto"/>
        <w:rPr>
          <w:rFonts w:eastAsia="Calibri"/>
          <w:sz w:val="24"/>
          <w:szCs w:val="24"/>
          <w:lang w:eastAsia="en-US"/>
        </w:rPr>
      </w:pPr>
    </w:p>
    <w:p w:rsidR="00176776" w:rsidRPr="00DD4F8E" w:rsidRDefault="00176776" w:rsidP="00176776">
      <w:pPr>
        <w:overflowPunct/>
        <w:textAlignment w:val="auto"/>
        <w:rPr>
          <w:rFonts w:eastAsia="Calibri"/>
          <w:sz w:val="24"/>
          <w:szCs w:val="24"/>
          <w:lang w:eastAsia="en-US"/>
        </w:rPr>
      </w:pPr>
    </w:p>
    <w:p w:rsidR="00176776" w:rsidRPr="00DD4F8E" w:rsidRDefault="00176776" w:rsidP="00176776">
      <w:pPr>
        <w:overflowPunct/>
        <w:textAlignment w:val="auto"/>
        <w:rPr>
          <w:rFonts w:eastAsia="Calibri"/>
          <w:sz w:val="24"/>
          <w:szCs w:val="24"/>
          <w:lang w:eastAsia="en-US"/>
        </w:rPr>
      </w:pPr>
    </w:p>
    <w:p w:rsidR="00176776" w:rsidRPr="00DD4F8E" w:rsidRDefault="00176776" w:rsidP="00176776">
      <w:pPr>
        <w:overflowPunct/>
        <w:textAlignment w:val="auto"/>
        <w:rPr>
          <w:rFonts w:eastAsia="Calibri"/>
          <w:sz w:val="24"/>
          <w:szCs w:val="24"/>
          <w:lang w:eastAsia="en-US"/>
        </w:rPr>
      </w:pPr>
    </w:p>
    <w:p w:rsidR="00176776" w:rsidRPr="00DD4F8E" w:rsidRDefault="00176776" w:rsidP="00176776">
      <w:pPr>
        <w:overflowPunct/>
        <w:textAlignment w:val="auto"/>
        <w:rPr>
          <w:rFonts w:eastAsia="Calibri"/>
          <w:sz w:val="24"/>
          <w:szCs w:val="24"/>
          <w:lang w:eastAsia="en-US"/>
        </w:rPr>
      </w:pPr>
    </w:p>
    <w:p w:rsidR="00176776" w:rsidRPr="00DD4F8E" w:rsidRDefault="00176776" w:rsidP="00176776">
      <w:pPr>
        <w:overflowPunct/>
        <w:textAlignment w:val="auto"/>
        <w:rPr>
          <w:rFonts w:eastAsia="Calibri"/>
          <w:sz w:val="24"/>
          <w:szCs w:val="24"/>
          <w:lang w:eastAsia="en-US"/>
        </w:rPr>
      </w:pPr>
    </w:p>
    <w:p w:rsidR="00176776" w:rsidRPr="00DD4F8E" w:rsidRDefault="00176776" w:rsidP="00176776">
      <w:pPr>
        <w:overflowPunct/>
        <w:textAlignment w:val="auto"/>
        <w:rPr>
          <w:rFonts w:eastAsia="Calibri"/>
          <w:sz w:val="24"/>
          <w:szCs w:val="24"/>
          <w:lang w:eastAsia="en-US"/>
        </w:rPr>
      </w:pPr>
    </w:p>
    <w:p w:rsidR="00176776" w:rsidRDefault="00176776" w:rsidP="00176776">
      <w:pPr>
        <w:overflowPunct/>
        <w:textAlignment w:val="auto"/>
        <w:rPr>
          <w:rFonts w:eastAsia="Calibri"/>
          <w:sz w:val="24"/>
          <w:szCs w:val="24"/>
          <w:lang w:eastAsia="en-US"/>
        </w:rPr>
      </w:pPr>
    </w:p>
    <w:p w:rsidR="00176776" w:rsidRDefault="00176776" w:rsidP="00176776">
      <w:pPr>
        <w:overflowPunct/>
        <w:textAlignment w:val="auto"/>
        <w:rPr>
          <w:rFonts w:eastAsia="Calibri"/>
          <w:sz w:val="24"/>
          <w:szCs w:val="24"/>
          <w:lang w:eastAsia="en-US"/>
        </w:rPr>
      </w:pPr>
    </w:p>
    <w:p w:rsidR="00176776" w:rsidRPr="00DD4F8E" w:rsidRDefault="00176776" w:rsidP="00176776">
      <w:pPr>
        <w:overflowPunc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Таблица 1</w:t>
      </w:r>
    </w:p>
    <w:p w:rsidR="00176776" w:rsidRPr="00DD4F8E" w:rsidRDefault="00176776" w:rsidP="00176776">
      <w:pPr>
        <w:overflowPunct/>
        <w:jc w:val="center"/>
        <w:textAlignment w:val="auto"/>
        <w:rPr>
          <w:rFonts w:eastAsia="Calibri"/>
          <w:sz w:val="24"/>
          <w:szCs w:val="24"/>
          <w:lang w:eastAsia="en-US"/>
        </w:rPr>
      </w:pPr>
      <w:r w:rsidRPr="00DD4F8E">
        <w:rPr>
          <w:rFonts w:eastAsia="Calibri"/>
          <w:sz w:val="24"/>
          <w:szCs w:val="24"/>
          <w:lang w:eastAsia="en-US"/>
        </w:rPr>
        <w:t>Балльная оценка ранжированных заявок</w:t>
      </w:r>
    </w:p>
    <w:p w:rsidR="00176776" w:rsidRPr="00DD4F8E" w:rsidRDefault="00176776" w:rsidP="00176776">
      <w:pPr>
        <w:overflowPunct/>
        <w:autoSpaceDE/>
        <w:autoSpaceDN/>
        <w:adjustRightInd/>
        <w:spacing w:after="160" w:line="259" w:lineRule="auto"/>
        <w:jc w:val="center"/>
        <w:textAlignment w:val="auto"/>
        <w:rPr>
          <w:rFonts w:eastAsiaTheme="minorHAnsi"/>
          <w:sz w:val="24"/>
          <w:szCs w:val="24"/>
          <w:lang w:eastAsia="en-US"/>
        </w:rPr>
      </w:pPr>
      <w:r w:rsidRPr="00DD4F8E">
        <w:rPr>
          <w:rFonts w:eastAsiaTheme="minorHAnsi"/>
          <w:sz w:val="24"/>
          <w:szCs w:val="24"/>
          <w:lang w:eastAsia="en-US"/>
        </w:rPr>
        <w:t>по критерию "Цена договора"</w:t>
      </w:r>
    </w:p>
    <w:p w:rsidR="00176776" w:rsidRPr="00DD4F8E" w:rsidRDefault="00176776" w:rsidP="00176776">
      <w:pPr>
        <w:overflowPunct/>
        <w:autoSpaceDE/>
        <w:autoSpaceDN/>
        <w:adjustRightInd/>
        <w:spacing w:after="160" w:line="259" w:lineRule="auto"/>
        <w:ind w:firstLine="708"/>
        <w:jc w:val="center"/>
        <w:textAlignment w:val="auto"/>
        <w:rPr>
          <w:rFonts w:eastAsiaTheme="minorHAns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176776" w:rsidRPr="00DD4F8E" w:rsidTr="002B452F">
        <w:trPr>
          <w:trHeight w:val="247"/>
          <w:jc w:val="center"/>
        </w:trPr>
        <w:tc>
          <w:tcPr>
            <w:tcW w:w="959"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N</w:t>
            </w:r>
          </w:p>
        </w:tc>
        <w:tc>
          <w:tcPr>
            <w:tcW w:w="1559"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Критерий</w:t>
            </w:r>
          </w:p>
        </w:tc>
        <w:tc>
          <w:tcPr>
            <w:tcW w:w="2126"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Максимальное кол-во баллов</w:t>
            </w: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Результат ранжирования заявок</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Присваиваемое кол-во баллов</w:t>
            </w:r>
          </w:p>
        </w:tc>
      </w:tr>
      <w:tr w:rsidR="00176776" w:rsidRPr="00DD4F8E" w:rsidTr="002B452F">
        <w:trPr>
          <w:trHeight w:val="307"/>
          <w:jc w:val="center"/>
        </w:trPr>
        <w:tc>
          <w:tcPr>
            <w:tcW w:w="959" w:type="dxa"/>
            <w:vMerge w:val="restart"/>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restart"/>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Цена договора</w:t>
            </w:r>
          </w:p>
        </w:tc>
        <w:tc>
          <w:tcPr>
            <w:tcW w:w="2126" w:type="dxa"/>
            <w:vMerge w:val="restart"/>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60</w:t>
            </w: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60</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2</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55</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3</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50</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4</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45</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5</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40</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6</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35</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7</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30</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8</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25</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9</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20</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10</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15</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11</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10</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12</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5</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13 и более</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0</w:t>
            </w:r>
          </w:p>
        </w:tc>
      </w:tr>
    </w:tbl>
    <w:p w:rsidR="00176776" w:rsidRPr="00DD4F8E" w:rsidRDefault="00176776" w:rsidP="00176776">
      <w:pPr>
        <w:overflowPunct/>
        <w:autoSpaceDE/>
        <w:autoSpaceDN/>
        <w:adjustRightInd/>
        <w:spacing w:after="160" w:line="259" w:lineRule="auto"/>
        <w:ind w:firstLine="708"/>
        <w:jc w:val="center"/>
        <w:textAlignment w:val="auto"/>
        <w:rPr>
          <w:rFonts w:eastAsiaTheme="minorHAns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Таблица 2</w:t>
      </w: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 xml:space="preserve"> </w:t>
      </w:r>
    </w:p>
    <w:p w:rsidR="00176776" w:rsidRPr="00DD4F8E" w:rsidRDefault="00176776" w:rsidP="00176776">
      <w:pPr>
        <w:overflowPunct/>
        <w:jc w:val="center"/>
        <w:textAlignment w:val="auto"/>
        <w:rPr>
          <w:rFonts w:eastAsia="Calibri"/>
          <w:sz w:val="24"/>
          <w:szCs w:val="24"/>
          <w:lang w:eastAsia="en-US"/>
        </w:rPr>
      </w:pPr>
      <w:r w:rsidRPr="00DD4F8E">
        <w:rPr>
          <w:rFonts w:eastAsia="Calibri"/>
          <w:sz w:val="24"/>
          <w:szCs w:val="24"/>
          <w:lang w:eastAsia="en-US"/>
        </w:rPr>
        <w:t>Балльная оценка ранжированных заявок</w:t>
      </w:r>
    </w:p>
    <w:p w:rsidR="00176776" w:rsidRPr="00DD4F8E" w:rsidRDefault="00176776" w:rsidP="00176776">
      <w:pPr>
        <w:overflowPunct/>
        <w:autoSpaceDE/>
        <w:autoSpaceDN/>
        <w:adjustRightInd/>
        <w:spacing w:after="160" w:line="259" w:lineRule="auto"/>
        <w:jc w:val="center"/>
        <w:textAlignment w:val="auto"/>
        <w:rPr>
          <w:rFonts w:eastAsiaTheme="minorHAnsi"/>
          <w:sz w:val="24"/>
          <w:szCs w:val="24"/>
          <w:lang w:eastAsia="en-US"/>
        </w:rPr>
      </w:pPr>
      <w:r w:rsidRPr="00DD4F8E">
        <w:rPr>
          <w:rFonts w:eastAsiaTheme="minorHAnsi"/>
          <w:sz w:val="24"/>
          <w:szCs w:val="24"/>
          <w:lang w:eastAsia="en-US"/>
        </w:rPr>
        <w:t>по критерию "Срок выполнения работ"</w:t>
      </w:r>
    </w:p>
    <w:p w:rsidR="00176776" w:rsidRPr="00DD4F8E" w:rsidRDefault="00176776" w:rsidP="00176776">
      <w:pPr>
        <w:overflowPunct/>
        <w:autoSpaceDE/>
        <w:autoSpaceDN/>
        <w:adjustRightInd/>
        <w:spacing w:after="160" w:line="259" w:lineRule="auto"/>
        <w:jc w:val="center"/>
        <w:textAlignment w:val="auto"/>
        <w:rPr>
          <w:rFonts w:eastAsiaTheme="minorHAns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176776" w:rsidRPr="00DD4F8E" w:rsidTr="002B452F">
        <w:trPr>
          <w:trHeight w:val="247"/>
          <w:jc w:val="center"/>
        </w:trPr>
        <w:tc>
          <w:tcPr>
            <w:tcW w:w="959"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N</w:t>
            </w:r>
          </w:p>
        </w:tc>
        <w:tc>
          <w:tcPr>
            <w:tcW w:w="1559"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Критерий</w:t>
            </w:r>
          </w:p>
        </w:tc>
        <w:tc>
          <w:tcPr>
            <w:tcW w:w="2126"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Максимальное кол-во баллов</w:t>
            </w: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Результат ранжирования заявок</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Присваиваемое кол-во баллов</w:t>
            </w:r>
          </w:p>
        </w:tc>
      </w:tr>
      <w:tr w:rsidR="00176776" w:rsidRPr="00DD4F8E" w:rsidTr="002B452F">
        <w:trPr>
          <w:trHeight w:val="307"/>
          <w:jc w:val="center"/>
        </w:trPr>
        <w:tc>
          <w:tcPr>
            <w:tcW w:w="959" w:type="dxa"/>
            <w:vMerge w:val="restart"/>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restart"/>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Срок выполнения</w:t>
            </w:r>
          </w:p>
        </w:tc>
        <w:tc>
          <w:tcPr>
            <w:tcW w:w="2126" w:type="dxa"/>
            <w:vMerge w:val="restart"/>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20</w:t>
            </w: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20</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2</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18</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3</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16</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4</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14</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5</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12</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6</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10</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7</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8</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8</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6</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9</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4</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10</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2</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11</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0</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12</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0</w:t>
            </w:r>
          </w:p>
        </w:tc>
      </w:tr>
      <w:tr w:rsidR="00176776" w:rsidRPr="00DD4F8E" w:rsidTr="002B452F">
        <w:trPr>
          <w:trHeight w:val="109"/>
          <w:jc w:val="center"/>
        </w:trPr>
        <w:tc>
          <w:tcPr>
            <w:tcW w:w="9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55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12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41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13 и более</w:t>
            </w:r>
          </w:p>
        </w:tc>
        <w:tc>
          <w:tcPr>
            <w:tcW w:w="1985"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0</w:t>
            </w:r>
          </w:p>
        </w:tc>
      </w:tr>
    </w:tbl>
    <w:p w:rsidR="00176776" w:rsidRPr="00DD4F8E" w:rsidRDefault="00176776" w:rsidP="00176776">
      <w:pPr>
        <w:overflowPunct/>
        <w:autoSpaceDE/>
        <w:autoSpaceDN/>
        <w:adjustRightInd/>
        <w:spacing w:after="160" w:line="259" w:lineRule="auto"/>
        <w:textAlignment w:val="auto"/>
        <w:rPr>
          <w:rFonts w:eastAsiaTheme="minorHAnsi"/>
          <w:sz w:val="24"/>
          <w:szCs w:val="24"/>
          <w:lang w:eastAsia="en-US"/>
        </w:rPr>
      </w:pPr>
    </w:p>
    <w:p w:rsidR="00176776" w:rsidRPr="00DD4F8E" w:rsidRDefault="00176776" w:rsidP="00176776">
      <w:pPr>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6.4.3. Выставление количества баллов заявкам по критерию "квалификация участника" в соответствии с таблицей 3. В таблице 3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критерию "квалификация участника".</w:t>
      </w:r>
    </w:p>
    <w:p w:rsidR="00176776" w:rsidRPr="00DD4F8E" w:rsidRDefault="00176776" w:rsidP="00176776">
      <w:pPr>
        <w:overflowPunct/>
        <w:autoSpaceDE/>
        <w:autoSpaceDN/>
        <w:adjustRightInd/>
        <w:spacing w:after="160" w:line="259" w:lineRule="auto"/>
        <w:jc w:val="both"/>
        <w:textAlignment w:val="auto"/>
        <w:rPr>
          <w:rFonts w:eastAsiaTheme="minorHAnsi"/>
          <w:sz w:val="24"/>
          <w:szCs w:val="24"/>
          <w:lang w:eastAsia="en-US"/>
        </w:rPr>
      </w:pP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Таблица 3</w:t>
      </w:r>
    </w:p>
    <w:p w:rsidR="00176776" w:rsidRPr="00DD4F8E" w:rsidRDefault="00176776" w:rsidP="00176776">
      <w:pPr>
        <w:overflowPunct/>
        <w:textAlignment w:val="auto"/>
        <w:rPr>
          <w:rFonts w:eastAsia="Calibri"/>
          <w:sz w:val="24"/>
          <w:szCs w:val="24"/>
          <w:lang w:eastAsia="en-US"/>
        </w:rPr>
      </w:pPr>
      <w:r w:rsidRPr="00DD4F8E">
        <w:rPr>
          <w:rFonts w:eastAsia="Calibri"/>
          <w:sz w:val="24"/>
          <w:szCs w:val="24"/>
          <w:lang w:eastAsia="en-US"/>
        </w:rPr>
        <w:t xml:space="preserve"> </w:t>
      </w:r>
    </w:p>
    <w:p w:rsidR="00176776" w:rsidRPr="00DD4F8E" w:rsidRDefault="00176776" w:rsidP="00176776">
      <w:pPr>
        <w:overflowPunct/>
        <w:jc w:val="center"/>
        <w:textAlignment w:val="auto"/>
        <w:rPr>
          <w:rFonts w:eastAsia="Calibri"/>
          <w:sz w:val="24"/>
          <w:szCs w:val="24"/>
          <w:lang w:eastAsia="en-US"/>
        </w:rPr>
      </w:pPr>
      <w:r w:rsidRPr="00DD4F8E">
        <w:rPr>
          <w:rFonts w:eastAsia="Calibri"/>
          <w:sz w:val="24"/>
          <w:szCs w:val="24"/>
          <w:lang w:eastAsia="en-US"/>
        </w:rPr>
        <w:t>Начисление штрафных баллов по подкритериям</w:t>
      </w:r>
    </w:p>
    <w:p w:rsidR="00176776" w:rsidRPr="00DD4F8E" w:rsidRDefault="00176776" w:rsidP="00176776">
      <w:pPr>
        <w:overflowPunct/>
        <w:autoSpaceDE/>
        <w:autoSpaceDN/>
        <w:adjustRightInd/>
        <w:spacing w:after="160" w:line="259" w:lineRule="auto"/>
        <w:jc w:val="center"/>
        <w:textAlignment w:val="auto"/>
        <w:rPr>
          <w:rFonts w:eastAsiaTheme="minorHAnsi"/>
          <w:sz w:val="24"/>
          <w:szCs w:val="24"/>
          <w:lang w:eastAsia="en-US"/>
        </w:rPr>
      </w:pPr>
      <w:r w:rsidRPr="00DD4F8E">
        <w:rPr>
          <w:rFonts w:eastAsiaTheme="minorHAnsi"/>
          <w:sz w:val="24"/>
          <w:szCs w:val="24"/>
          <w:lang w:eastAsia="en-US"/>
        </w:rPr>
        <w:t>критерия "Квалификация"</w:t>
      </w:r>
    </w:p>
    <w:p w:rsidR="00176776" w:rsidRPr="00DD4F8E" w:rsidRDefault="00176776" w:rsidP="00176776">
      <w:pPr>
        <w:overflowPunct/>
        <w:autoSpaceDE/>
        <w:autoSpaceDN/>
        <w:adjustRightInd/>
        <w:spacing w:after="160" w:line="259" w:lineRule="auto"/>
        <w:jc w:val="center"/>
        <w:textAlignment w:val="auto"/>
        <w:rPr>
          <w:rFonts w:eastAsiaTheme="minorHAnsi"/>
          <w:sz w:val="24"/>
          <w:szCs w:val="24"/>
          <w:lang w:eastAsia="en-U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176776" w:rsidRPr="00DD4F8E" w:rsidTr="002B452F">
        <w:trPr>
          <w:trHeight w:val="434"/>
          <w:jc w:val="center"/>
        </w:trPr>
        <w:tc>
          <w:tcPr>
            <w:tcW w:w="566"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N</w:t>
            </w:r>
          </w:p>
        </w:tc>
        <w:tc>
          <w:tcPr>
            <w:tcW w:w="1819"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Критерий</w:t>
            </w:r>
          </w:p>
        </w:tc>
        <w:tc>
          <w:tcPr>
            <w:tcW w:w="1843"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Максимальное кол-во баллов</w:t>
            </w:r>
          </w:p>
        </w:tc>
        <w:tc>
          <w:tcPr>
            <w:tcW w:w="228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Подкритерии</w:t>
            </w:r>
          </w:p>
        </w:tc>
        <w:tc>
          <w:tcPr>
            <w:tcW w:w="185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Показатель подкритерия (ед.)</w:t>
            </w:r>
          </w:p>
        </w:tc>
        <w:tc>
          <w:tcPr>
            <w:tcW w:w="1843"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Количество штрафных баллов</w:t>
            </w:r>
          </w:p>
        </w:tc>
      </w:tr>
      <w:tr w:rsidR="00176776" w:rsidRPr="00DD4F8E" w:rsidTr="002B452F">
        <w:trPr>
          <w:trHeight w:val="381"/>
          <w:jc w:val="center"/>
        </w:trPr>
        <w:tc>
          <w:tcPr>
            <w:tcW w:w="566" w:type="dxa"/>
            <w:vMerge w:val="restart"/>
            <w:vAlign w:val="center"/>
          </w:tcPr>
          <w:p w:rsidR="00176776" w:rsidRPr="00DD4F8E" w:rsidRDefault="00176776" w:rsidP="002B452F">
            <w:pPr>
              <w:overflowPunct/>
              <w:jc w:val="center"/>
              <w:textAlignment w:val="auto"/>
              <w:rPr>
                <w:rFonts w:eastAsia="Calibri"/>
                <w:sz w:val="24"/>
                <w:szCs w:val="24"/>
                <w:lang w:eastAsia="en-US"/>
              </w:rPr>
            </w:pPr>
          </w:p>
        </w:tc>
        <w:tc>
          <w:tcPr>
            <w:tcW w:w="1819" w:type="dxa"/>
            <w:vMerge w:val="restart"/>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Квалификация</w:t>
            </w:r>
          </w:p>
        </w:tc>
        <w:tc>
          <w:tcPr>
            <w:tcW w:w="1843" w:type="dxa"/>
            <w:vMerge w:val="restart"/>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20</w:t>
            </w:r>
          </w:p>
        </w:tc>
        <w:tc>
          <w:tcPr>
            <w:tcW w:w="2280" w:type="dxa"/>
            <w:vMerge w:val="restart"/>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Опыт работы (количество успешно завершенных* объектов аналогов** за последние 2 года)</w:t>
            </w:r>
          </w:p>
        </w:tc>
        <w:tc>
          <w:tcPr>
            <w:tcW w:w="185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2 и более</w:t>
            </w:r>
          </w:p>
        </w:tc>
        <w:tc>
          <w:tcPr>
            <w:tcW w:w="1843"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0</w:t>
            </w:r>
          </w:p>
        </w:tc>
      </w:tr>
      <w:tr w:rsidR="00176776" w:rsidRPr="00DD4F8E" w:rsidTr="002B452F">
        <w:trPr>
          <w:trHeight w:val="401"/>
          <w:jc w:val="center"/>
        </w:trPr>
        <w:tc>
          <w:tcPr>
            <w:tcW w:w="56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1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43"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280"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5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w:t>
            </w:r>
          </w:p>
        </w:tc>
        <w:tc>
          <w:tcPr>
            <w:tcW w:w="1843"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5</w:t>
            </w:r>
          </w:p>
        </w:tc>
      </w:tr>
      <w:tr w:rsidR="00176776" w:rsidRPr="00DD4F8E" w:rsidTr="002B452F">
        <w:trPr>
          <w:trHeight w:val="517"/>
          <w:jc w:val="center"/>
        </w:trPr>
        <w:tc>
          <w:tcPr>
            <w:tcW w:w="56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1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43"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280"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5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0</w:t>
            </w:r>
          </w:p>
        </w:tc>
        <w:tc>
          <w:tcPr>
            <w:tcW w:w="1843"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10</w:t>
            </w:r>
          </w:p>
        </w:tc>
      </w:tr>
      <w:tr w:rsidR="00176776" w:rsidRPr="00DD4F8E" w:rsidTr="002B452F">
        <w:trPr>
          <w:trHeight w:val="870"/>
          <w:jc w:val="center"/>
        </w:trPr>
        <w:tc>
          <w:tcPr>
            <w:tcW w:w="56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1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43"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280" w:type="dxa"/>
            <w:vMerge w:val="restart"/>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Квалификация персонала (наличие квалифицированного инженерного персонала***)</w:t>
            </w:r>
          </w:p>
          <w:p w:rsidR="00176776" w:rsidRPr="00DD4F8E" w:rsidRDefault="00176776" w:rsidP="002B452F">
            <w:pPr>
              <w:overflowPunct/>
              <w:jc w:val="center"/>
              <w:textAlignment w:val="auto"/>
              <w:rPr>
                <w:rFonts w:eastAsia="Calibri"/>
                <w:sz w:val="24"/>
                <w:szCs w:val="24"/>
                <w:lang w:eastAsia="en-US"/>
              </w:rPr>
            </w:pPr>
          </w:p>
        </w:tc>
        <w:tc>
          <w:tcPr>
            <w:tcW w:w="185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2 и более с опытом работы более 10 лет и стажем работы в компании более 2 лет</w:t>
            </w:r>
          </w:p>
        </w:tc>
        <w:tc>
          <w:tcPr>
            <w:tcW w:w="1843"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0</w:t>
            </w:r>
          </w:p>
        </w:tc>
      </w:tr>
      <w:tr w:rsidR="00176776" w:rsidRPr="00DD4F8E" w:rsidTr="002B452F">
        <w:trPr>
          <w:trHeight w:val="205"/>
          <w:jc w:val="center"/>
        </w:trPr>
        <w:tc>
          <w:tcPr>
            <w:tcW w:w="56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1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43"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280"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5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2 и более с опытом работы более 5 лет</w:t>
            </w:r>
          </w:p>
        </w:tc>
        <w:tc>
          <w:tcPr>
            <w:tcW w:w="1843"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5</w:t>
            </w:r>
          </w:p>
        </w:tc>
      </w:tr>
      <w:tr w:rsidR="00176776" w:rsidRPr="00DD4F8E" w:rsidTr="002B452F">
        <w:trPr>
          <w:trHeight w:val="90"/>
          <w:jc w:val="center"/>
        </w:trPr>
        <w:tc>
          <w:tcPr>
            <w:tcW w:w="56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1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43"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280"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5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в остальных случаях</w:t>
            </w:r>
          </w:p>
        </w:tc>
        <w:tc>
          <w:tcPr>
            <w:tcW w:w="1843"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10</w:t>
            </w:r>
          </w:p>
        </w:tc>
      </w:tr>
      <w:tr w:rsidR="00176776" w:rsidRPr="00DD4F8E" w:rsidTr="002B452F">
        <w:trPr>
          <w:trHeight w:val="595"/>
          <w:jc w:val="center"/>
        </w:trPr>
        <w:tc>
          <w:tcPr>
            <w:tcW w:w="56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1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43"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280" w:type="dxa"/>
            <w:vMerge w:val="restart"/>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Соблюдение техники безопасности (кол-во несчастных случаев при производстве работ за последние 2 года)</w:t>
            </w:r>
          </w:p>
        </w:tc>
        <w:tc>
          <w:tcPr>
            <w:tcW w:w="185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0</w:t>
            </w:r>
          </w:p>
        </w:tc>
        <w:tc>
          <w:tcPr>
            <w:tcW w:w="1843"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0</w:t>
            </w:r>
          </w:p>
        </w:tc>
      </w:tr>
      <w:tr w:rsidR="00176776" w:rsidRPr="00DD4F8E" w:rsidTr="002B452F">
        <w:trPr>
          <w:trHeight w:val="90"/>
          <w:jc w:val="center"/>
        </w:trPr>
        <w:tc>
          <w:tcPr>
            <w:tcW w:w="56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1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43"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280"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5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w:t>
            </w:r>
          </w:p>
        </w:tc>
        <w:tc>
          <w:tcPr>
            <w:tcW w:w="1843"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5</w:t>
            </w:r>
          </w:p>
        </w:tc>
      </w:tr>
      <w:tr w:rsidR="00176776" w:rsidRPr="00DD4F8E" w:rsidTr="002B452F">
        <w:trPr>
          <w:trHeight w:val="90"/>
          <w:jc w:val="center"/>
        </w:trPr>
        <w:tc>
          <w:tcPr>
            <w:tcW w:w="56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1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43"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280"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5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2 и более</w:t>
            </w:r>
          </w:p>
        </w:tc>
        <w:tc>
          <w:tcPr>
            <w:tcW w:w="1843"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10</w:t>
            </w:r>
          </w:p>
        </w:tc>
      </w:tr>
      <w:tr w:rsidR="00176776" w:rsidRPr="00DD4F8E" w:rsidTr="002B452F">
        <w:trPr>
          <w:trHeight w:val="890"/>
          <w:jc w:val="center"/>
        </w:trPr>
        <w:tc>
          <w:tcPr>
            <w:tcW w:w="56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1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43"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280" w:type="dxa"/>
            <w:vMerge w:val="restart"/>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Сведения об удовлетворенных исках, предъявленных участнику конкурса, о неисполнении договорных обязательств по договорам подряда за последние 2 года</w:t>
            </w:r>
          </w:p>
        </w:tc>
        <w:tc>
          <w:tcPr>
            <w:tcW w:w="185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0</w:t>
            </w:r>
          </w:p>
        </w:tc>
        <w:tc>
          <w:tcPr>
            <w:tcW w:w="1843"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0</w:t>
            </w:r>
          </w:p>
        </w:tc>
      </w:tr>
      <w:tr w:rsidR="00176776" w:rsidRPr="00DD4F8E" w:rsidTr="002B452F">
        <w:trPr>
          <w:trHeight w:val="90"/>
          <w:jc w:val="center"/>
        </w:trPr>
        <w:tc>
          <w:tcPr>
            <w:tcW w:w="56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1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43"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280"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5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w:t>
            </w:r>
          </w:p>
        </w:tc>
        <w:tc>
          <w:tcPr>
            <w:tcW w:w="1843"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5</w:t>
            </w:r>
          </w:p>
        </w:tc>
      </w:tr>
      <w:tr w:rsidR="00176776" w:rsidRPr="00DD4F8E" w:rsidTr="002B452F">
        <w:trPr>
          <w:trHeight w:val="90"/>
          <w:jc w:val="center"/>
        </w:trPr>
        <w:tc>
          <w:tcPr>
            <w:tcW w:w="566"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19"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43"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280"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85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2 и более</w:t>
            </w:r>
          </w:p>
        </w:tc>
        <w:tc>
          <w:tcPr>
            <w:tcW w:w="1843"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10</w:t>
            </w:r>
          </w:p>
        </w:tc>
      </w:tr>
    </w:tbl>
    <w:p w:rsidR="00176776" w:rsidRPr="00DD4F8E" w:rsidRDefault="00176776" w:rsidP="00176776">
      <w:pPr>
        <w:overflowPunct/>
        <w:autoSpaceDE/>
        <w:autoSpaceDN/>
        <w:adjustRightInd/>
        <w:spacing w:after="160" w:line="259" w:lineRule="auto"/>
        <w:jc w:val="center"/>
        <w:textAlignment w:val="auto"/>
        <w:rPr>
          <w:rFonts w:eastAsiaTheme="minorHAnsi"/>
          <w:sz w:val="24"/>
          <w:szCs w:val="24"/>
          <w:lang w:eastAsia="en-US"/>
        </w:rPr>
      </w:pPr>
    </w:p>
    <w:p w:rsidR="00176776" w:rsidRPr="00DD4F8E" w:rsidRDefault="00176776" w:rsidP="00176776">
      <w:pPr>
        <w:overflowPunct/>
        <w:ind w:firstLine="709"/>
        <w:jc w:val="both"/>
        <w:textAlignment w:val="auto"/>
        <w:rPr>
          <w:rFonts w:eastAsia="Calibri"/>
          <w:sz w:val="24"/>
          <w:szCs w:val="24"/>
          <w:lang w:eastAsia="en-US"/>
        </w:rPr>
      </w:pPr>
      <w:r w:rsidRPr="00DD4F8E">
        <w:rPr>
          <w:rFonts w:eastAsia="Calibri"/>
          <w:sz w:val="24"/>
          <w:szCs w:val="24"/>
          <w:lang w:eastAsia="en-US"/>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от первоначально установленных договором подряда. </w:t>
      </w:r>
    </w:p>
    <w:p w:rsidR="00176776" w:rsidRPr="00DD4F8E" w:rsidRDefault="00176776" w:rsidP="00176776">
      <w:pPr>
        <w:overflowPunct/>
        <w:ind w:firstLine="709"/>
        <w:jc w:val="both"/>
        <w:textAlignment w:val="auto"/>
        <w:rPr>
          <w:rFonts w:eastAsia="Calibri"/>
          <w:sz w:val="24"/>
          <w:szCs w:val="24"/>
          <w:lang w:eastAsia="en-US"/>
        </w:rPr>
      </w:pPr>
      <w:r w:rsidRPr="00DD4F8E">
        <w:rPr>
          <w:rFonts w:eastAsia="Calibri"/>
          <w:sz w:val="24"/>
          <w:szCs w:val="24"/>
          <w:lang w:eastAsia="en-US"/>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176776" w:rsidRPr="00DD4F8E" w:rsidRDefault="00176776" w:rsidP="00176776">
      <w:pPr>
        <w:overflowPunct/>
        <w:ind w:firstLine="709"/>
        <w:jc w:val="both"/>
        <w:textAlignment w:val="auto"/>
        <w:rPr>
          <w:rFonts w:eastAsia="Calibri"/>
          <w:sz w:val="24"/>
          <w:szCs w:val="24"/>
          <w:lang w:eastAsia="en-US"/>
        </w:rPr>
      </w:pPr>
      <w:r w:rsidRPr="00DD4F8E">
        <w:rPr>
          <w:rFonts w:eastAsia="Calibri"/>
          <w:sz w:val="24"/>
          <w:szCs w:val="24"/>
          <w:lang w:eastAsia="en-US"/>
        </w:rPr>
        <w:t xml:space="preserve">***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 6.4.4</w:t>
      </w:r>
      <w:r w:rsidRPr="00DD4F8E">
        <w:rPr>
          <w:rFonts w:eastAsia="Calibri"/>
          <w:color w:val="0000FF"/>
          <w:sz w:val="24"/>
          <w:szCs w:val="24"/>
          <w:lang w:eastAsia="en-US"/>
        </w:rPr>
        <w:t>.</w:t>
      </w:r>
      <w:r w:rsidRPr="00DD4F8E">
        <w:rPr>
          <w:rFonts w:eastAsia="Calibri"/>
          <w:sz w:val="24"/>
          <w:szCs w:val="24"/>
          <w:lang w:eastAsia="en-US"/>
        </w:rPr>
        <w:t xml:space="preserve"> Суммирование баллов, полученных каждой заявкой по трем критериям.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6.4.5.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Договор подряда с победителем конкурса заключается по цене, указанной в конкурсной заявке, с учетом применяемой им системы налогообложения.</w:t>
      </w:r>
    </w:p>
    <w:p w:rsidR="00176776" w:rsidRPr="00DD4F8E" w:rsidRDefault="00176776" w:rsidP="00176776">
      <w:pPr>
        <w:overflowPunct/>
        <w:autoSpaceDE/>
        <w:autoSpaceDN/>
        <w:adjustRightInd/>
        <w:spacing w:after="160" w:line="259" w:lineRule="auto"/>
        <w:ind w:firstLine="709"/>
        <w:jc w:val="both"/>
        <w:textAlignment w:val="auto"/>
        <w:rPr>
          <w:rFonts w:eastAsiaTheme="minorHAnsi"/>
          <w:sz w:val="24"/>
          <w:szCs w:val="24"/>
          <w:lang w:eastAsia="en-US"/>
        </w:rPr>
      </w:pPr>
    </w:p>
    <w:p w:rsidR="00176776" w:rsidRPr="00DD4F8E" w:rsidRDefault="00176776" w:rsidP="00176776">
      <w:pPr>
        <w:overflowPunct/>
        <w:autoSpaceDE/>
        <w:autoSpaceDN/>
        <w:adjustRightInd/>
        <w:spacing w:after="160" w:line="259" w:lineRule="auto"/>
        <w:ind w:firstLine="709"/>
        <w:jc w:val="both"/>
        <w:textAlignment w:val="auto"/>
        <w:rPr>
          <w:rFonts w:eastAsiaTheme="minorHAnsi"/>
          <w:sz w:val="24"/>
          <w:szCs w:val="24"/>
          <w:lang w:eastAsia="en-US"/>
        </w:rPr>
      </w:pPr>
    </w:p>
    <w:p w:rsidR="00176776" w:rsidRPr="00DD4F8E" w:rsidRDefault="00176776" w:rsidP="00176776">
      <w:pPr>
        <w:overflowPunct/>
        <w:autoSpaceDE/>
        <w:autoSpaceDN/>
        <w:adjustRightInd/>
        <w:spacing w:after="160" w:line="259" w:lineRule="auto"/>
        <w:ind w:firstLine="709"/>
        <w:jc w:val="both"/>
        <w:textAlignment w:val="auto"/>
        <w:rPr>
          <w:rFonts w:eastAsiaTheme="minorHAns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Default="00176776" w:rsidP="00176776">
      <w:pPr>
        <w:overflowPunct/>
        <w:jc w:val="right"/>
        <w:textAlignment w:val="auto"/>
        <w:rPr>
          <w:rFonts w:eastAsia="Calibri"/>
          <w:sz w:val="24"/>
          <w:szCs w:val="24"/>
          <w:lang w:eastAsia="en-US"/>
        </w:rPr>
      </w:pPr>
    </w:p>
    <w:p w:rsidR="00176776" w:rsidRDefault="00176776" w:rsidP="00176776">
      <w:pPr>
        <w:overflowPunct/>
        <w:jc w:val="right"/>
        <w:textAlignment w:val="auto"/>
        <w:rPr>
          <w:rFonts w:eastAsia="Calibri"/>
          <w:sz w:val="24"/>
          <w:szCs w:val="24"/>
          <w:lang w:eastAsia="en-US"/>
        </w:rPr>
      </w:pPr>
    </w:p>
    <w:p w:rsidR="00176776" w:rsidRDefault="00176776" w:rsidP="00176776">
      <w:pPr>
        <w:overflowPunct/>
        <w:jc w:val="right"/>
        <w:textAlignment w:val="auto"/>
        <w:rPr>
          <w:rFonts w:eastAsia="Calibri"/>
          <w:sz w:val="24"/>
          <w:szCs w:val="24"/>
          <w:lang w:eastAsia="en-US"/>
        </w:rPr>
      </w:pPr>
    </w:p>
    <w:p w:rsidR="00176776"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 xml:space="preserve">Приложение N 1 </w:t>
      </w: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 xml:space="preserve">к  конкурсной документации </w:t>
      </w: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 xml:space="preserve">по проведению открытого конкурса </w:t>
      </w: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 xml:space="preserve">на выполнение работ по капитальному </w:t>
      </w: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ремонту многоквартирных домов</w:t>
      </w:r>
    </w:p>
    <w:p w:rsidR="00176776" w:rsidRPr="00DD4F8E" w:rsidRDefault="00176776" w:rsidP="00176776">
      <w:pPr>
        <w:overflowPunct/>
        <w:jc w:val="center"/>
        <w:textAlignment w:val="auto"/>
        <w:rPr>
          <w:rFonts w:eastAsia="Calibri"/>
          <w:sz w:val="24"/>
          <w:szCs w:val="24"/>
          <w:lang w:eastAsia="en-US"/>
        </w:rPr>
      </w:pPr>
    </w:p>
    <w:p w:rsidR="00176776" w:rsidRPr="00DD4F8E" w:rsidRDefault="00176776" w:rsidP="00176776">
      <w:pPr>
        <w:overflowPunct/>
        <w:jc w:val="center"/>
        <w:textAlignment w:val="auto"/>
        <w:rPr>
          <w:rFonts w:eastAsia="Calibri"/>
          <w:sz w:val="24"/>
          <w:szCs w:val="24"/>
          <w:lang w:eastAsia="en-US"/>
        </w:rPr>
      </w:pPr>
    </w:p>
    <w:p w:rsidR="00176776" w:rsidRPr="00DD4F8E" w:rsidRDefault="00176776" w:rsidP="00176776">
      <w:pPr>
        <w:overflowPunct/>
        <w:jc w:val="center"/>
        <w:textAlignment w:val="auto"/>
        <w:rPr>
          <w:rFonts w:eastAsia="Calibri"/>
          <w:sz w:val="24"/>
          <w:szCs w:val="24"/>
          <w:lang w:eastAsia="en-US"/>
        </w:rPr>
      </w:pPr>
    </w:p>
    <w:p w:rsidR="00176776" w:rsidRPr="00DD4F8E" w:rsidRDefault="00176776" w:rsidP="00176776">
      <w:pPr>
        <w:overflowPunct/>
        <w:jc w:val="center"/>
        <w:textAlignment w:val="auto"/>
        <w:rPr>
          <w:rFonts w:eastAsia="Calibri"/>
          <w:sz w:val="24"/>
          <w:szCs w:val="24"/>
          <w:lang w:eastAsia="en-US"/>
        </w:rPr>
      </w:pPr>
      <w:r w:rsidRPr="00DD4F8E">
        <w:rPr>
          <w:rFonts w:eastAsia="Calibri"/>
          <w:sz w:val="24"/>
          <w:szCs w:val="24"/>
          <w:lang w:eastAsia="en-US"/>
        </w:rPr>
        <w:t>Заявка</w:t>
      </w:r>
    </w:p>
    <w:p w:rsidR="00176776" w:rsidRPr="00DD4F8E" w:rsidRDefault="00176776" w:rsidP="00176776">
      <w:pPr>
        <w:overflowPunct/>
        <w:jc w:val="center"/>
        <w:textAlignment w:val="auto"/>
        <w:rPr>
          <w:rFonts w:eastAsia="Calibri"/>
          <w:sz w:val="24"/>
          <w:szCs w:val="24"/>
          <w:lang w:eastAsia="en-US"/>
        </w:rPr>
      </w:pPr>
      <w:r w:rsidRPr="00DD4F8E">
        <w:rPr>
          <w:rFonts w:eastAsia="Calibri"/>
          <w:sz w:val="24"/>
          <w:szCs w:val="24"/>
          <w:lang w:eastAsia="en-US"/>
        </w:rPr>
        <w:t>на участие в конкурсе на выполнение работ по капитальному ремонту</w:t>
      </w:r>
    </w:p>
    <w:p w:rsidR="00176776" w:rsidRPr="00DD4F8E" w:rsidRDefault="00176776" w:rsidP="00176776">
      <w:pPr>
        <w:overflowPunct/>
        <w:jc w:val="center"/>
        <w:textAlignment w:val="auto"/>
        <w:rPr>
          <w:rFonts w:eastAsia="Calibri"/>
          <w:sz w:val="24"/>
          <w:szCs w:val="24"/>
          <w:lang w:eastAsia="en-US"/>
        </w:rPr>
      </w:pPr>
      <w:r w:rsidRPr="00DD4F8E">
        <w:rPr>
          <w:rFonts w:eastAsia="Calibri"/>
          <w:sz w:val="24"/>
          <w:szCs w:val="24"/>
          <w:lang w:eastAsia="en-US"/>
        </w:rPr>
        <w:t xml:space="preserve">_________ МКД №_____ по ул. ____________________, </w:t>
      </w:r>
      <w:proofErr w:type="spellStart"/>
      <w:r w:rsidRPr="00DD4F8E">
        <w:rPr>
          <w:rFonts w:eastAsia="Calibri"/>
          <w:sz w:val="24"/>
          <w:szCs w:val="24"/>
          <w:lang w:eastAsia="en-US"/>
        </w:rPr>
        <w:t>г.Калининград</w:t>
      </w:r>
      <w:proofErr w:type="spellEnd"/>
    </w:p>
    <w:p w:rsidR="00176776" w:rsidRPr="00DD4F8E" w:rsidRDefault="00176776" w:rsidP="00176776">
      <w:pPr>
        <w:overflowPunct/>
        <w:jc w:val="center"/>
        <w:textAlignment w:val="auto"/>
        <w:rPr>
          <w:rFonts w:eastAsia="Calibri"/>
          <w:sz w:val="24"/>
          <w:szCs w:val="24"/>
          <w:lang w:eastAsia="en-US"/>
        </w:rPr>
      </w:pP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1. Участник:</w:t>
      </w:r>
    </w:p>
    <w:p w:rsidR="00176776" w:rsidRPr="00DD4F8E" w:rsidRDefault="00176776" w:rsidP="00176776">
      <w:pPr>
        <w:overflowPunct/>
        <w:jc w:val="both"/>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176776" w:rsidRPr="00DD4F8E" w:rsidTr="002B452F">
        <w:trPr>
          <w:trHeight w:val="109"/>
          <w:jc w:val="center"/>
        </w:trPr>
        <w:tc>
          <w:tcPr>
            <w:tcW w:w="4503" w:type="dxa"/>
          </w:tcPr>
          <w:p w:rsidR="00176776" w:rsidRPr="00DD4F8E" w:rsidRDefault="00176776" w:rsidP="002B452F">
            <w:pPr>
              <w:overflowPunct/>
              <w:jc w:val="both"/>
              <w:textAlignment w:val="auto"/>
              <w:rPr>
                <w:rFonts w:eastAsia="Calibri"/>
                <w:sz w:val="24"/>
                <w:szCs w:val="24"/>
                <w:lang w:eastAsia="en-US"/>
              </w:rPr>
            </w:pPr>
            <w:r w:rsidRPr="00DD4F8E">
              <w:rPr>
                <w:rFonts w:eastAsia="Calibri"/>
                <w:sz w:val="24"/>
                <w:szCs w:val="24"/>
                <w:lang w:eastAsia="en-US"/>
              </w:rPr>
              <w:t>1.1. Наименование юридического лица (фирменное при наличии)</w:t>
            </w:r>
          </w:p>
        </w:tc>
        <w:tc>
          <w:tcPr>
            <w:tcW w:w="4503" w:type="dxa"/>
          </w:tcPr>
          <w:p w:rsidR="00176776" w:rsidRPr="00DD4F8E" w:rsidRDefault="00176776" w:rsidP="002B452F">
            <w:pPr>
              <w:overflowPunct/>
              <w:jc w:val="both"/>
              <w:textAlignment w:val="auto"/>
              <w:rPr>
                <w:rFonts w:eastAsia="Calibri"/>
                <w:sz w:val="24"/>
                <w:szCs w:val="24"/>
                <w:lang w:eastAsia="en-US"/>
              </w:rPr>
            </w:pPr>
          </w:p>
        </w:tc>
      </w:tr>
      <w:tr w:rsidR="00176776" w:rsidRPr="00DD4F8E" w:rsidTr="002B452F">
        <w:trPr>
          <w:trHeight w:val="109"/>
          <w:jc w:val="center"/>
        </w:trPr>
        <w:tc>
          <w:tcPr>
            <w:tcW w:w="4503" w:type="dxa"/>
          </w:tcPr>
          <w:p w:rsidR="00176776" w:rsidRPr="00DD4F8E" w:rsidRDefault="00176776" w:rsidP="002B452F">
            <w:pPr>
              <w:overflowPunct/>
              <w:jc w:val="both"/>
              <w:textAlignment w:val="auto"/>
              <w:rPr>
                <w:rFonts w:eastAsia="Calibri"/>
                <w:sz w:val="24"/>
                <w:szCs w:val="24"/>
                <w:lang w:eastAsia="en-US"/>
              </w:rPr>
            </w:pPr>
            <w:r w:rsidRPr="00DD4F8E">
              <w:rPr>
                <w:rFonts w:eastAsia="Calibri"/>
                <w:sz w:val="24"/>
                <w:szCs w:val="24"/>
                <w:lang w:eastAsia="en-US"/>
              </w:rPr>
              <w:t xml:space="preserve">1.2. ИНН </w:t>
            </w:r>
          </w:p>
        </w:tc>
        <w:tc>
          <w:tcPr>
            <w:tcW w:w="4503" w:type="dxa"/>
          </w:tcPr>
          <w:p w:rsidR="00176776" w:rsidRPr="00DD4F8E" w:rsidRDefault="00176776" w:rsidP="002B452F">
            <w:pPr>
              <w:overflowPunct/>
              <w:jc w:val="both"/>
              <w:textAlignment w:val="auto"/>
              <w:rPr>
                <w:rFonts w:eastAsia="Calibri"/>
                <w:sz w:val="24"/>
                <w:szCs w:val="24"/>
                <w:lang w:eastAsia="en-US"/>
              </w:rPr>
            </w:pPr>
          </w:p>
        </w:tc>
      </w:tr>
      <w:tr w:rsidR="00176776" w:rsidRPr="00DD4F8E" w:rsidTr="002B452F">
        <w:trPr>
          <w:trHeight w:val="109"/>
          <w:jc w:val="center"/>
        </w:trPr>
        <w:tc>
          <w:tcPr>
            <w:tcW w:w="4503" w:type="dxa"/>
          </w:tcPr>
          <w:p w:rsidR="00176776" w:rsidRPr="00DD4F8E" w:rsidRDefault="00176776" w:rsidP="002B452F">
            <w:pPr>
              <w:overflowPunct/>
              <w:jc w:val="both"/>
              <w:textAlignment w:val="auto"/>
              <w:rPr>
                <w:rFonts w:eastAsia="Calibri"/>
                <w:sz w:val="24"/>
                <w:szCs w:val="24"/>
                <w:lang w:eastAsia="en-US"/>
              </w:rPr>
            </w:pPr>
            <w:r w:rsidRPr="00DD4F8E">
              <w:rPr>
                <w:rFonts w:eastAsia="Calibri"/>
                <w:sz w:val="24"/>
                <w:szCs w:val="24"/>
                <w:lang w:eastAsia="en-US"/>
              </w:rPr>
              <w:t xml:space="preserve">1.3. Юридический адрес </w:t>
            </w:r>
          </w:p>
        </w:tc>
        <w:tc>
          <w:tcPr>
            <w:tcW w:w="4503" w:type="dxa"/>
          </w:tcPr>
          <w:p w:rsidR="00176776" w:rsidRPr="00DD4F8E" w:rsidRDefault="00176776" w:rsidP="002B452F">
            <w:pPr>
              <w:overflowPunct/>
              <w:jc w:val="both"/>
              <w:textAlignment w:val="auto"/>
              <w:rPr>
                <w:rFonts w:eastAsia="Calibri"/>
                <w:sz w:val="24"/>
                <w:szCs w:val="24"/>
                <w:lang w:eastAsia="en-US"/>
              </w:rPr>
            </w:pPr>
          </w:p>
        </w:tc>
      </w:tr>
      <w:tr w:rsidR="00176776" w:rsidRPr="00DD4F8E" w:rsidTr="002B452F">
        <w:trPr>
          <w:trHeight w:val="109"/>
          <w:jc w:val="center"/>
        </w:trPr>
        <w:tc>
          <w:tcPr>
            <w:tcW w:w="4503" w:type="dxa"/>
          </w:tcPr>
          <w:p w:rsidR="00176776" w:rsidRPr="00DD4F8E" w:rsidRDefault="00176776" w:rsidP="002B452F">
            <w:pPr>
              <w:overflowPunct/>
              <w:jc w:val="both"/>
              <w:textAlignment w:val="auto"/>
              <w:rPr>
                <w:rFonts w:eastAsia="Calibri"/>
                <w:sz w:val="24"/>
                <w:szCs w:val="24"/>
                <w:lang w:eastAsia="en-US"/>
              </w:rPr>
            </w:pPr>
            <w:r w:rsidRPr="00DD4F8E">
              <w:rPr>
                <w:rFonts w:eastAsia="Calibri"/>
                <w:sz w:val="24"/>
                <w:szCs w:val="24"/>
                <w:lang w:eastAsia="en-US"/>
              </w:rPr>
              <w:t xml:space="preserve">1.4. Фактический адрес </w:t>
            </w:r>
          </w:p>
        </w:tc>
        <w:tc>
          <w:tcPr>
            <w:tcW w:w="4503" w:type="dxa"/>
          </w:tcPr>
          <w:p w:rsidR="00176776" w:rsidRPr="00DD4F8E" w:rsidRDefault="00176776" w:rsidP="002B452F">
            <w:pPr>
              <w:overflowPunct/>
              <w:jc w:val="both"/>
              <w:textAlignment w:val="auto"/>
              <w:rPr>
                <w:rFonts w:eastAsia="Calibri"/>
                <w:sz w:val="24"/>
                <w:szCs w:val="24"/>
                <w:lang w:eastAsia="en-US"/>
              </w:rPr>
            </w:pPr>
          </w:p>
        </w:tc>
      </w:tr>
      <w:tr w:rsidR="00176776" w:rsidRPr="00DD4F8E" w:rsidTr="002B452F">
        <w:trPr>
          <w:trHeight w:val="109"/>
          <w:jc w:val="center"/>
        </w:trPr>
        <w:tc>
          <w:tcPr>
            <w:tcW w:w="4503" w:type="dxa"/>
          </w:tcPr>
          <w:p w:rsidR="00176776" w:rsidRPr="00DD4F8E" w:rsidRDefault="00176776" w:rsidP="002B452F">
            <w:pPr>
              <w:overflowPunct/>
              <w:jc w:val="both"/>
              <w:textAlignment w:val="auto"/>
              <w:rPr>
                <w:rFonts w:eastAsia="Calibri"/>
                <w:sz w:val="24"/>
                <w:szCs w:val="24"/>
                <w:lang w:eastAsia="en-US"/>
              </w:rPr>
            </w:pPr>
            <w:r w:rsidRPr="00DD4F8E">
              <w:rPr>
                <w:rFonts w:eastAsia="Calibri"/>
                <w:sz w:val="24"/>
                <w:szCs w:val="24"/>
                <w:lang w:eastAsia="en-US"/>
              </w:rPr>
              <w:t xml:space="preserve">1.5. Контактный телефон (факс) </w:t>
            </w:r>
          </w:p>
        </w:tc>
        <w:tc>
          <w:tcPr>
            <w:tcW w:w="4503" w:type="dxa"/>
          </w:tcPr>
          <w:p w:rsidR="00176776" w:rsidRPr="00DD4F8E" w:rsidRDefault="00176776" w:rsidP="002B452F">
            <w:pPr>
              <w:overflowPunct/>
              <w:jc w:val="both"/>
              <w:textAlignment w:val="auto"/>
              <w:rPr>
                <w:rFonts w:eastAsia="Calibri"/>
                <w:sz w:val="24"/>
                <w:szCs w:val="24"/>
                <w:lang w:eastAsia="en-US"/>
              </w:rPr>
            </w:pPr>
          </w:p>
        </w:tc>
      </w:tr>
      <w:tr w:rsidR="00176776" w:rsidRPr="00DD4F8E" w:rsidTr="002B452F">
        <w:trPr>
          <w:trHeight w:val="109"/>
          <w:jc w:val="center"/>
        </w:trPr>
        <w:tc>
          <w:tcPr>
            <w:tcW w:w="4503" w:type="dxa"/>
          </w:tcPr>
          <w:p w:rsidR="00176776" w:rsidRPr="00DD4F8E" w:rsidRDefault="00176776" w:rsidP="002B452F">
            <w:pPr>
              <w:overflowPunct/>
              <w:jc w:val="both"/>
              <w:textAlignment w:val="auto"/>
              <w:rPr>
                <w:rFonts w:eastAsia="Calibri"/>
                <w:sz w:val="24"/>
                <w:szCs w:val="24"/>
                <w:lang w:eastAsia="en-US"/>
              </w:rPr>
            </w:pPr>
            <w:r w:rsidRPr="00DD4F8E">
              <w:rPr>
                <w:rFonts w:eastAsia="Calibri"/>
                <w:sz w:val="24"/>
                <w:szCs w:val="24"/>
                <w:lang w:eastAsia="en-US"/>
              </w:rPr>
              <w:t xml:space="preserve">1.6. Контактное лицо </w:t>
            </w:r>
          </w:p>
        </w:tc>
        <w:tc>
          <w:tcPr>
            <w:tcW w:w="4503" w:type="dxa"/>
          </w:tcPr>
          <w:p w:rsidR="00176776" w:rsidRPr="00DD4F8E" w:rsidRDefault="00176776" w:rsidP="002B452F">
            <w:pPr>
              <w:overflowPunct/>
              <w:jc w:val="both"/>
              <w:textAlignment w:val="auto"/>
              <w:rPr>
                <w:rFonts w:eastAsia="Calibri"/>
                <w:sz w:val="24"/>
                <w:szCs w:val="24"/>
                <w:lang w:eastAsia="en-US"/>
              </w:rPr>
            </w:pPr>
          </w:p>
        </w:tc>
      </w:tr>
    </w:tbl>
    <w:p w:rsidR="00176776" w:rsidRPr="00DD4F8E" w:rsidRDefault="00176776" w:rsidP="00176776">
      <w:pPr>
        <w:overflowPunct/>
        <w:autoSpaceDE/>
        <w:autoSpaceDN/>
        <w:adjustRightInd/>
        <w:spacing w:after="160" w:line="259" w:lineRule="auto"/>
        <w:jc w:val="both"/>
        <w:textAlignment w:val="auto"/>
        <w:rPr>
          <w:rFonts w:eastAsiaTheme="minorHAnsi"/>
          <w:sz w:val="24"/>
          <w:szCs w:val="24"/>
          <w:lang w:eastAsia="en-US"/>
        </w:rPr>
      </w:pP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2. Электронный адрес участника__________________________________________________</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3. Участник ______________________ плательщиком налога на добавленную  </w:t>
      </w:r>
    </w:p>
    <w:p w:rsidR="00176776" w:rsidRPr="00DD4F8E" w:rsidRDefault="00176776" w:rsidP="00176776">
      <w:pPr>
        <w:overflowPunct/>
        <w:ind w:left="708" w:firstLine="708"/>
        <w:jc w:val="both"/>
        <w:textAlignment w:val="auto"/>
        <w:rPr>
          <w:rFonts w:eastAsia="Calibri"/>
          <w:sz w:val="24"/>
          <w:szCs w:val="24"/>
          <w:lang w:eastAsia="en-US"/>
        </w:rPr>
      </w:pPr>
      <w:r w:rsidRPr="00DD4F8E">
        <w:rPr>
          <w:rFonts w:eastAsia="Calibri"/>
          <w:sz w:val="24"/>
          <w:szCs w:val="24"/>
          <w:lang w:eastAsia="en-US"/>
        </w:rPr>
        <w:t xml:space="preserve">является (не является),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стоимость, основание освобождения от уплаты НДС в случае наличия.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4. Участник _________________________________ выданное саморегулируемой </w:t>
      </w:r>
    </w:p>
    <w:p w:rsidR="00176776" w:rsidRPr="00DD4F8E" w:rsidRDefault="00176776" w:rsidP="00176776">
      <w:pPr>
        <w:overflowPunct/>
        <w:ind w:left="1416" w:firstLine="708"/>
        <w:jc w:val="both"/>
        <w:textAlignment w:val="auto"/>
        <w:rPr>
          <w:rFonts w:eastAsia="Calibri"/>
          <w:sz w:val="24"/>
          <w:szCs w:val="24"/>
          <w:lang w:eastAsia="en-US"/>
        </w:rPr>
      </w:pPr>
      <w:r w:rsidRPr="00DD4F8E">
        <w:rPr>
          <w:rFonts w:eastAsia="Calibri"/>
          <w:sz w:val="24"/>
          <w:szCs w:val="24"/>
          <w:lang w:eastAsia="en-US"/>
        </w:rPr>
        <w:t xml:space="preserve">имеет (не имеет) </w:t>
      </w: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организацией свидетельство о допуске к работам, которые оказывают влияние на безопасность объектов капитального строительства согласно перечню, утвержденному приказом </w:t>
      </w:r>
      <w:proofErr w:type="spellStart"/>
      <w:r w:rsidRPr="00DD4F8E">
        <w:rPr>
          <w:rFonts w:eastAsia="Calibri"/>
          <w:sz w:val="24"/>
          <w:szCs w:val="24"/>
          <w:lang w:eastAsia="en-US"/>
        </w:rPr>
        <w:t>Минрегиона</w:t>
      </w:r>
      <w:proofErr w:type="spellEnd"/>
      <w:r w:rsidRPr="00DD4F8E">
        <w:rPr>
          <w:rFonts w:eastAsia="Calibri"/>
          <w:sz w:val="24"/>
          <w:szCs w:val="24"/>
          <w:lang w:eastAsia="en-US"/>
        </w:rPr>
        <w:t xml:space="preserve"> России от 30 декабря 2009 года N 624. </w:t>
      </w:r>
    </w:p>
    <w:p w:rsidR="00176776" w:rsidRPr="00DD4F8E" w:rsidRDefault="00176776" w:rsidP="00176776">
      <w:pPr>
        <w:overflowPunct/>
        <w:jc w:val="both"/>
        <w:textAlignment w:val="auto"/>
        <w:rPr>
          <w:rFonts w:eastAsia="Calibri"/>
          <w:b/>
          <w:sz w:val="24"/>
          <w:szCs w:val="24"/>
          <w:lang w:eastAsia="en-US"/>
        </w:rPr>
      </w:pPr>
      <w:r w:rsidRPr="00DD4F8E">
        <w:rPr>
          <w:rFonts w:eastAsia="Calibri"/>
          <w:sz w:val="24"/>
          <w:szCs w:val="24"/>
          <w:lang w:eastAsia="en-US"/>
        </w:rPr>
        <w:t>5. Данные об участнике.</w:t>
      </w:r>
      <w:r w:rsidRPr="00DD4F8E">
        <w:rPr>
          <w:rFonts w:eastAsia="Calibri"/>
          <w:b/>
          <w:sz w:val="24"/>
          <w:szCs w:val="24"/>
          <w:lang w:eastAsia="en-US"/>
        </w:rPr>
        <w:t xml:space="preserve"> </w:t>
      </w:r>
    </w:p>
    <w:p w:rsidR="00176776" w:rsidRPr="00DD4F8E" w:rsidRDefault="00176776" w:rsidP="00176776">
      <w:pPr>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5.1. Участник: _________________________________________________________</w:t>
      </w:r>
    </w:p>
    <w:p w:rsidR="00176776" w:rsidRPr="00DD4F8E" w:rsidRDefault="00176776" w:rsidP="00176776">
      <w:pPr>
        <w:overflowPunct/>
        <w:autoSpaceDE/>
        <w:autoSpaceDN/>
        <w:adjustRightInd/>
        <w:spacing w:after="160" w:line="259" w:lineRule="auto"/>
        <w:ind w:left="1416" w:firstLine="708"/>
        <w:jc w:val="both"/>
        <w:textAlignment w:val="auto"/>
        <w:rPr>
          <w:rFonts w:eastAsiaTheme="minorHAnsi"/>
          <w:sz w:val="24"/>
          <w:szCs w:val="24"/>
          <w:lang w:eastAsia="en-US"/>
        </w:rPr>
      </w:pPr>
      <w:r w:rsidRPr="00DD4F8E">
        <w:rPr>
          <w:rFonts w:eastAsiaTheme="minorHAnsi"/>
          <w:sz w:val="24"/>
          <w:szCs w:val="24"/>
          <w:lang w:eastAsia="en-US"/>
        </w:rPr>
        <w:t xml:space="preserve">                       (данные об участнике)</w:t>
      </w:r>
    </w:p>
    <w:p w:rsidR="00176776" w:rsidRPr="00DD4F8E" w:rsidRDefault="00176776" w:rsidP="00176776">
      <w:pPr>
        <w:overflowPunct/>
        <w:autoSpaceDE/>
        <w:autoSpaceDN/>
        <w:adjustRightInd/>
        <w:spacing w:after="160" w:line="259" w:lineRule="auto"/>
        <w:ind w:firstLine="708"/>
        <w:jc w:val="both"/>
        <w:textAlignment w:val="auto"/>
        <w:rPr>
          <w:rFonts w:eastAsiaTheme="minorHAns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176776" w:rsidRPr="00DD4F8E" w:rsidTr="002B452F">
        <w:trPr>
          <w:trHeight w:val="109"/>
          <w:jc w:val="center"/>
        </w:trPr>
        <w:tc>
          <w:tcPr>
            <w:tcW w:w="3613" w:type="dxa"/>
            <w:vAlign w:val="center"/>
          </w:tcPr>
          <w:p w:rsidR="00176776" w:rsidRPr="00DD4F8E" w:rsidRDefault="00176776" w:rsidP="002B452F">
            <w:pPr>
              <w:overflowPunct/>
              <w:jc w:val="both"/>
              <w:textAlignment w:val="auto"/>
              <w:rPr>
                <w:rFonts w:eastAsia="Calibri"/>
                <w:sz w:val="24"/>
                <w:szCs w:val="24"/>
                <w:lang w:eastAsia="en-US"/>
              </w:rPr>
            </w:pPr>
            <w:r w:rsidRPr="00DD4F8E">
              <w:rPr>
                <w:rFonts w:eastAsia="Calibri"/>
                <w:sz w:val="24"/>
                <w:szCs w:val="24"/>
                <w:lang w:eastAsia="en-US"/>
              </w:rPr>
              <w:t>Наименование</w:t>
            </w:r>
          </w:p>
        </w:tc>
        <w:tc>
          <w:tcPr>
            <w:tcW w:w="2361" w:type="dxa"/>
            <w:vAlign w:val="center"/>
          </w:tcPr>
          <w:p w:rsidR="00176776" w:rsidRPr="00DD4F8E" w:rsidRDefault="00176776" w:rsidP="002B452F">
            <w:pPr>
              <w:overflowPunct/>
              <w:jc w:val="both"/>
              <w:textAlignment w:val="auto"/>
              <w:rPr>
                <w:rFonts w:eastAsia="Calibri"/>
                <w:sz w:val="24"/>
                <w:szCs w:val="24"/>
                <w:lang w:eastAsia="en-US"/>
              </w:rPr>
            </w:pPr>
            <w:r w:rsidRPr="00DD4F8E">
              <w:rPr>
                <w:rFonts w:eastAsia="Calibri"/>
                <w:sz w:val="24"/>
                <w:szCs w:val="24"/>
                <w:lang w:eastAsia="en-US"/>
              </w:rPr>
              <w:t>Единица измерения</w:t>
            </w:r>
          </w:p>
        </w:tc>
        <w:tc>
          <w:tcPr>
            <w:tcW w:w="2710" w:type="dxa"/>
            <w:vAlign w:val="center"/>
          </w:tcPr>
          <w:p w:rsidR="00176776" w:rsidRPr="00DD4F8E" w:rsidRDefault="00176776" w:rsidP="002B452F">
            <w:pPr>
              <w:overflowPunct/>
              <w:jc w:val="both"/>
              <w:textAlignment w:val="auto"/>
              <w:rPr>
                <w:rFonts w:eastAsia="Calibri"/>
                <w:sz w:val="24"/>
                <w:szCs w:val="24"/>
                <w:lang w:eastAsia="en-US"/>
              </w:rPr>
            </w:pPr>
            <w:r w:rsidRPr="00DD4F8E">
              <w:rPr>
                <w:rFonts w:eastAsia="Calibri"/>
                <w:sz w:val="24"/>
                <w:szCs w:val="24"/>
                <w:lang w:eastAsia="en-US"/>
              </w:rPr>
              <w:t>Значение</w:t>
            </w:r>
          </w:p>
        </w:tc>
      </w:tr>
      <w:tr w:rsidR="00176776" w:rsidRPr="00DD4F8E" w:rsidTr="002B452F">
        <w:trPr>
          <w:trHeight w:val="523"/>
          <w:jc w:val="center"/>
        </w:trPr>
        <w:tc>
          <w:tcPr>
            <w:tcW w:w="3613" w:type="dxa"/>
            <w:vAlign w:val="center"/>
          </w:tcPr>
          <w:p w:rsidR="00176776" w:rsidRPr="00DD4F8E" w:rsidRDefault="00176776" w:rsidP="002B452F">
            <w:pPr>
              <w:overflowPunct/>
              <w:jc w:val="both"/>
              <w:textAlignment w:val="auto"/>
              <w:rPr>
                <w:rFonts w:eastAsia="Calibri"/>
                <w:sz w:val="24"/>
                <w:szCs w:val="24"/>
                <w:lang w:eastAsia="en-US"/>
              </w:rPr>
            </w:pPr>
            <w:r w:rsidRPr="00DD4F8E">
              <w:rPr>
                <w:rFonts w:eastAsia="Calibri"/>
                <w:sz w:val="24"/>
                <w:szCs w:val="24"/>
                <w:lang w:eastAsia="en-US"/>
              </w:rPr>
              <w:t>Средняя численность работников за предшествующий календарный год</w:t>
            </w:r>
          </w:p>
        </w:tc>
        <w:tc>
          <w:tcPr>
            <w:tcW w:w="2361" w:type="dxa"/>
            <w:vAlign w:val="center"/>
          </w:tcPr>
          <w:p w:rsidR="00176776" w:rsidRPr="00DD4F8E" w:rsidRDefault="00176776" w:rsidP="002B452F">
            <w:pPr>
              <w:overflowPunct/>
              <w:jc w:val="both"/>
              <w:textAlignment w:val="auto"/>
              <w:rPr>
                <w:rFonts w:eastAsia="Calibri"/>
                <w:sz w:val="24"/>
                <w:szCs w:val="24"/>
                <w:lang w:eastAsia="en-US"/>
              </w:rPr>
            </w:pPr>
            <w:r w:rsidRPr="00DD4F8E">
              <w:rPr>
                <w:rFonts w:eastAsia="Calibri"/>
                <w:sz w:val="24"/>
                <w:szCs w:val="24"/>
                <w:lang w:eastAsia="en-US"/>
              </w:rPr>
              <w:t>человек</w:t>
            </w:r>
          </w:p>
        </w:tc>
        <w:tc>
          <w:tcPr>
            <w:tcW w:w="2710" w:type="dxa"/>
            <w:vAlign w:val="center"/>
          </w:tcPr>
          <w:p w:rsidR="00176776" w:rsidRPr="00DD4F8E" w:rsidRDefault="00176776" w:rsidP="002B452F">
            <w:pPr>
              <w:overflowPunct/>
              <w:jc w:val="both"/>
              <w:textAlignment w:val="auto"/>
              <w:rPr>
                <w:rFonts w:eastAsia="Calibri"/>
                <w:sz w:val="24"/>
                <w:szCs w:val="24"/>
                <w:lang w:eastAsia="en-US"/>
              </w:rPr>
            </w:pPr>
          </w:p>
        </w:tc>
      </w:tr>
      <w:tr w:rsidR="00176776" w:rsidRPr="00DD4F8E" w:rsidTr="002B452F">
        <w:trPr>
          <w:trHeight w:val="385"/>
          <w:jc w:val="center"/>
        </w:trPr>
        <w:tc>
          <w:tcPr>
            <w:tcW w:w="3613" w:type="dxa"/>
            <w:vAlign w:val="center"/>
          </w:tcPr>
          <w:p w:rsidR="00176776" w:rsidRPr="00DD4F8E" w:rsidRDefault="00176776" w:rsidP="002B452F">
            <w:pPr>
              <w:overflowPunct/>
              <w:jc w:val="both"/>
              <w:textAlignment w:val="auto"/>
              <w:rPr>
                <w:rFonts w:eastAsia="Calibri"/>
                <w:sz w:val="24"/>
                <w:szCs w:val="24"/>
                <w:lang w:eastAsia="en-US"/>
              </w:rPr>
            </w:pPr>
            <w:r w:rsidRPr="00DD4F8E">
              <w:rPr>
                <w:rFonts w:eastAsia="Calibri"/>
                <w:sz w:val="24"/>
                <w:szCs w:val="24"/>
                <w:lang w:eastAsia="en-US"/>
              </w:rPr>
              <w:t>Размер выручки без учета налога на добавленную стоимость</w:t>
            </w:r>
          </w:p>
        </w:tc>
        <w:tc>
          <w:tcPr>
            <w:tcW w:w="2361" w:type="dxa"/>
            <w:vAlign w:val="center"/>
          </w:tcPr>
          <w:p w:rsidR="00176776" w:rsidRPr="00DD4F8E" w:rsidRDefault="00176776" w:rsidP="002B452F">
            <w:pPr>
              <w:overflowPunct/>
              <w:jc w:val="both"/>
              <w:textAlignment w:val="auto"/>
              <w:rPr>
                <w:rFonts w:eastAsia="Calibri"/>
                <w:sz w:val="24"/>
                <w:szCs w:val="24"/>
                <w:lang w:eastAsia="en-US"/>
              </w:rPr>
            </w:pPr>
            <w:r w:rsidRPr="00DD4F8E">
              <w:rPr>
                <w:rFonts w:eastAsia="Calibri"/>
                <w:sz w:val="24"/>
                <w:szCs w:val="24"/>
                <w:lang w:eastAsia="en-US"/>
              </w:rPr>
              <w:t>рублей</w:t>
            </w:r>
          </w:p>
        </w:tc>
        <w:tc>
          <w:tcPr>
            <w:tcW w:w="2710" w:type="dxa"/>
            <w:vAlign w:val="center"/>
          </w:tcPr>
          <w:p w:rsidR="00176776" w:rsidRPr="00DD4F8E" w:rsidRDefault="00176776" w:rsidP="002B452F">
            <w:pPr>
              <w:overflowPunct/>
              <w:jc w:val="both"/>
              <w:textAlignment w:val="auto"/>
              <w:rPr>
                <w:rFonts w:eastAsia="Calibri"/>
                <w:sz w:val="24"/>
                <w:szCs w:val="24"/>
                <w:lang w:eastAsia="en-US"/>
              </w:rPr>
            </w:pPr>
          </w:p>
        </w:tc>
      </w:tr>
      <w:tr w:rsidR="00176776" w:rsidRPr="00DD4F8E" w:rsidTr="002B452F">
        <w:trPr>
          <w:trHeight w:val="385"/>
          <w:jc w:val="center"/>
        </w:trPr>
        <w:tc>
          <w:tcPr>
            <w:tcW w:w="3613" w:type="dxa"/>
            <w:vAlign w:val="center"/>
          </w:tcPr>
          <w:p w:rsidR="00176776" w:rsidRPr="00DD4F8E" w:rsidRDefault="00176776" w:rsidP="002B452F">
            <w:pPr>
              <w:overflowPunct/>
              <w:jc w:val="both"/>
              <w:textAlignment w:val="auto"/>
              <w:rPr>
                <w:rFonts w:eastAsia="Calibri"/>
                <w:sz w:val="24"/>
                <w:szCs w:val="24"/>
                <w:lang w:eastAsia="en-US"/>
              </w:rPr>
            </w:pPr>
            <w:r w:rsidRPr="00DD4F8E">
              <w:rPr>
                <w:rFonts w:eastAsia="Calibri"/>
                <w:sz w:val="24"/>
                <w:szCs w:val="24"/>
                <w:lang w:eastAsia="en-US"/>
              </w:rPr>
              <w:t>Балансовая стоимость активов за предшествующий календарный год</w:t>
            </w:r>
          </w:p>
        </w:tc>
        <w:tc>
          <w:tcPr>
            <w:tcW w:w="2361" w:type="dxa"/>
            <w:vAlign w:val="center"/>
          </w:tcPr>
          <w:p w:rsidR="00176776" w:rsidRPr="00DD4F8E" w:rsidRDefault="00176776" w:rsidP="002B452F">
            <w:pPr>
              <w:overflowPunct/>
              <w:jc w:val="both"/>
              <w:textAlignment w:val="auto"/>
              <w:rPr>
                <w:rFonts w:eastAsia="Calibri"/>
                <w:sz w:val="24"/>
                <w:szCs w:val="24"/>
                <w:lang w:eastAsia="en-US"/>
              </w:rPr>
            </w:pPr>
            <w:r w:rsidRPr="00DD4F8E">
              <w:rPr>
                <w:rFonts w:eastAsia="Calibri"/>
                <w:sz w:val="24"/>
                <w:szCs w:val="24"/>
                <w:lang w:eastAsia="en-US"/>
              </w:rPr>
              <w:t>рублей</w:t>
            </w:r>
          </w:p>
        </w:tc>
        <w:tc>
          <w:tcPr>
            <w:tcW w:w="2710" w:type="dxa"/>
            <w:vAlign w:val="center"/>
          </w:tcPr>
          <w:p w:rsidR="00176776" w:rsidRPr="00DD4F8E" w:rsidRDefault="00176776" w:rsidP="002B452F">
            <w:pPr>
              <w:overflowPunct/>
              <w:jc w:val="both"/>
              <w:textAlignment w:val="auto"/>
              <w:rPr>
                <w:rFonts w:eastAsia="Calibri"/>
                <w:sz w:val="24"/>
                <w:szCs w:val="24"/>
                <w:lang w:eastAsia="en-US"/>
              </w:rPr>
            </w:pPr>
          </w:p>
        </w:tc>
      </w:tr>
    </w:tbl>
    <w:p w:rsidR="00176776" w:rsidRPr="00DD4F8E" w:rsidRDefault="00176776" w:rsidP="00176776">
      <w:pPr>
        <w:overflowPunct/>
        <w:autoSpaceDE/>
        <w:autoSpaceDN/>
        <w:adjustRightInd/>
        <w:spacing w:after="160" w:line="259" w:lineRule="auto"/>
        <w:ind w:firstLine="708"/>
        <w:jc w:val="both"/>
        <w:textAlignment w:val="auto"/>
        <w:rPr>
          <w:rFonts w:eastAsiaTheme="minorHAnsi"/>
          <w:sz w:val="24"/>
          <w:szCs w:val="24"/>
          <w:lang w:eastAsia="en-US"/>
        </w:rPr>
      </w:pP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6. Конкурсная документация изучена нами в полном объеме и признана полной и достаточной для подготовки настоящей конкурсной заявки. Замечаний к конкурсной документации ______________________(имею/не имею).</w:t>
      </w:r>
    </w:p>
    <w:p w:rsidR="00176776" w:rsidRPr="00DD4F8E" w:rsidRDefault="00176776" w:rsidP="00176776">
      <w:pPr>
        <w:tabs>
          <w:tab w:val="left" w:pos="709"/>
        </w:tabs>
        <w:overflowPunct/>
        <w:autoSpaceDE/>
        <w:autoSpaceDN/>
        <w:adjustRightInd/>
        <w:spacing w:after="160" w:line="276" w:lineRule="auto"/>
        <w:jc w:val="both"/>
        <w:textAlignment w:val="auto"/>
        <w:rPr>
          <w:rFonts w:eastAsiaTheme="minorHAnsi"/>
          <w:sz w:val="24"/>
          <w:szCs w:val="24"/>
          <w:lang w:eastAsia="en-US"/>
        </w:rPr>
      </w:pPr>
      <w:r w:rsidRPr="00DD4F8E">
        <w:rPr>
          <w:rFonts w:eastAsiaTheme="minorHAnsi"/>
          <w:sz w:val="24"/>
          <w:szCs w:val="24"/>
          <w:lang w:eastAsia="en-US"/>
        </w:rPr>
        <w:t xml:space="preserve">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реестре недобросовестных поставщиков,- не имеет </w:t>
      </w:r>
      <w:proofErr w:type="spellStart"/>
      <w:r w:rsidRPr="00DD4F8E">
        <w:rPr>
          <w:rFonts w:eastAsiaTheme="minorHAnsi"/>
          <w:sz w:val="24"/>
          <w:szCs w:val="24"/>
          <w:lang w:eastAsia="en-US"/>
        </w:rPr>
        <w:t>неисполненых</w:t>
      </w:r>
      <w:proofErr w:type="spellEnd"/>
      <w:r w:rsidRPr="00DD4F8E">
        <w:rPr>
          <w:rFonts w:eastAsiaTheme="minorHAnsi"/>
          <w:sz w:val="24"/>
          <w:szCs w:val="24"/>
          <w:lang w:eastAsia="en-US"/>
        </w:rPr>
        <w:t xml:space="preserve"> обязательств по ранее заключенным договорам  об оказании услуг и (или) о выполнении работ по капитальному ремонту общего имущества в многоквартирных домах и (или) фактов расторжения таких договоров вследствие существенных нарушений подрядной организацией условий договоров.</w:t>
      </w:r>
    </w:p>
    <w:p w:rsidR="00176776" w:rsidRPr="00DD4F8E" w:rsidRDefault="00176776" w:rsidP="00176776">
      <w:pPr>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8. Предлагаем следующие условия выполнения договора подряда:</w:t>
      </w:r>
    </w:p>
    <w:p w:rsidR="00176776" w:rsidRPr="00DD4F8E" w:rsidRDefault="00176776" w:rsidP="00176776">
      <w:pPr>
        <w:overflowPunct/>
        <w:autoSpaceDE/>
        <w:autoSpaceDN/>
        <w:adjustRightInd/>
        <w:spacing w:after="160" w:line="259" w:lineRule="auto"/>
        <w:jc w:val="both"/>
        <w:textAlignment w:val="auto"/>
        <w:rPr>
          <w:rFonts w:eastAsiaTheme="minorHAns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72"/>
        <w:gridCol w:w="2527"/>
        <w:gridCol w:w="1760"/>
        <w:gridCol w:w="1929"/>
      </w:tblGrid>
      <w:tr w:rsidR="00176776" w:rsidRPr="00DD4F8E" w:rsidTr="002B452F">
        <w:trPr>
          <w:trHeight w:val="523"/>
          <w:jc w:val="center"/>
        </w:trPr>
        <w:tc>
          <w:tcPr>
            <w:tcW w:w="817"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N п/п</w:t>
            </w:r>
          </w:p>
        </w:tc>
        <w:tc>
          <w:tcPr>
            <w:tcW w:w="4299" w:type="dxa"/>
            <w:gridSpan w:val="2"/>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Наименование</w:t>
            </w:r>
          </w:p>
        </w:tc>
        <w:tc>
          <w:tcPr>
            <w:tcW w:w="176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Единица измерения</w:t>
            </w:r>
          </w:p>
        </w:tc>
        <w:tc>
          <w:tcPr>
            <w:tcW w:w="1929"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Значение (все значения указываются цифрами)</w:t>
            </w:r>
          </w:p>
        </w:tc>
      </w:tr>
      <w:tr w:rsidR="00176776" w:rsidRPr="00DD4F8E" w:rsidTr="002B452F">
        <w:trPr>
          <w:trHeight w:val="109"/>
          <w:jc w:val="center"/>
        </w:trPr>
        <w:tc>
          <w:tcPr>
            <w:tcW w:w="817"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w:t>
            </w:r>
          </w:p>
        </w:tc>
        <w:tc>
          <w:tcPr>
            <w:tcW w:w="4299" w:type="dxa"/>
            <w:gridSpan w:val="2"/>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2</w:t>
            </w:r>
          </w:p>
        </w:tc>
        <w:tc>
          <w:tcPr>
            <w:tcW w:w="176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3</w:t>
            </w:r>
          </w:p>
        </w:tc>
        <w:tc>
          <w:tcPr>
            <w:tcW w:w="1929"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4</w:t>
            </w:r>
          </w:p>
        </w:tc>
      </w:tr>
      <w:tr w:rsidR="00176776" w:rsidRPr="00DD4F8E" w:rsidTr="002B452F">
        <w:trPr>
          <w:trHeight w:val="277"/>
          <w:jc w:val="center"/>
        </w:trPr>
        <w:tc>
          <w:tcPr>
            <w:tcW w:w="817" w:type="dxa"/>
            <w:vMerge w:val="restart"/>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1.</w:t>
            </w:r>
          </w:p>
        </w:tc>
        <w:tc>
          <w:tcPr>
            <w:tcW w:w="1772" w:type="dxa"/>
            <w:vMerge w:val="restart"/>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 xml:space="preserve">Цена договора </w:t>
            </w:r>
          </w:p>
        </w:tc>
        <w:tc>
          <w:tcPr>
            <w:tcW w:w="2527"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Цена без НДС *</w:t>
            </w:r>
          </w:p>
        </w:tc>
        <w:tc>
          <w:tcPr>
            <w:tcW w:w="1760" w:type="dxa"/>
            <w:vMerge w:val="restart"/>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Рубли</w:t>
            </w:r>
          </w:p>
        </w:tc>
        <w:tc>
          <w:tcPr>
            <w:tcW w:w="1929" w:type="dxa"/>
            <w:shd w:val="clear" w:color="auto" w:fill="auto"/>
            <w:vAlign w:val="center"/>
          </w:tcPr>
          <w:p w:rsidR="00176776" w:rsidRPr="00DD4F8E" w:rsidRDefault="00176776" w:rsidP="002B452F">
            <w:pPr>
              <w:overflowPunct/>
              <w:jc w:val="center"/>
              <w:textAlignment w:val="auto"/>
              <w:rPr>
                <w:rFonts w:eastAsia="Calibri"/>
                <w:sz w:val="24"/>
                <w:szCs w:val="24"/>
                <w:lang w:eastAsia="en-US"/>
              </w:rPr>
            </w:pPr>
          </w:p>
        </w:tc>
      </w:tr>
      <w:tr w:rsidR="00176776" w:rsidRPr="00DD4F8E" w:rsidTr="002B452F">
        <w:trPr>
          <w:trHeight w:val="276"/>
          <w:jc w:val="center"/>
        </w:trPr>
        <w:tc>
          <w:tcPr>
            <w:tcW w:w="817"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772"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527"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НДС</w:t>
            </w:r>
          </w:p>
        </w:tc>
        <w:tc>
          <w:tcPr>
            <w:tcW w:w="1760"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929" w:type="dxa"/>
            <w:shd w:val="clear" w:color="auto" w:fill="auto"/>
            <w:vAlign w:val="center"/>
          </w:tcPr>
          <w:p w:rsidR="00176776" w:rsidRPr="00DD4F8E" w:rsidRDefault="00176776" w:rsidP="002B452F">
            <w:pPr>
              <w:overflowPunct/>
              <w:jc w:val="center"/>
              <w:textAlignment w:val="auto"/>
              <w:rPr>
                <w:rFonts w:eastAsia="Calibri"/>
                <w:sz w:val="24"/>
                <w:szCs w:val="24"/>
                <w:lang w:eastAsia="en-US"/>
              </w:rPr>
            </w:pPr>
          </w:p>
        </w:tc>
      </w:tr>
      <w:tr w:rsidR="00176776" w:rsidRPr="00DD4F8E" w:rsidTr="002B452F">
        <w:trPr>
          <w:trHeight w:val="276"/>
          <w:jc w:val="center"/>
        </w:trPr>
        <w:tc>
          <w:tcPr>
            <w:tcW w:w="817"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772"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2527"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Итого</w:t>
            </w:r>
          </w:p>
        </w:tc>
        <w:tc>
          <w:tcPr>
            <w:tcW w:w="1760" w:type="dxa"/>
            <w:vMerge/>
            <w:vAlign w:val="center"/>
          </w:tcPr>
          <w:p w:rsidR="00176776" w:rsidRPr="00DD4F8E" w:rsidRDefault="00176776" w:rsidP="002B452F">
            <w:pPr>
              <w:overflowPunct/>
              <w:jc w:val="center"/>
              <w:textAlignment w:val="auto"/>
              <w:rPr>
                <w:rFonts w:eastAsia="Calibri"/>
                <w:sz w:val="24"/>
                <w:szCs w:val="24"/>
                <w:lang w:eastAsia="en-US"/>
              </w:rPr>
            </w:pPr>
          </w:p>
        </w:tc>
        <w:tc>
          <w:tcPr>
            <w:tcW w:w="1929" w:type="dxa"/>
            <w:shd w:val="clear" w:color="auto" w:fill="auto"/>
            <w:vAlign w:val="center"/>
          </w:tcPr>
          <w:p w:rsidR="00176776" w:rsidRPr="00DD4F8E" w:rsidRDefault="00176776" w:rsidP="002B452F">
            <w:pPr>
              <w:overflowPunct/>
              <w:jc w:val="center"/>
              <w:textAlignment w:val="auto"/>
              <w:rPr>
                <w:rFonts w:eastAsia="Calibri"/>
                <w:sz w:val="24"/>
                <w:szCs w:val="24"/>
                <w:lang w:eastAsia="en-US"/>
              </w:rPr>
            </w:pPr>
          </w:p>
        </w:tc>
      </w:tr>
      <w:tr w:rsidR="00176776" w:rsidRPr="00DD4F8E" w:rsidTr="002B452F">
        <w:trPr>
          <w:trHeight w:val="615"/>
          <w:jc w:val="center"/>
        </w:trPr>
        <w:tc>
          <w:tcPr>
            <w:tcW w:w="817"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2.</w:t>
            </w:r>
          </w:p>
        </w:tc>
        <w:tc>
          <w:tcPr>
            <w:tcW w:w="4299" w:type="dxa"/>
            <w:gridSpan w:val="2"/>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Срок выполнения работ с учетом климатологии</w:t>
            </w:r>
          </w:p>
        </w:tc>
        <w:tc>
          <w:tcPr>
            <w:tcW w:w="1760" w:type="dxa"/>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Календарные дни с даты начала работ</w:t>
            </w:r>
          </w:p>
        </w:tc>
        <w:tc>
          <w:tcPr>
            <w:tcW w:w="1929" w:type="dxa"/>
            <w:vAlign w:val="center"/>
          </w:tcPr>
          <w:p w:rsidR="00176776" w:rsidRPr="00DD4F8E" w:rsidRDefault="00176776" w:rsidP="002B452F">
            <w:pPr>
              <w:overflowPunct/>
              <w:jc w:val="center"/>
              <w:textAlignment w:val="auto"/>
              <w:rPr>
                <w:rFonts w:eastAsia="Calibri"/>
                <w:sz w:val="24"/>
                <w:szCs w:val="24"/>
                <w:lang w:eastAsia="en-US"/>
              </w:rPr>
            </w:pPr>
          </w:p>
        </w:tc>
      </w:tr>
    </w:tbl>
    <w:p w:rsidR="00176776" w:rsidRPr="00DD4F8E" w:rsidRDefault="00176776" w:rsidP="00176776">
      <w:pPr>
        <w:overflowPunct/>
        <w:autoSpaceDE/>
        <w:autoSpaceDN/>
        <w:adjustRightInd/>
        <w:spacing w:after="160" w:line="259" w:lineRule="auto"/>
        <w:ind w:firstLine="708"/>
        <w:jc w:val="both"/>
        <w:textAlignment w:val="auto"/>
        <w:rPr>
          <w:rFonts w:eastAsiaTheme="minorHAnsi"/>
          <w:sz w:val="24"/>
          <w:szCs w:val="24"/>
          <w:lang w:eastAsia="en-US"/>
        </w:rPr>
      </w:pPr>
      <w:r w:rsidRPr="00DD4F8E">
        <w:rPr>
          <w:rFonts w:eastAsiaTheme="minorHAnsi"/>
          <w:sz w:val="24"/>
          <w:szCs w:val="24"/>
          <w:lang w:eastAsia="en-US"/>
        </w:rPr>
        <w:t>* Цена, подлежащая  ранжированию.</w:t>
      </w:r>
    </w:p>
    <w:p w:rsidR="00176776" w:rsidRPr="00DD4F8E" w:rsidRDefault="00176776" w:rsidP="00176776">
      <w:pPr>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9. Информация для оценки подкритериев критерия "Квалификация"</w:t>
      </w:r>
    </w:p>
    <w:p w:rsidR="00176776" w:rsidRPr="00DD4F8E" w:rsidRDefault="00176776" w:rsidP="00176776">
      <w:pPr>
        <w:overflowPunct/>
        <w:autoSpaceDE/>
        <w:autoSpaceDN/>
        <w:adjustRightInd/>
        <w:spacing w:after="160" w:line="259" w:lineRule="auto"/>
        <w:ind w:firstLine="708"/>
        <w:jc w:val="both"/>
        <w:textAlignment w:val="auto"/>
        <w:rPr>
          <w:rFonts w:eastAsiaTheme="minorHAnsi"/>
          <w:sz w:val="24"/>
          <w:szCs w:val="24"/>
          <w:lang w:eastAsia="en-US"/>
        </w:rPr>
      </w:pPr>
    </w:p>
    <w:tbl>
      <w:tblPr>
        <w:tblW w:w="9465" w:type="dxa"/>
        <w:jc w:val="center"/>
        <w:tblLayout w:type="fixed"/>
        <w:tblCellMar>
          <w:left w:w="70" w:type="dxa"/>
          <w:right w:w="70" w:type="dxa"/>
        </w:tblCellMar>
        <w:tblLook w:val="0000" w:firstRow="0" w:lastRow="0" w:firstColumn="0" w:lastColumn="0" w:noHBand="0" w:noVBand="0"/>
      </w:tblPr>
      <w:tblGrid>
        <w:gridCol w:w="512"/>
        <w:gridCol w:w="5244"/>
        <w:gridCol w:w="1918"/>
        <w:gridCol w:w="1791"/>
      </w:tblGrid>
      <w:tr w:rsidR="00176776" w:rsidRPr="00DD4F8E" w:rsidTr="002B452F">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2B452F">
            <w:pPr>
              <w:overflowPunct/>
              <w:jc w:val="center"/>
              <w:textAlignment w:val="auto"/>
              <w:rPr>
                <w:sz w:val="24"/>
                <w:szCs w:val="24"/>
              </w:rPr>
            </w:pPr>
            <w:r w:rsidRPr="00DD4F8E">
              <w:rPr>
                <w:sz w:val="24"/>
                <w:szCs w:val="24"/>
              </w:rPr>
              <w:t>п/п</w:t>
            </w:r>
          </w:p>
        </w:tc>
        <w:tc>
          <w:tcPr>
            <w:tcW w:w="5244"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2B452F">
            <w:pPr>
              <w:overflowPunct/>
              <w:jc w:val="center"/>
              <w:textAlignment w:val="auto"/>
              <w:rPr>
                <w:sz w:val="24"/>
                <w:szCs w:val="24"/>
              </w:rPr>
            </w:pPr>
            <w:r w:rsidRPr="00DD4F8E">
              <w:rPr>
                <w:sz w:val="24"/>
                <w:szCs w:val="24"/>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2B452F">
            <w:pPr>
              <w:overflowPunct/>
              <w:jc w:val="center"/>
              <w:textAlignment w:val="auto"/>
              <w:rPr>
                <w:sz w:val="24"/>
                <w:szCs w:val="24"/>
              </w:rPr>
            </w:pPr>
            <w:r w:rsidRPr="00DD4F8E">
              <w:rPr>
                <w:sz w:val="24"/>
                <w:szCs w:val="24"/>
              </w:rPr>
              <w:t xml:space="preserve">Единица   </w:t>
            </w:r>
            <w:r w:rsidRPr="00DD4F8E">
              <w:rPr>
                <w:sz w:val="24"/>
                <w:szCs w:val="24"/>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2B452F">
            <w:pPr>
              <w:overflowPunct/>
              <w:jc w:val="center"/>
              <w:textAlignment w:val="auto"/>
              <w:rPr>
                <w:sz w:val="24"/>
                <w:szCs w:val="24"/>
              </w:rPr>
            </w:pPr>
            <w:r w:rsidRPr="00DD4F8E">
              <w:rPr>
                <w:sz w:val="24"/>
                <w:szCs w:val="24"/>
              </w:rPr>
              <w:t xml:space="preserve">Значение  </w:t>
            </w:r>
            <w:r w:rsidRPr="00DD4F8E">
              <w:rPr>
                <w:sz w:val="24"/>
                <w:szCs w:val="24"/>
              </w:rPr>
              <w:br/>
              <w:t>(все значения</w:t>
            </w:r>
            <w:r w:rsidRPr="00DD4F8E">
              <w:rPr>
                <w:sz w:val="24"/>
                <w:szCs w:val="24"/>
              </w:rPr>
              <w:br/>
              <w:t xml:space="preserve">указываются </w:t>
            </w:r>
            <w:r w:rsidRPr="00DD4F8E">
              <w:rPr>
                <w:sz w:val="24"/>
                <w:szCs w:val="24"/>
              </w:rPr>
              <w:br/>
              <w:t>цифрами)</w:t>
            </w:r>
          </w:p>
        </w:tc>
      </w:tr>
      <w:tr w:rsidR="00176776" w:rsidRPr="00DD4F8E" w:rsidTr="002B452F">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176776" w:rsidRPr="00DD4F8E" w:rsidRDefault="00176776" w:rsidP="002B452F">
            <w:pPr>
              <w:overflowPunct/>
              <w:jc w:val="center"/>
              <w:textAlignment w:val="auto"/>
              <w:rPr>
                <w:sz w:val="24"/>
                <w:szCs w:val="24"/>
              </w:rPr>
            </w:pPr>
            <w:r w:rsidRPr="00DD4F8E">
              <w:rPr>
                <w:sz w:val="24"/>
                <w:szCs w:val="24"/>
              </w:rPr>
              <w:t>1</w:t>
            </w:r>
          </w:p>
        </w:tc>
        <w:tc>
          <w:tcPr>
            <w:tcW w:w="5244" w:type="dxa"/>
            <w:tcBorders>
              <w:top w:val="single" w:sz="6" w:space="0" w:color="auto"/>
              <w:left w:val="single" w:sz="6" w:space="0" w:color="auto"/>
              <w:right w:val="single" w:sz="6" w:space="0" w:color="auto"/>
            </w:tcBorders>
            <w:vAlign w:val="center"/>
          </w:tcPr>
          <w:p w:rsidR="00176776" w:rsidRPr="00DD4F8E" w:rsidRDefault="00176776" w:rsidP="002B452F">
            <w:pPr>
              <w:overflowPunct/>
              <w:jc w:val="center"/>
              <w:textAlignment w:val="auto"/>
              <w:rPr>
                <w:sz w:val="24"/>
                <w:szCs w:val="24"/>
              </w:rPr>
            </w:pPr>
            <w:r w:rsidRPr="00DD4F8E">
              <w:rPr>
                <w:sz w:val="24"/>
                <w:szCs w:val="24"/>
              </w:rPr>
              <w:t>Опыт работы:</w:t>
            </w:r>
          </w:p>
        </w:tc>
        <w:tc>
          <w:tcPr>
            <w:tcW w:w="1918" w:type="dxa"/>
            <w:vMerge w:val="restart"/>
            <w:tcBorders>
              <w:top w:val="single" w:sz="6" w:space="0" w:color="auto"/>
              <w:left w:val="single" w:sz="6" w:space="0" w:color="auto"/>
              <w:bottom w:val="nil"/>
              <w:right w:val="single" w:sz="6" w:space="0" w:color="auto"/>
            </w:tcBorders>
            <w:vAlign w:val="center"/>
          </w:tcPr>
          <w:p w:rsidR="00176776" w:rsidRPr="00DD4F8E" w:rsidRDefault="00176776" w:rsidP="002B452F">
            <w:pPr>
              <w:overflowPunct/>
              <w:jc w:val="center"/>
              <w:textAlignment w:val="auto"/>
              <w:rPr>
                <w:sz w:val="24"/>
                <w:szCs w:val="24"/>
              </w:rPr>
            </w:pPr>
            <w:r w:rsidRPr="00DD4F8E">
              <w:rPr>
                <w:sz w:val="24"/>
                <w:szCs w:val="24"/>
              </w:rPr>
              <w:t>шт.</w:t>
            </w:r>
          </w:p>
        </w:tc>
        <w:tc>
          <w:tcPr>
            <w:tcW w:w="1791" w:type="dxa"/>
            <w:tcBorders>
              <w:top w:val="single" w:sz="6" w:space="0" w:color="auto"/>
              <w:left w:val="single" w:sz="6" w:space="0" w:color="auto"/>
              <w:right w:val="single" w:sz="6" w:space="0" w:color="auto"/>
            </w:tcBorders>
            <w:vAlign w:val="center"/>
          </w:tcPr>
          <w:p w:rsidR="00176776" w:rsidRPr="00DD4F8E" w:rsidRDefault="00176776" w:rsidP="002B452F">
            <w:pPr>
              <w:overflowPunct/>
              <w:jc w:val="center"/>
              <w:textAlignment w:val="auto"/>
              <w:rPr>
                <w:sz w:val="24"/>
                <w:szCs w:val="24"/>
              </w:rPr>
            </w:pPr>
          </w:p>
        </w:tc>
      </w:tr>
      <w:tr w:rsidR="00176776" w:rsidRPr="00DD4F8E" w:rsidTr="002B452F">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176776" w:rsidRPr="00DD4F8E" w:rsidRDefault="00176776" w:rsidP="002B452F">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 xml:space="preserve">количество успешно завершенных объектов- аналогов за последние 2 года по видам работ, подтвержденных представленными договорами подряда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176776" w:rsidRPr="00DD4F8E" w:rsidRDefault="00176776" w:rsidP="002B452F">
            <w:pPr>
              <w:overflowPunct/>
              <w:jc w:val="center"/>
              <w:textAlignment w:val="auto"/>
              <w:rPr>
                <w:sz w:val="24"/>
                <w:szCs w:val="24"/>
              </w:rPr>
            </w:pPr>
          </w:p>
        </w:tc>
        <w:tc>
          <w:tcPr>
            <w:tcW w:w="1791"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2B452F">
            <w:pPr>
              <w:overflowPunct/>
              <w:jc w:val="center"/>
              <w:textAlignment w:val="auto"/>
              <w:rPr>
                <w:sz w:val="24"/>
                <w:szCs w:val="24"/>
              </w:rPr>
            </w:pPr>
          </w:p>
        </w:tc>
      </w:tr>
      <w:tr w:rsidR="00176776" w:rsidRPr="00DD4F8E" w:rsidTr="002B452F">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176776" w:rsidRPr="00DD4F8E" w:rsidRDefault="00176776" w:rsidP="002B452F">
            <w:pPr>
              <w:overflowPunct/>
              <w:jc w:val="center"/>
              <w:textAlignment w:val="auto"/>
              <w:rPr>
                <w:sz w:val="24"/>
                <w:szCs w:val="24"/>
              </w:rPr>
            </w:pPr>
            <w:r w:rsidRPr="00DD4F8E">
              <w:rPr>
                <w:sz w:val="24"/>
                <w:szCs w:val="24"/>
              </w:rPr>
              <w:t>2</w:t>
            </w:r>
          </w:p>
        </w:tc>
        <w:tc>
          <w:tcPr>
            <w:tcW w:w="5244"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176776" w:rsidRPr="00DD4F8E" w:rsidRDefault="00176776" w:rsidP="002B452F">
            <w:pPr>
              <w:overflowPunct/>
              <w:jc w:val="center"/>
              <w:textAlignment w:val="auto"/>
              <w:rPr>
                <w:sz w:val="24"/>
                <w:szCs w:val="24"/>
              </w:rPr>
            </w:pPr>
            <w:r w:rsidRPr="00DD4F8E">
              <w:rPr>
                <w:sz w:val="24"/>
                <w:szCs w:val="24"/>
              </w:rPr>
              <w:t>человек</w:t>
            </w:r>
          </w:p>
        </w:tc>
        <w:tc>
          <w:tcPr>
            <w:tcW w:w="1791" w:type="dxa"/>
            <w:tcBorders>
              <w:top w:val="single" w:sz="6" w:space="0" w:color="auto"/>
              <w:left w:val="single" w:sz="6" w:space="0" w:color="auto"/>
              <w:bottom w:val="nil"/>
              <w:right w:val="single" w:sz="6" w:space="0" w:color="auto"/>
            </w:tcBorders>
            <w:vAlign w:val="center"/>
          </w:tcPr>
          <w:p w:rsidR="00176776" w:rsidRPr="00DD4F8E" w:rsidRDefault="00176776" w:rsidP="002B452F">
            <w:pPr>
              <w:overflowPunct/>
              <w:jc w:val="center"/>
              <w:textAlignment w:val="auto"/>
              <w:rPr>
                <w:sz w:val="24"/>
                <w:szCs w:val="24"/>
              </w:rPr>
            </w:pPr>
          </w:p>
        </w:tc>
      </w:tr>
      <w:tr w:rsidR="00176776" w:rsidRPr="00DD4F8E" w:rsidTr="002B452F">
        <w:trPr>
          <w:cantSplit/>
          <w:trHeight w:val="358"/>
          <w:jc w:val="center"/>
        </w:trPr>
        <w:tc>
          <w:tcPr>
            <w:tcW w:w="512" w:type="dxa"/>
            <w:vMerge/>
            <w:tcBorders>
              <w:top w:val="nil"/>
              <w:left w:val="single" w:sz="6" w:space="0" w:color="auto"/>
              <w:bottom w:val="nil"/>
              <w:right w:val="single" w:sz="6" w:space="0" w:color="auto"/>
            </w:tcBorders>
            <w:vAlign w:val="center"/>
          </w:tcPr>
          <w:p w:rsidR="00176776" w:rsidRPr="00DD4F8E" w:rsidRDefault="00176776" w:rsidP="002B452F">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176776" w:rsidRPr="00DD4F8E" w:rsidRDefault="00176776" w:rsidP="002B452F">
            <w:pPr>
              <w:overflowPunct/>
              <w:jc w:val="center"/>
              <w:textAlignment w:val="auto"/>
              <w:rPr>
                <w:sz w:val="24"/>
                <w:szCs w:val="24"/>
              </w:rPr>
            </w:pPr>
          </w:p>
        </w:tc>
        <w:tc>
          <w:tcPr>
            <w:tcW w:w="1791" w:type="dxa"/>
            <w:vMerge w:val="restart"/>
            <w:tcBorders>
              <w:top w:val="nil"/>
              <w:left w:val="single" w:sz="6" w:space="0" w:color="auto"/>
              <w:bottom w:val="single" w:sz="6" w:space="0" w:color="auto"/>
              <w:right w:val="single" w:sz="6" w:space="0" w:color="auto"/>
            </w:tcBorders>
            <w:vAlign w:val="center"/>
          </w:tcPr>
          <w:p w:rsidR="00176776" w:rsidRPr="00DD4F8E" w:rsidRDefault="00176776" w:rsidP="002B452F">
            <w:pPr>
              <w:overflowPunct/>
              <w:jc w:val="center"/>
              <w:textAlignment w:val="auto"/>
              <w:rPr>
                <w:sz w:val="24"/>
                <w:szCs w:val="24"/>
              </w:rPr>
            </w:pPr>
          </w:p>
          <w:p w:rsidR="00176776" w:rsidRPr="00DD4F8E" w:rsidRDefault="00176776" w:rsidP="002B452F">
            <w:pPr>
              <w:overflowPunct/>
              <w:jc w:val="center"/>
              <w:textAlignment w:val="auto"/>
              <w:rPr>
                <w:sz w:val="24"/>
                <w:szCs w:val="24"/>
              </w:rPr>
            </w:pPr>
          </w:p>
        </w:tc>
      </w:tr>
      <w:tr w:rsidR="00176776" w:rsidRPr="00DD4F8E" w:rsidTr="002B452F">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176776" w:rsidRPr="00DD4F8E" w:rsidRDefault="00176776" w:rsidP="002B452F">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176776" w:rsidRPr="00DD4F8E" w:rsidRDefault="00176776" w:rsidP="002B452F">
            <w:pPr>
              <w:overflowPunct/>
              <w:jc w:val="center"/>
              <w:textAlignment w:val="auto"/>
              <w:rPr>
                <w:sz w:val="24"/>
                <w:szCs w:val="24"/>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176776" w:rsidRPr="00DD4F8E" w:rsidRDefault="00176776" w:rsidP="002B452F">
            <w:pPr>
              <w:overflowPunct/>
              <w:jc w:val="center"/>
              <w:textAlignment w:val="auto"/>
              <w:rPr>
                <w:sz w:val="24"/>
                <w:szCs w:val="24"/>
              </w:rPr>
            </w:pPr>
          </w:p>
        </w:tc>
      </w:tr>
      <w:tr w:rsidR="00176776" w:rsidRPr="00DD4F8E" w:rsidTr="002B452F">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2B452F">
            <w:pPr>
              <w:overflowPunct/>
              <w:jc w:val="center"/>
              <w:textAlignment w:val="auto"/>
              <w:rPr>
                <w:sz w:val="24"/>
                <w:szCs w:val="24"/>
              </w:rPr>
            </w:pPr>
            <w:r w:rsidRPr="00DD4F8E">
              <w:rPr>
                <w:sz w:val="24"/>
                <w:szCs w:val="24"/>
              </w:rPr>
              <w:t>3</w:t>
            </w:r>
          </w:p>
        </w:tc>
        <w:tc>
          <w:tcPr>
            <w:tcW w:w="5244"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 xml:space="preserve">Соблюдение техники безопасности (кол-во несчастных случаев при производстве работ за последние 2 года) </w:t>
            </w:r>
          </w:p>
        </w:tc>
        <w:tc>
          <w:tcPr>
            <w:tcW w:w="1918"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2B452F">
            <w:pPr>
              <w:overflowPunct/>
              <w:jc w:val="center"/>
              <w:textAlignment w:val="auto"/>
              <w:rPr>
                <w:sz w:val="24"/>
                <w:szCs w:val="24"/>
              </w:rPr>
            </w:pPr>
            <w:r w:rsidRPr="00DD4F8E">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2B452F">
            <w:pPr>
              <w:overflowPunct/>
              <w:jc w:val="center"/>
              <w:textAlignment w:val="auto"/>
              <w:rPr>
                <w:sz w:val="24"/>
                <w:szCs w:val="24"/>
              </w:rPr>
            </w:pPr>
          </w:p>
        </w:tc>
      </w:tr>
      <w:tr w:rsidR="00176776" w:rsidRPr="00DD4F8E" w:rsidTr="002B452F">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2B452F">
            <w:pPr>
              <w:overflowPunct/>
              <w:jc w:val="center"/>
              <w:textAlignment w:val="auto"/>
              <w:rPr>
                <w:sz w:val="24"/>
                <w:szCs w:val="24"/>
              </w:rPr>
            </w:pPr>
            <w:r w:rsidRPr="00DD4F8E">
              <w:rPr>
                <w:sz w:val="24"/>
                <w:szCs w:val="24"/>
              </w:rPr>
              <w:t>4</w:t>
            </w:r>
          </w:p>
        </w:tc>
        <w:tc>
          <w:tcPr>
            <w:tcW w:w="5244"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2B452F">
            <w:pPr>
              <w:overflowPunct/>
              <w:jc w:val="center"/>
              <w:textAlignment w:val="auto"/>
              <w:rPr>
                <w:rFonts w:eastAsia="Calibri"/>
                <w:sz w:val="24"/>
                <w:szCs w:val="24"/>
                <w:lang w:eastAsia="en-US"/>
              </w:rPr>
            </w:pPr>
            <w:r w:rsidRPr="00DD4F8E">
              <w:rPr>
                <w:rFonts w:eastAsia="Calibri"/>
                <w:sz w:val="24"/>
                <w:szCs w:val="24"/>
                <w:lang w:eastAsia="en-US"/>
              </w:rPr>
              <w:t xml:space="preserve">Наличие удовлетворенных судебных исков по делам об неисполнении договорных обязательств по договорам подряда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2B452F">
            <w:pPr>
              <w:overflowPunct/>
              <w:jc w:val="center"/>
              <w:textAlignment w:val="auto"/>
              <w:rPr>
                <w:sz w:val="24"/>
                <w:szCs w:val="24"/>
              </w:rPr>
            </w:pPr>
            <w:r w:rsidRPr="00DD4F8E">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176776" w:rsidRPr="00DD4F8E" w:rsidRDefault="00176776" w:rsidP="002B452F">
            <w:pPr>
              <w:overflowPunct/>
              <w:jc w:val="center"/>
              <w:textAlignment w:val="auto"/>
              <w:rPr>
                <w:sz w:val="24"/>
                <w:szCs w:val="24"/>
              </w:rPr>
            </w:pPr>
          </w:p>
        </w:tc>
      </w:tr>
    </w:tbl>
    <w:p w:rsidR="00176776" w:rsidRPr="00DD4F8E" w:rsidRDefault="00176776" w:rsidP="00176776">
      <w:pPr>
        <w:overflowPunct/>
        <w:jc w:val="both"/>
        <w:textAlignment w:val="auto"/>
        <w:rPr>
          <w:rFonts w:eastAsia="Calibri"/>
          <w:sz w:val="24"/>
          <w:szCs w:val="24"/>
          <w:lang w:eastAsia="en-US"/>
        </w:rPr>
      </w:pP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10. Нами внесено денежное обеспечение заявки в размере ________ рублей, ___________________________________________________________________________ </w:t>
      </w:r>
    </w:p>
    <w:p w:rsidR="00176776" w:rsidRPr="00DD4F8E" w:rsidRDefault="00176776" w:rsidP="00176776">
      <w:pPr>
        <w:overflowPunct/>
        <w:jc w:val="center"/>
        <w:textAlignment w:val="auto"/>
        <w:rPr>
          <w:rFonts w:eastAsia="Calibri"/>
          <w:sz w:val="24"/>
          <w:szCs w:val="24"/>
          <w:lang w:eastAsia="en-US"/>
        </w:rPr>
      </w:pPr>
      <w:r w:rsidRPr="00DD4F8E">
        <w:rPr>
          <w:rFonts w:eastAsia="Calibri"/>
          <w:sz w:val="24"/>
          <w:szCs w:val="24"/>
          <w:lang w:eastAsia="en-US"/>
        </w:rPr>
        <w:t>(дата, номер платежного поручения)</w:t>
      </w:r>
    </w:p>
    <w:p w:rsidR="00176776" w:rsidRPr="00DD4F8E" w:rsidRDefault="00176776" w:rsidP="00176776">
      <w:pPr>
        <w:overflowPunct/>
        <w:jc w:val="center"/>
        <w:textAlignment w:val="auto"/>
        <w:rPr>
          <w:rFonts w:eastAsia="Calibri"/>
          <w:sz w:val="24"/>
          <w:szCs w:val="24"/>
          <w:lang w:eastAsia="en-US"/>
        </w:rPr>
      </w:pPr>
    </w:p>
    <w:p w:rsidR="00176776" w:rsidRPr="00DD4F8E" w:rsidRDefault="00176776" w:rsidP="00176776">
      <w:pPr>
        <w:overflowPunct/>
        <w:jc w:val="both"/>
        <w:textAlignment w:val="auto"/>
        <w:rPr>
          <w:rFonts w:eastAsia="Calibri"/>
          <w:sz w:val="24"/>
          <w:szCs w:val="24"/>
          <w:lang w:eastAsia="en-US"/>
        </w:rPr>
      </w:pPr>
      <w:r w:rsidRPr="00DD4F8E">
        <w:rPr>
          <w:rFonts w:eastAsia="Calibri"/>
          <w:sz w:val="24"/>
          <w:szCs w:val="24"/>
          <w:lang w:eastAsia="en-US"/>
        </w:rPr>
        <w:t xml:space="preserve">9. Обеспечение заявки просим возвратить на счет _______________________ ___________________________________________________________________________ </w:t>
      </w:r>
    </w:p>
    <w:p w:rsidR="00176776" w:rsidRPr="00DD4F8E" w:rsidRDefault="00176776" w:rsidP="00176776">
      <w:pPr>
        <w:overflowPunct/>
        <w:jc w:val="center"/>
        <w:textAlignment w:val="auto"/>
        <w:rPr>
          <w:rFonts w:eastAsia="Calibri"/>
          <w:sz w:val="24"/>
          <w:szCs w:val="24"/>
          <w:lang w:eastAsia="en-US"/>
        </w:rPr>
      </w:pPr>
      <w:r w:rsidRPr="00DD4F8E">
        <w:rPr>
          <w:rFonts w:eastAsia="Calibri"/>
          <w:sz w:val="24"/>
          <w:szCs w:val="24"/>
          <w:lang w:eastAsia="en-US"/>
        </w:rPr>
        <w:t>(указываются реквизиты банковского счета участника для возврата обеспечения)</w:t>
      </w:r>
    </w:p>
    <w:p w:rsidR="00176776" w:rsidRPr="00DD4F8E" w:rsidRDefault="00176776" w:rsidP="00176776">
      <w:pPr>
        <w:overflowPunct/>
        <w:jc w:val="center"/>
        <w:textAlignment w:val="auto"/>
        <w:rPr>
          <w:rFonts w:eastAsia="Calibri"/>
          <w:sz w:val="24"/>
          <w:szCs w:val="24"/>
          <w:lang w:eastAsia="en-US"/>
        </w:rPr>
      </w:pPr>
    </w:p>
    <w:p w:rsidR="00176776" w:rsidRPr="00DD4F8E" w:rsidRDefault="00176776" w:rsidP="00176776">
      <w:pPr>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 xml:space="preserve">10.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176776" w:rsidRPr="00DD4F8E" w:rsidRDefault="00176776" w:rsidP="00176776">
      <w:pPr>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 xml:space="preserve">(указать наименование работ, объект и адрес) документы, предусмотренные пунктами 3.1.4-3.1.12 конкурсной документации </w:t>
      </w:r>
    </w:p>
    <w:p w:rsidR="00176776" w:rsidRPr="00DD4F8E" w:rsidRDefault="00176776" w:rsidP="00176776">
      <w:pPr>
        <w:overflowPunct/>
        <w:autoSpaceDE/>
        <w:autoSpaceDN/>
        <w:adjustRightInd/>
        <w:spacing w:after="160" w:line="259" w:lineRule="auto"/>
        <w:jc w:val="both"/>
        <w:textAlignment w:val="auto"/>
        <w:rPr>
          <w:rFonts w:eastAsiaTheme="minorHAnsi"/>
          <w:sz w:val="24"/>
          <w:szCs w:val="24"/>
          <w:lang w:eastAsia="en-US"/>
        </w:rPr>
      </w:pPr>
      <w:r w:rsidRPr="00DD4F8E">
        <w:rPr>
          <w:rFonts w:eastAsiaTheme="minorHAnsi"/>
          <w:sz w:val="24"/>
          <w:szCs w:val="24"/>
          <w:lang w:eastAsia="en-US"/>
        </w:rPr>
        <w:t>Должность, подпись уполномоченного лица, ссылка на доверенность, печать</w:t>
      </w: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 xml:space="preserve">Приложение № 2 </w:t>
      </w: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 xml:space="preserve">к  конкурсной документации </w:t>
      </w: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 xml:space="preserve">по проведению открытого конкурса </w:t>
      </w: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 xml:space="preserve">на выполнение работ по капитальному </w:t>
      </w:r>
    </w:p>
    <w:p w:rsidR="00176776" w:rsidRPr="00DD4F8E" w:rsidRDefault="00176776" w:rsidP="00176776">
      <w:pPr>
        <w:overflowPunct/>
        <w:autoSpaceDE/>
        <w:autoSpaceDN/>
        <w:adjustRightInd/>
        <w:spacing w:after="160" w:line="259" w:lineRule="auto"/>
        <w:jc w:val="right"/>
        <w:textAlignment w:val="auto"/>
        <w:rPr>
          <w:rFonts w:eastAsiaTheme="minorHAnsi"/>
          <w:sz w:val="24"/>
          <w:szCs w:val="24"/>
          <w:lang w:eastAsia="en-US"/>
        </w:rPr>
      </w:pPr>
      <w:r w:rsidRPr="00DD4F8E">
        <w:rPr>
          <w:rFonts w:eastAsiaTheme="minorHAnsi"/>
          <w:sz w:val="24"/>
          <w:szCs w:val="24"/>
          <w:lang w:eastAsia="en-US"/>
        </w:rPr>
        <w:t>ремонту многоквартирных домов</w:t>
      </w:r>
    </w:p>
    <w:p w:rsidR="00176776" w:rsidRPr="00DD4F8E" w:rsidRDefault="00176776" w:rsidP="00176776">
      <w:pPr>
        <w:overflowPunct/>
        <w:autoSpaceDE/>
        <w:autoSpaceDN/>
        <w:adjustRightInd/>
        <w:spacing w:after="160" w:line="259" w:lineRule="auto"/>
        <w:jc w:val="right"/>
        <w:textAlignment w:val="auto"/>
        <w:rPr>
          <w:rFonts w:eastAsiaTheme="minorHAnsi"/>
          <w:sz w:val="24"/>
          <w:szCs w:val="24"/>
          <w:lang w:eastAsia="en-US"/>
        </w:rPr>
      </w:pPr>
    </w:p>
    <w:p w:rsidR="00176776" w:rsidRPr="00DD4F8E" w:rsidRDefault="00176776" w:rsidP="00176776">
      <w:pPr>
        <w:overflowPunct/>
        <w:jc w:val="center"/>
        <w:textAlignment w:val="auto"/>
        <w:rPr>
          <w:sz w:val="24"/>
          <w:szCs w:val="24"/>
        </w:rPr>
      </w:pPr>
      <w:r w:rsidRPr="00DD4F8E">
        <w:rPr>
          <w:sz w:val="24"/>
          <w:szCs w:val="24"/>
        </w:rPr>
        <w:t>Опись</w:t>
      </w:r>
    </w:p>
    <w:p w:rsidR="00176776" w:rsidRPr="00DD4F8E" w:rsidRDefault="00176776" w:rsidP="00176776">
      <w:pPr>
        <w:overflowPunct/>
        <w:jc w:val="center"/>
        <w:textAlignment w:val="auto"/>
        <w:rPr>
          <w:sz w:val="24"/>
          <w:szCs w:val="24"/>
        </w:rPr>
      </w:pPr>
      <w:r w:rsidRPr="00DD4F8E">
        <w:rPr>
          <w:sz w:val="24"/>
          <w:szCs w:val="24"/>
        </w:rPr>
        <w:t xml:space="preserve">входящих в состав заявки документов </w:t>
      </w:r>
    </w:p>
    <w:p w:rsidR="00176776" w:rsidRPr="00DD4F8E" w:rsidRDefault="00176776" w:rsidP="00176776">
      <w:pPr>
        <w:overflowPunct/>
        <w:jc w:val="center"/>
        <w:textAlignment w:val="auto"/>
        <w:rPr>
          <w:sz w:val="24"/>
          <w:szCs w:val="24"/>
        </w:rPr>
      </w:pPr>
      <w:r w:rsidRPr="00DD4F8E">
        <w:rPr>
          <w:sz w:val="24"/>
          <w:szCs w:val="24"/>
        </w:rPr>
        <w:t>_____________________________________________________________________________</w:t>
      </w:r>
    </w:p>
    <w:p w:rsidR="00176776" w:rsidRPr="00DD4F8E" w:rsidRDefault="00176776" w:rsidP="00176776">
      <w:pPr>
        <w:overflowPunct/>
        <w:jc w:val="center"/>
        <w:textAlignment w:val="auto"/>
        <w:rPr>
          <w:sz w:val="24"/>
          <w:szCs w:val="24"/>
        </w:rPr>
      </w:pPr>
      <w:r w:rsidRPr="00DD4F8E">
        <w:rPr>
          <w:sz w:val="24"/>
          <w:szCs w:val="24"/>
        </w:rPr>
        <w:t>(наименование участника)</w:t>
      </w:r>
    </w:p>
    <w:p w:rsidR="00176776" w:rsidRPr="00DD4F8E" w:rsidRDefault="00176776" w:rsidP="00176776">
      <w:pPr>
        <w:overflowPunct/>
        <w:jc w:val="both"/>
        <w:textAlignment w:val="auto"/>
        <w:rPr>
          <w:sz w:val="24"/>
          <w:szCs w:val="24"/>
        </w:rPr>
      </w:pPr>
      <w:r w:rsidRPr="00DD4F8E">
        <w:rPr>
          <w:sz w:val="24"/>
          <w:szCs w:val="24"/>
        </w:rPr>
        <w:t>подтверждает,   что   для   участия  в  конкурсе  на  выполнение  работ по капитальному ремонту</w:t>
      </w:r>
    </w:p>
    <w:p w:rsidR="00176776" w:rsidRPr="00DD4F8E" w:rsidRDefault="00176776" w:rsidP="00176776">
      <w:pPr>
        <w:overflowPunct/>
        <w:jc w:val="both"/>
        <w:textAlignment w:val="auto"/>
        <w:rPr>
          <w:sz w:val="24"/>
          <w:szCs w:val="24"/>
        </w:rPr>
      </w:pPr>
      <w:r w:rsidRPr="00DD4F8E">
        <w:rPr>
          <w:sz w:val="24"/>
          <w:szCs w:val="24"/>
        </w:rPr>
        <w:t>_____________________________________________________________________________</w:t>
      </w:r>
    </w:p>
    <w:p w:rsidR="00176776" w:rsidRPr="00DD4F8E" w:rsidRDefault="00176776" w:rsidP="00176776">
      <w:pPr>
        <w:overflowPunct/>
        <w:jc w:val="center"/>
        <w:textAlignment w:val="auto"/>
        <w:rPr>
          <w:sz w:val="24"/>
          <w:szCs w:val="24"/>
        </w:rPr>
      </w:pPr>
      <w:r w:rsidRPr="00DD4F8E">
        <w:rPr>
          <w:sz w:val="24"/>
          <w:szCs w:val="24"/>
        </w:rPr>
        <w:t>(указать наименование работ, объект и адрес)</w:t>
      </w:r>
    </w:p>
    <w:p w:rsidR="00176776" w:rsidRPr="00DD4F8E" w:rsidRDefault="00176776" w:rsidP="00176776">
      <w:pPr>
        <w:overflowPunct/>
        <w:jc w:val="both"/>
        <w:textAlignment w:val="auto"/>
        <w:rPr>
          <w:sz w:val="24"/>
          <w:szCs w:val="24"/>
        </w:rPr>
      </w:pPr>
      <w:r w:rsidRPr="00DD4F8E">
        <w:rPr>
          <w:sz w:val="24"/>
          <w:szCs w:val="24"/>
        </w:rPr>
        <w:lastRenderedPageBreak/>
        <w:t>в составе конкурсной заявки представлены нижеперечисленные документы и что содержание описи и состав заявки совпадают.</w:t>
      </w:r>
    </w:p>
    <w:p w:rsidR="00176776" w:rsidRPr="00DD4F8E" w:rsidRDefault="00176776" w:rsidP="00176776">
      <w:pPr>
        <w:overflowPunct/>
        <w:autoSpaceDE/>
        <w:autoSpaceDN/>
        <w:adjustRightInd/>
        <w:spacing w:after="160" w:line="259" w:lineRule="auto"/>
        <w:ind w:firstLine="540"/>
        <w:jc w:val="both"/>
        <w:textAlignment w:val="auto"/>
        <w:rPr>
          <w:rFonts w:eastAsiaTheme="minorHAnsi"/>
          <w:sz w:val="24"/>
          <w:szCs w:val="24"/>
          <w:lang w:eastAsia="en-US"/>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176776" w:rsidRPr="00DD4F8E" w:rsidTr="002B452F">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r w:rsidRPr="00DD4F8E">
              <w:rPr>
                <w:sz w:val="24"/>
                <w:szCs w:val="24"/>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r w:rsidRPr="00DD4F8E">
              <w:rPr>
                <w:sz w:val="24"/>
                <w:szCs w:val="24"/>
              </w:rPr>
              <w:t>Количество листов</w:t>
            </w:r>
          </w:p>
        </w:tc>
      </w:tr>
      <w:tr w:rsidR="00176776" w:rsidRPr="00DD4F8E" w:rsidTr="002B452F">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r>
      <w:tr w:rsidR="00176776" w:rsidRPr="00DD4F8E" w:rsidTr="002B452F">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r>
      <w:tr w:rsidR="00176776" w:rsidRPr="00DD4F8E" w:rsidTr="002B452F">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r>
      <w:tr w:rsidR="00176776" w:rsidRPr="00DD4F8E" w:rsidTr="002B452F">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r>
      <w:tr w:rsidR="00176776" w:rsidRPr="00DD4F8E" w:rsidTr="002B452F">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r>
      <w:tr w:rsidR="00176776" w:rsidRPr="00DD4F8E" w:rsidTr="002B452F">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r>
      <w:tr w:rsidR="00176776" w:rsidRPr="00DD4F8E" w:rsidTr="002B452F">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r>
      <w:tr w:rsidR="00176776" w:rsidRPr="00DD4F8E" w:rsidTr="002B452F">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r>
      <w:tr w:rsidR="00176776" w:rsidRPr="00DD4F8E" w:rsidTr="002B452F">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r>
      <w:tr w:rsidR="00176776" w:rsidRPr="00DD4F8E" w:rsidTr="002B452F">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r>
      <w:tr w:rsidR="00176776" w:rsidRPr="00DD4F8E" w:rsidTr="002B452F">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r>
      <w:tr w:rsidR="00176776" w:rsidRPr="00DD4F8E" w:rsidTr="002B452F">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r>
      <w:tr w:rsidR="00176776" w:rsidRPr="00DD4F8E" w:rsidTr="002B452F">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r>
      <w:tr w:rsidR="00176776" w:rsidRPr="00DD4F8E" w:rsidTr="002B452F">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r>
      <w:tr w:rsidR="00176776" w:rsidRPr="00DD4F8E" w:rsidTr="002B452F">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r>
      <w:tr w:rsidR="00176776" w:rsidRPr="00DD4F8E" w:rsidTr="002B452F">
        <w:trPr>
          <w:cantSplit/>
          <w:trHeight w:val="231"/>
        </w:trPr>
        <w:tc>
          <w:tcPr>
            <w:tcW w:w="593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both"/>
              <w:textAlignment w:val="auto"/>
              <w:rPr>
                <w:sz w:val="24"/>
                <w:szCs w:val="24"/>
              </w:rPr>
            </w:pPr>
          </w:p>
        </w:tc>
      </w:tr>
    </w:tbl>
    <w:p w:rsidR="00176776" w:rsidRPr="00DD4F8E" w:rsidRDefault="00176776" w:rsidP="00176776">
      <w:pPr>
        <w:overflowPunct/>
        <w:autoSpaceDE/>
        <w:autoSpaceDN/>
        <w:adjustRightInd/>
        <w:spacing w:after="160" w:line="259" w:lineRule="auto"/>
        <w:ind w:firstLine="540"/>
        <w:jc w:val="both"/>
        <w:textAlignment w:val="auto"/>
        <w:rPr>
          <w:rFonts w:eastAsiaTheme="minorHAnsi"/>
          <w:sz w:val="24"/>
          <w:szCs w:val="24"/>
          <w:lang w:eastAsia="en-US"/>
        </w:rPr>
      </w:pPr>
    </w:p>
    <w:p w:rsidR="00176776" w:rsidRPr="00DD4F8E" w:rsidRDefault="00176776" w:rsidP="00176776">
      <w:pPr>
        <w:overflowPunct/>
        <w:jc w:val="both"/>
        <w:textAlignment w:val="auto"/>
        <w:rPr>
          <w:sz w:val="24"/>
          <w:szCs w:val="24"/>
        </w:rPr>
      </w:pPr>
      <w:r w:rsidRPr="00DD4F8E">
        <w:rPr>
          <w:sz w:val="24"/>
          <w:szCs w:val="24"/>
        </w:rPr>
        <w:t xml:space="preserve">              Должность, подпись уполномоченного лица, печать</w:t>
      </w: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p>
    <w:p w:rsidR="00176776" w:rsidRPr="00DD4F8E" w:rsidRDefault="00176776" w:rsidP="00176776">
      <w:pPr>
        <w:overflowPunct/>
        <w:jc w:val="right"/>
        <w:textAlignment w:val="auto"/>
        <w:rPr>
          <w:rFonts w:eastAsia="Calibri"/>
          <w:sz w:val="24"/>
          <w:szCs w:val="24"/>
          <w:lang w:eastAsia="en-US"/>
        </w:rPr>
      </w:pP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Приложение № 3</w:t>
      </w: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 xml:space="preserve">к  конкурсной документации </w:t>
      </w:r>
    </w:p>
    <w:p w:rsidR="00176776" w:rsidRPr="00DD4F8E" w:rsidRDefault="00176776" w:rsidP="00176776">
      <w:pPr>
        <w:overflowPunct/>
        <w:jc w:val="right"/>
        <w:textAlignment w:val="auto"/>
        <w:rPr>
          <w:sz w:val="24"/>
          <w:szCs w:val="24"/>
        </w:rPr>
      </w:pPr>
      <w:r w:rsidRPr="00DD4F8E">
        <w:rPr>
          <w:sz w:val="24"/>
          <w:szCs w:val="24"/>
        </w:rPr>
        <w:t xml:space="preserve">по проведению открытого конкурса </w:t>
      </w:r>
    </w:p>
    <w:p w:rsidR="00176776" w:rsidRPr="00DD4F8E" w:rsidRDefault="00176776" w:rsidP="00176776">
      <w:pPr>
        <w:overflowPunct/>
        <w:jc w:val="right"/>
        <w:textAlignment w:val="auto"/>
        <w:rPr>
          <w:sz w:val="24"/>
          <w:szCs w:val="24"/>
        </w:rPr>
      </w:pPr>
      <w:r w:rsidRPr="00DD4F8E">
        <w:rPr>
          <w:sz w:val="24"/>
          <w:szCs w:val="24"/>
        </w:rPr>
        <w:t xml:space="preserve">на выполнение работ по капитальному </w:t>
      </w:r>
    </w:p>
    <w:p w:rsidR="00176776" w:rsidRPr="00DD4F8E" w:rsidRDefault="00176776" w:rsidP="00176776">
      <w:pPr>
        <w:overflowPunct/>
        <w:jc w:val="right"/>
        <w:textAlignment w:val="auto"/>
        <w:rPr>
          <w:sz w:val="24"/>
          <w:szCs w:val="24"/>
        </w:rPr>
      </w:pPr>
      <w:r w:rsidRPr="00DD4F8E">
        <w:rPr>
          <w:sz w:val="24"/>
          <w:szCs w:val="24"/>
        </w:rPr>
        <w:t>ремонту многоквартирных домов</w:t>
      </w:r>
    </w:p>
    <w:p w:rsidR="00176776" w:rsidRPr="00DD4F8E" w:rsidRDefault="00176776" w:rsidP="00176776">
      <w:pPr>
        <w:overflowPunct/>
        <w:jc w:val="right"/>
        <w:textAlignment w:val="auto"/>
        <w:rPr>
          <w:sz w:val="24"/>
          <w:szCs w:val="24"/>
        </w:rPr>
      </w:pPr>
    </w:p>
    <w:p w:rsidR="00176776" w:rsidRPr="00DD4F8E" w:rsidRDefault="00176776" w:rsidP="00176776">
      <w:pPr>
        <w:overflowPunct/>
        <w:jc w:val="center"/>
        <w:textAlignment w:val="auto"/>
        <w:rPr>
          <w:sz w:val="24"/>
          <w:szCs w:val="24"/>
        </w:rPr>
      </w:pPr>
    </w:p>
    <w:p w:rsidR="00176776" w:rsidRPr="00DD4F8E" w:rsidRDefault="00176776" w:rsidP="00176776">
      <w:pPr>
        <w:overflowPunct/>
        <w:jc w:val="center"/>
        <w:textAlignment w:val="auto"/>
        <w:rPr>
          <w:sz w:val="24"/>
          <w:szCs w:val="24"/>
        </w:rPr>
      </w:pPr>
      <w:r w:rsidRPr="00DD4F8E">
        <w:rPr>
          <w:sz w:val="24"/>
          <w:szCs w:val="24"/>
        </w:rPr>
        <w:t>ДОВЕРЕННОСТЬ № ______</w:t>
      </w:r>
    </w:p>
    <w:p w:rsidR="00176776" w:rsidRPr="00DD4F8E" w:rsidRDefault="00176776" w:rsidP="00176776">
      <w:pPr>
        <w:overflowPunct/>
        <w:jc w:val="both"/>
        <w:textAlignment w:val="auto"/>
        <w:rPr>
          <w:sz w:val="24"/>
          <w:szCs w:val="24"/>
        </w:rPr>
      </w:pPr>
      <w:r w:rsidRPr="00DD4F8E">
        <w:rPr>
          <w:sz w:val="24"/>
          <w:szCs w:val="24"/>
        </w:rPr>
        <w:t xml:space="preserve">   </w:t>
      </w:r>
    </w:p>
    <w:p w:rsidR="00176776" w:rsidRPr="00DD4F8E" w:rsidRDefault="00176776" w:rsidP="00176776">
      <w:pPr>
        <w:overflowPunct/>
        <w:jc w:val="both"/>
        <w:textAlignment w:val="auto"/>
        <w:rPr>
          <w:sz w:val="24"/>
          <w:szCs w:val="24"/>
        </w:rPr>
      </w:pPr>
      <w:r w:rsidRPr="00DD4F8E">
        <w:rPr>
          <w:sz w:val="24"/>
          <w:szCs w:val="24"/>
        </w:rPr>
        <w:t>Место составления: __________________</w:t>
      </w:r>
      <w:r w:rsidRPr="00DD4F8E">
        <w:rPr>
          <w:sz w:val="24"/>
          <w:szCs w:val="24"/>
        </w:rPr>
        <w:tab/>
        <w:t xml:space="preserve">       Дата выдачи: ________________</w:t>
      </w: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r w:rsidRPr="00DD4F8E">
        <w:rPr>
          <w:sz w:val="24"/>
          <w:szCs w:val="24"/>
        </w:rPr>
        <w:t>Настоящей доверенностью</w:t>
      </w:r>
    </w:p>
    <w:p w:rsidR="00176776" w:rsidRPr="00DD4F8E" w:rsidRDefault="00176776" w:rsidP="00176776">
      <w:pPr>
        <w:overflowPunct/>
        <w:jc w:val="both"/>
        <w:textAlignment w:val="auto"/>
        <w:rPr>
          <w:sz w:val="24"/>
          <w:szCs w:val="24"/>
        </w:rPr>
      </w:pPr>
      <w:r w:rsidRPr="00DD4F8E">
        <w:rPr>
          <w:sz w:val="24"/>
          <w:szCs w:val="24"/>
        </w:rPr>
        <w:t>_____________________________________________________________________________</w:t>
      </w:r>
    </w:p>
    <w:p w:rsidR="00176776" w:rsidRPr="00DD4F8E" w:rsidRDefault="00176776" w:rsidP="00176776">
      <w:pPr>
        <w:overflowPunct/>
        <w:jc w:val="center"/>
        <w:textAlignment w:val="auto"/>
        <w:rPr>
          <w:sz w:val="24"/>
          <w:szCs w:val="24"/>
        </w:rPr>
      </w:pPr>
      <w:r w:rsidRPr="00DD4F8E">
        <w:rPr>
          <w:sz w:val="24"/>
          <w:szCs w:val="24"/>
        </w:rPr>
        <w:t>(наименование участника)</w:t>
      </w:r>
    </w:p>
    <w:p w:rsidR="00176776" w:rsidRPr="00DD4F8E" w:rsidRDefault="00176776" w:rsidP="00176776">
      <w:pPr>
        <w:overflowPunct/>
        <w:jc w:val="both"/>
        <w:textAlignment w:val="auto"/>
        <w:rPr>
          <w:sz w:val="24"/>
          <w:szCs w:val="24"/>
        </w:rPr>
      </w:pPr>
      <w:r w:rsidRPr="00DD4F8E">
        <w:rPr>
          <w:sz w:val="24"/>
          <w:szCs w:val="24"/>
        </w:rPr>
        <w:t>в лице _______________________________________________________________________</w:t>
      </w:r>
    </w:p>
    <w:p w:rsidR="00176776" w:rsidRPr="00DD4F8E" w:rsidRDefault="00176776" w:rsidP="00176776">
      <w:pPr>
        <w:overflowPunct/>
        <w:jc w:val="center"/>
        <w:textAlignment w:val="auto"/>
        <w:rPr>
          <w:sz w:val="24"/>
          <w:szCs w:val="24"/>
        </w:rPr>
      </w:pPr>
      <w:r w:rsidRPr="00DD4F8E">
        <w:rPr>
          <w:sz w:val="24"/>
          <w:szCs w:val="24"/>
        </w:rPr>
        <w:t>(должность руководителя участника, Ф.И.О),</w:t>
      </w:r>
    </w:p>
    <w:p w:rsidR="00176776" w:rsidRPr="00DD4F8E" w:rsidRDefault="00176776" w:rsidP="00176776">
      <w:pPr>
        <w:overflowPunct/>
        <w:jc w:val="both"/>
        <w:textAlignment w:val="auto"/>
        <w:rPr>
          <w:sz w:val="24"/>
          <w:szCs w:val="24"/>
        </w:rPr>
      </w:pPr>
      <w:r w:rsidRPr="00DD4F8E">
        <w:rPr>
          <w:sz w:val="24"/>
          <w:szCs w:val="24"/>
        </w:rPr>
        <w:t>действующего на основании</w:t>
      </w:r>
    </w:p>
    <w:p w:rsidR="00176776" w:rsidRPr="00DD4F8E" w:rsidRDefault="00176776" w:rsidP="00176776">
      <w:pPr>
        <w:overflowPunct/>
        <w:jc w:val="both"/>
        <w:textAlignment w:val="auto"/>
        <w:rPr>
          <w:sz w:val="24"/>
          <w:szCs w:val="24"/>
        </w:rPr>
      </w:pPr>
      <w:r w:rsidRPr="00DD4F8E">
        <w:rPr>
          <w:sz w:val="24"/>
          <w:szCs w:val="24"/>
        </w:rPr>
        <w:t>_____________________________________________________________________________</w:t>
      </w:r>
    </w:p>
    <w:p w:rsidR="00176776" w:rsidRPr="00DD4F8E" w:rsidRDefault="00176776" w:rsidP="00176776">
      <w:pPr>
        <w:overflowPunct/>
        <w:jc w:val="center"/>
        <w:textAlignment w:val="auto"/>
        <w:rPr>
          <w:sz w:val="24"/>
          <w:szCs w:val="24"/>
        </w:rPr>
      </w:pPr>
      <w:r w:rsidRPr="00DD4F8E">
        <w:rPr>
          <w:sz w:val="24"/>
          <w:szCs w:val="24"/>
        </w:rPr>
        <w:t>(устава, положения и т.п.),</w:t>
      </w:r>
    </w:p>
    <w:p w:rsidR="00176776" w:rsidRPr="00DD4F8E" w:rsidRDefault="00176776" w:rsidP="00176776">
      <w:pPr>
        <w:overflowPunct/>
        <w:jc w:val="both"/>
        <w:textAlignment w:val="auto"/>
        <w:rPr>
          <w:sz w:val="24"/>
          <w:szCs w:val="24"/>
        </w:rPr>
      </w:pPr>
      <w:r w:rsidRPr="00DD4F8E">
        <w:rPr>
          <w:sz w:val="24"/>
          <w:szCs w:val="24"/>
        </w:rPr>
        <w:t>уполномочивает _____________________________________________________________________________</w:t>
      </w:r>
    </w:p>
    <w:p w:rsidR="00176776" w:rsidRPr="00DD4F8E" w:rsidRDefault="00176776" w:rsidP="00176776">
      <w:pPr>
        <w:overflowPunct/>
        <w:jc w:val="center"/>
        <w:textAlignment w:val="auto"/>
        <w:rPr>
          <w:sz w:val="24"/>
          <w:szCs w:val="24"/>
        </w:rPr>
      </w:pPr>
      <w:r w:rsidRPr="00DD4F8E">
        <w:rPr>
          <w:sz w:val="24"/>
          <w:szCs w:val="24"/>
        </w:rPr>
        <w:t>(Ф.И.О. лица, которому выдается доверенность, и реквизиты документа, удостоверяющего его личность)</w:t>
      </w:r>
    </w:p>
    <w:p w:rsidR="00176776" w:rsidRPr="00DD4F8E" w:rsidRDefault="00176776" w:rsidP="00176776">
      <w:pPr>
        <w:overflowPunct/>
        <w:jc w:val="both"/>
        <w:textAlignment w:val="auto"/>
        <w:rPr>
          <w:sz w:val="24"/>
          <w:szCs w:val="24"/>
        </w:rPr>
      </w:pPr>
      <w:r w:rsidRPr="00DD4F8E">
        <w:rPr>
          <w:sz w:val="24"/>
          <w:szCs w:val="24"/>
        </w:rPr>
        <w:lastRenderedPageBreak/>
        <w:t>осуществлять  все  необходимые действия, в том числе подписывать заявку на участие в конкурсе на выполнение работ по капитальному ремонту:</w:t>
      </w:r>
    </w:p>
    <w:p w:rsidR="00176776" w:rsidRPr="00DD4F8E" w:rsidRDefault="00176776" w:rsidP="00176776">
      <w:pPr>
        <w:overflowPunct/>
        <w:jc w:val="both"/>
        <w:textAlignment w:val="auto"/>
        <w:rPr>
          <w:sz w:val="24"/>
          <w:szCs w:val="24"/>
        </w:rPr>
      </w:pPr>
      <w:r w:rsidRPr="00DD4F8E">
        <w:rPr>
          <w:sz w:val="24"/>
          <w:szCs w:val="24"/>
        </w:rPr>
        <w:t>_____________________________________________________________________________</w:t>
      </w:r>
    </w:p>
    <w:p w:rsidR="00176776" w:rsidRPr="00DD4F8E" w:rsidRDefault="00176776" w:rsidP="00176776">
      <w:pPr>
        <w:overflowPunct/>
        <w:jc w:val="both"/>
        <w:textAlignment w:val="auto"/>
        <w:rPr>
          <w:sz w:val="24"/>
          <w:szCs w:val="24"/>
        </w:rPr>
      </w:pPr>
      <w:r w:rsidRPr="00DD4F8E">
        <w:rPr>
          <w:sz w:val="24"/>
          <w:szCs w:val="24"/>
        </w:rPr>
        <w:t>_____________________________________________________________________________</w:t>
      </w:r>
    </w:p>
    <w:p w:rsidR="00176776" w:rsidRPr="00DD4F8E" w:rsidRDefault="00176776" w:rsidP="00176776">
      <w:pPr>
        <w:overflowPunct/>
        <w:jc w:val="center"/>
        <w:textAlignment w:val="auto"/>
        <w:rPr>
          <w:sz w:val="24"/>
          <w:szCs w:val="24"/>
        </w:rPr>
      </w:pPr>
      <w:r w:rsidRPr="00DD4F8E">
        <w:rPr>
          <w:sz w:val="24"/>
          <w:szCs w:val="24"/>
        </w:rPr>
        <w:t>(наименование работ, объект и адрес)</w:t>
      </w: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r w:rsidRPr="00DD4F8E">
        <w:rPr>
          <w:sz w:val="24"/>
          <w:szCs w:val="24"/>
        </w:rPr>
        <w:t>Настоящая доверенность выдана сроком на ________________.</w:t>
      </w: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r w:rsidRPr="00DD4F8E">
        <w:rPr>
          <w:sz w:val="24"/>
          <w:szCs w:val="24"/>
        </w:rPr>
        <w:t>Подпись __________________________________________________ ____________________________________________ удостоверяю.</w:t>
      </w:r>
    </w:p>
    <w:p w:rsidR="00176776" w:rsidRPr="00DD4F8E" w:rsidRDefault="00176776" w:rsidP="00176776">
      <w:pPr>
        <w:overflowPunct/>
        <w:jc w:val="both"/>
        <w:textAlignment w:val="auto"/>
        <w:rPr>
          <w:sz w:val="24"/>
          <w:szCs w:val="24"/>
        </w:rPr>
      </w:pPr>
      <w:r w:rsidRPr="00DD4F8E">
        <w:rPr>
          <w:sz w:val="24"/>
          <w:szCs w:val="24"/>
        </w:rPr>
        <w:t>(Ф.И.О. лица, которому выдается доверенность)</w:t>
      </w: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r w:rsidRPr="00DD4F8E">
        <w:rPr>
          <w:sz w:val="24"/>
          <w:szCs w:val="24"/>
        </w:rPr>
        <w:t xml:space="preserve">              Должность, подпись уполномоченного лица, печать</w:t>
      </w:r>
    </w:p>
    <w:p w:rsidR="00176776" w:rsidRPr="00DD4F8E" w:rsidRDefault="00176776" w:rsidP="00176776">
      <w:pPr>
        <w:overflowPunct/>
        <w:textAlignment w:val="auto"/>
        <w:rPr>
          <w:sz w:val="24"/>
          <w:szCs w:val="24"/>
        </w:rPr>
      </w:pPr>
    </w:p>
    <w:p w:rsidR="00176776" w:rsidRPr="00DD4F8E" w:rsidRDefault="00176776" w:rsidP="00176776">
      <w:pPr>
        <w:overflowPunct/>
        <w:textAlignment w:val="auto"/>
        <w:rPr>
          <w:sz w:val="24"/>
          <w:szCs w:val="24"/>
        </w:rPr>
      </w:pPr>
    </w:p>
    <w:p w:rsidR="00176776" w:rsidRPr="00DD4F8E" w:rsidRDefault="00176776" w:rsidP="00176776">
      <w:pPr>
        <w:overflowPunct/>
        <w:jc w:val="right"/>
        <w:textAlignment w:val="auto"/>
        <w:rPr>
          <w:rFonts w:eastAsia="Calibri"/>
          <w:sz w:val="24"/>
          <w:szCs w:val="24"/>
          <w:lang w:eastAsia="en-US"/>
        </w:rPr>
      </w:pPr>
      <w:r w:rsidRPr="00DD4F8E">
        <w:rPr>
          <w:rFonts w:eastAsia="Calibri"/>
          <w:sz w:val="24"/>
          <w:szCs w:val="24"/>
          <w:lang w:eastAsia="en-US"/>
        </w:rPr>
        <w:t xml:space="preserve">Приложение № 4 </w:t>
      </w:r>
    </w:p>
    <w:p w:rsidR="00176776" w:rsidRPr="00DD4F8E" w:rsidRDefault="00176776" w:rsidP="00176776">
      <w:pPr>
        <w:overflowPunct/>
        <w:jc w:val="right"/>
        <w:textAlignment w:val="auto"/>
        <w:rPr>
          <w:sz w:val="24"/>
          <w:szCs w:val="24"/>
        </w:rPr>
      </w:pPr>
      <w:r w:rsidRPr="00DD4F8E">
        <w:rPr>
          <w:sz w:val="24"/>
          <w:szCs w:val="24"/>
        </w:rPr>
        <w:t xml:space="preserve">к  конкурсной документации </w:t>
      </w:r>
    </w:p>
    <w:p w:rsidR="00176776" w:rsidRPr="00DD4F8E" w:rsidRDefault="00176776" w:rsidP="00176776">
      <w:pPr>
        <w:overflowPunct/>
        <w:jc w:val="right"/>
        <w:textAlignment w:val="auto"/>
        <w:rPr>
          <w:sz w:val="24"/>
          <w:szCs w:val="24"/>
        </w:rPr>
      </w:pPr>
      <w:r w:rsidRPr="00DD4F8E">
        <w:rPr>
          <w:sz w:val="24"/>
          <w:szCs w:val="24"/>
        </w:rPr>
        <w:t xml:space="preserve">по проведению открытого конкурса </w:t>
      </w:r>
    </w:p>
    <w:p w:rsidR="00176776" w:rsidRPr="00DD4F8E" w:rsidRDefault="00176776" w:rsidP="00176776">
      <w:pPr>
        <w:overflowPunct/>
        <w:jc w:val="right"/>
        <w:textAlignment w:val="auto"/>
        <w:rPr>
          <w:sz w:val="24"/>
          <w:szCs w:val="24"/>
        </w:rPr>
      </w:pPr>
      <w:r w:rsidRPr="00DD4F8E">
        <w:rPr>
          <w:sz w:val="24"/>
          <w:szCs w:val="24"/>
        </w:rPr>
        <w:t xml:space="preserve">на выполнение работ по капитальному </w:t>
      </w:r>
    </w:p>
    <w:p w:rsidR="00176776" w:rsidRPr="00DD4F8E" w:rsidRDefault="00176776" w:rsidP="00176776">
      <w:pPr>
        <w:overflowPunct/>
        <w:jc w:val="right"/>
        <w:textAlignment w:val="auto"/>
        <w:rPr>
          <w:sz w:val="24"/>
          <w:szCs w:val="24"/>
        </w:rPr>
      </w:pPr>
      <w:r w:rsidRPr="00DD4F8E">
        <w:rPr>
          <w:sz w:val="24"/>
          <w:szCs w:val="24"/>
        </w:rPr>
        <w:t>ремонту многоквартирных домов</w:t>
      </w: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autoSpaceDE/>
        <w:autoSpaceDN/>
        <w:adjustRightInd/>
        <w:spacing w:after="160" w:line="259" w:lineRule="auto"/>
        <w:jc w:val="center"/>
        <w:textAlignment w:val="auto"/>
        <w:rPr>
          <w:rFonts w:eastAsiaTheme="minorHAnsi"/>
          <w:sz w:val="24"/>
          <w:szCs w:val="24"/>
          <w:lang w:eastAsia="en-US"/>
        </w:rPr>
      </w:pPr>
      <w:r w:rsidRPr="00DD4F8E">
        <w:rPr>
          <w:rFonts w:eastAsiaTheme="minorHAnsi"/>
          <w:sz w:val="24"/>
          <w:szCs w:val="24"/>
          <w:lang w:eastAsia="en-US"/>
        </w:rPr>
        <w:t>Сведения о составе и квалификации специалистов,</w:t>
      </w:r>
    </w:p>
    <w:p w:rsidR="00176776" w:rsidRPr="00DD4F8E" w:rsidRDefault="00176776" w:rsidP="00176776">
      <w:pPr>
        <w:overflowPunct/>
        <w:autoSpaceDE/>
        <w:autoSpaceDN/>
        <w:adjustRightInd/>
        <w:spacing w:after="160" w:line="259" w:lineRule="auto"/>
        <w:jc w:val="center"/>
        <w:textAlignment w:val="auto"/>
        <w:rPr>
          <w:rFonts w:eastAsiaTheme="minorHAnsi"/>
          <w:sz w:val="24"/>
          <w:szCs w:val="24"/>
          <w:lang w:eastAsia="en-US"/>
        </w:rPr>
      </w:pPr>
      <w:r w:rsidRPr="00DD4F8E">
        <w:rPr>
          <w:rFonts w:eastAsiaTheme="minorHAnsi"/>
          <w:sz w:val="24"/>
          <w:szCs w:val="24"/>
          <w:lang w:eastAsia="en-US"/>
        </w:rPr>
        <w:t>имеющих высшее специальное образование в строительной</w:t>
      </w:r>
    </w:p>
    <w:p w:rsidR="00176776" w:rsidRPr="00DD4F8E" w:rsidRDefault="00176776" w:rsidP="00176776">
      <w:pPr>
        <w:overflowPunct/>
        <w:autoSpaceDE/>
        <w:autoSpaceDN/>
        <w:adjustRightInd/>
        <w:spacing w:after="160" w:line="259" w:lineRule="auto"/>
        <w:jc w:val="center"/>
        <w:textAlignment w:val="auto"/>
        <w:rPr>
          <w:rFonts w:eastAsiaTheme="minorHAnsi"/>
          <w:sz w:val="24"/>
          <w:szCs w:val="24"/>
          <w:lang w:eastAsia="en-US"/>
        </w:rPr>
      </w:pPr>
      <w:r w:rsidRPr="00DD4F8E">
        <w:rPr>
          <w:rFonts w:eastAsiaTheme="minorHAnsi"/>
          <w:sz w:val="24"/>
          <w:szCs w:val="24"/>
          <w:lang w:eastAsia="en-US"/>
        </w:rPr>
        <w:t>отрасли и опыт работы на руководящих должностях</w:t>
      </w:r>
    </w:p>
    <w:p w:rsidR="00176776" w:rsidRPr="00DD4F8E" w:rsidRDefault="00176776" w:rsidP="00176776">
      <w:pPr>
        <w:overflowPunct/>
        <w:autoSpaceDE/>
        <w:autoSpaceDN/>
        <w:adjustRightInd/>
        <w:spacing w:after="160" w:line="259" w:lineRule="auto"/>
        <w:jc w:val="center"/>
        <w:textAlignment w:val="auto"/>
        <w:rPr>
          <w:rFonts w:eastAsiaTheme="minorHAnsi"/>
          <w:sz w:val="24"/>
          <w:szCs w:val="24"/>
          <w:lang w:eastAsia="en-US"/>
        </w:rPr>
      </w:pPr>
      <w:r w:rsidRPr="00DD4F8E">
        <w:rPr>
          <w:rFonts w:eastAsiaTheme="minorHAnsi"/>
          <w:sz w:val="24"/>
          <w:szCs w:val="24"/>
          <w:lang w:eastAsia="en-US"/>
        </w:rPr>
        <w:t>не менее 5 лет</w:t>
      </w:r>
    </w:p>
    <w:p w:rsidR="00176776" w:rsidRPr="00DD4F8E" w:rsidRDefault="00176776" w:rsidP="00176776">
      <w:pPr>
        <w:overflowPunct/>
        <w:autoSpaceDE/>
        <w:autoSpaceDN/>
        <w:adjustRightInd/>
        <w:spacing w:after="160" w:line="259" w:lineRule="auto"/>
        <w:ind w:firstLine="540"/>
        <w:jc w:val="both"/>
        <w:textAlignment w:val="auto"/>
        <w:rPr>
          <w:rFonts w:eastAsiaTheme="minorHAnsi"/>
          <w:sz w:val="24"/>
          <w:szCs w:val="24"/>
          <w:lang w:eastAsia="en-US"/>
        </w:rPr>
      </w:pPr>
    </w:p>
    <w:tbl>
      <w:tblPr>
        <w:tblW w:w="9753" w:type="dxa"/>
        <w:jc w:val="center"/>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176776" w:rsidRPr="00DD4F8E" w:rsidTr="002B452F">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r w:rsidRPr="00DD4F8E">
              <w:rPr>
                <w:sz w:val="24"/>
                <w:szCs w:val="24"/>
              </w:rPr>
              <w:t>№п/п</w:t>
            </w:r>
          </w:p>
        </w:tc>
        <w:tc>
          <w:tcPr>
            <w:tcW w:w="1276"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r w:rsidRPr="00DD4F8E">
              <w:rPr>
                <w:sz w:val="24"/>
                <w:szCs w:val="24"/>
              </w:rPr>
              <w:t>ФИО</w:t>
            </w:r>
          </w:p>
        </w:tc>
        <w:tc>
          <w:tcPr>
            <w:tcW w:w="1418"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r w:rsidRPr="00DD4F8E">
              <w:rPr>
                <w:sz w:val="24"/>
                <w:szCs w:val="24"/>
              </w:rPr>
              <w:t xml:space="preserve">Должность </w:t>
            </w:r>
            <w:r w:rsidRPr="00DD4F8E">
              <w:rPr>
                <w:sz w:val="24"/>
                <w:szCs w:val="24"/>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r w:rsidRPr="00DD4F8E">
              <w:rPr>
                <w:sz w:val="24"/>
                <w:szCs w:val="24"/>
              </w:rPr>
              <w:t xml:space="preserve">Стаж  </w:t>
            </w:r>
            <w:r w:rsidRPr="00DD4F8E">
              <w:rPr>
                <w:sz w:val="24"/>
                <w:szCs w:val="24"/>
              </w:rPr>
              <w:br/>
              <w:t>работы в</w:t>
            </w:r>
            <w:r w:rsidRPr="00DD4F8E">
              <w:rPr>
                <w:sz w:val="24"/>
                <w:szCs w:val="24"/>
              </w:rPr>
              <w:br/>
              <w:t>отрасли</w:t>
            </w:r>
          </w:p>
        </w:tc>
        <w:tc>
          <w:tcPr>
            <w:tcW w:w="155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r w:rsidRPr="00DD4F8E">
              <w:rPr>
                <w:sz w:val="24"/>
                <w:szCs w:val="24"/>
              </w:rPr>
              <w:t xml:space="preserve">Стаж   </w:t>
            </w:r>
            <w:r w:rsidRPr="00DD4F8E">
              <w:rPr>
                <w:sz w:val="24"/>
                <w:szCs w:val="24"/>
              </w:rPr>
              <w:br/>
              <w:t xml:space="preserve">работы в </w:t>
            </w:r>
            <w:r w:rsidRPr="00DD4F8E">
              <w:rPr>
                <w:sz w:val="24"/>
                <w:szCs w:val="24"/>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r w:rsidRPr="00DD4F8E">
              <w:rPr>
                <w:sz w:val="24"/>
                <w:szCs w:val="24"/>
              </w:rPr>
              <w:t xml:space="preserve">Название   </w:t>
            </w:r>
            <w:r w:rsidRPr="00DD4F8E">
              <w:rPr>
                <w:sz w:val="24"/>
                <w:szCs w:val="24"/>
              </w:rPr>
              <w:br/>
              <w:t xml:space="preserve">учебного   </w:t>
            </w:r>
            <w:r w:rsidRPr="00DD4F8E">
              <w:rPr>
                <w:sz w:val="24"/>
                <w:szCs w:val="24"/>
              </w:rPr>
              <w:br/>
              <w:t>заведения и год</w:t>
            </w:r>
            <w:r w:rsidRPr="00DD4F8E">
              <w:rPr>
                <w:sz w:val="24"/>
                <w:szCs w:val="24"/>
              </w:rPr>
              <w:br/>
              <w:t>окончания</w:t>
            </w:r>
          </w:p>
        </w:tc>
        <w:tc>
          <w:tcPr>
            <w:tcW w:w="1473"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r w:rsidRPr="00DD4F8E">
              <w:rPr>
                <w:sz w:val="24"/>
                <w:szCs w:val="24"/>
              </w:rPr>
              <w:t>Примечания</w:t>
            </w:r>
          </w:p>
        </w:tc>
      </w:tr>
      <w:tr w:rsidR="00176776" w:rsidRPr="00DD4F8E" w:rsidTr="002B452F">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r w:rsidRPr="00DD4F8E">
              <w:rPr>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r>
      <w:tr w:rsidR="00176776" w:rsidRPr="00DD4F8E" w:rsidTr="002B452F">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r w:rsidRPr="00DD4F8E">
              <w:rPr>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r>
      <w:tr w:rsidR="00176776" w:rsidRPr="00DD4F8E" w:rsidTr="002B452F">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r w:rsidRPr="00DD4F8E">
              <w:rPr>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r>
      <w:tr w:rsidR="00176776" w:rsidRPr="00DD4F8E" w:rsidTr="002B452F">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r w:rsidRPr="00DD4F8E">
              <w:rPr>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r>
      <w:tr w:rsidR="00176776" w:rsidRPr="00DD4F8E" w:rsidTr="002B452F">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r w:rsidRPr="00DD4F8E">
              <w:rPr>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r>
      <w:tr w:rsidR="00176776" w:rsidRPr="00DD4F8E" w:rsidTr="002B452F">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r w:rsidRPr="00DD4F8E">
              <w:rPr>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176776" w:rsidRPr="00DD4F8E" w:rsidRDefault="00176776" w:rsidP="002B452F">
            <w:pPr>
              <w:overflowPunct/>
              <w:jc w:val="center"/>
              <w:textAlignment w:val="auto"/>
              <w:rPr>
                <w:sz w:val="24"/>
                <w:szCs w:val="24"/>
              </w:rPr>
            </w:pPr>
          </w:p>
        </w:tc>
      </w:tr>
    </w:tbl>
    <w:p w:rsidR="00176776" w:rsidRPr="00DD4F8E" w:rsidRDefault="00176776" w:rsidP="00176776">
      <w:pPr>
        <w:overflowPunct/>
        <w:autoSpaceDE/>
        <w:autoSpaceDN/>
        <w:adjustRightInd/>
        <w:spacing w:after="160" w:line="259" w:lineRule="auto"/>
        <w:ind w:firstLine="540"/>
        <w:jc w:val="both"/>
        <w:textAlignment w:val="auto"/>
        <w:rPr>
          <w:rFonts w:eastAsiaTheme="minorHAnsi"/>
          <w:sz w:val="24"/>
          <w:szCs w:val="24"/>
          <w:lang w:eastAsia="en-US"/>
        </w:rPr>
      </w:pPr>
    </w:p>
    <w:p w:rsidR="00176776" w:rsidRPr="00DD4F8E" w:rsidRDefault="00176776" w:rsidP="00176776">
      <w:pPr>
        <w:overflowPunct/>
        <w:jc w:val="both"/>
        <w:textAlignment w:val="auto"/>
        <w:rPr>
          <w:sz w:val="24"/>
          <w:szCs w:val="24"/>
        </w:rPr>
      </w:pPr>
      <w:r w:rsidRPr="00DD4F8E">
        <w:rPr>
          <w:sz w:val="24"/>
          <w:szCs w:val="24"/>
        </w:rPr>
        <w:t>Итого:</w:t>
      </w:r>
    </w:p>
    <w:p w:rsidR="00176776" w:rsidRPr="00DD4F8E" w:rsidRDefault="00176776" w:rsidP="00176776">
      <w:pPr>
        <w:overflowPunct/>
        <w:jc w:val="both"/>
        <w:textAlignment w:val="auto"/>
        <w:rPr>
          <w:sz w:val="24"/>
          <w:szCs w:val="24"/>
        </w:rPr>
      </w:pPr>
      <w:r w:rsidRPr="00DD4F8E">
        <w:rPr>
          <w:sz w:val="24"/>
          <w:szCs w:val="24"/>
        </w:rPr>
        <w:t xml:space="preserve"> </w:t>
      </w:r>
      <w:r w:rsidRPr="00DD4F8E">
        <w:rPr>
          <w:sz w:val="24"/>
          <w:szCs w:val="24"/>
        </w:rPr>
        <w:tab/>
        <w:t>- количество специалистов, с опытом работы более 10 лет и стажем работы в компании более 2-х лет: ________ человек.</w:t>
      </w:r>
    </w:p>
    <w:p w:rsidR="00176776" w:rsidRPr="00DD4F8E" w:rsidRDefault="00176776" w:rsidP="00176776">
      <w:pPr>
        <w:overflowPunct/>
        <w:ind w:firstLine="708"/>
        <w:jc w:val="both"/>
        <w:textAlignment w:val="auto"/>
        <w:rPr>
          <w:sz w:val="24"/>
          <w:szCs w:val="24"/>
        </w:rPr>
      </w:pPr>
      <w:r w:rsidRPr="00DD4F8E">
        <w:rPr>
          <w:sz w:val="24"/>
          <w:szCs w:val="24"/>
        </w:rPr>
        <w:t>- количество специалистов с опытом работы более 5 лет ________ человек.</w:t>
      </w:r>
    </w:p>
    <w:p w:rsidR="00176776" w:rsidRPr="00DD4F8E" w:rsidRDefault="00176776" w:rsidP="00176776">
      <w:pPr>
        <w:overflowPunct/>
        <w:ind w:firstLine="708"/>
        <w:jc w:val="both"/>
        <w:textAlignment w:val="auto"/>
        <w:rPr>
          <w:sz w:val="24"/>
          <w:szCs w:val="24"/>
        </w:rPr>
      </w:pPr>
      <w:r w:rsidRPr="00DD4F8E">
        <w:rPr>
          <w:sz w:val="24"/>
          <w:szCs w:val="24"/>
        </w:rPr>
        <w:t>Среднесписочная численность работников участника на дату подачи заявки: _____________________________________________________________________________</w:t>
      </w: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r w:rsidRPr="00DD4F8E">
        <w:rPr>
          <w:sz w:val="24"/>
          <w:szCs w:val="24"/>
        </w:rPr>
        <w:t>Прилагаются   следующие   документы   в   отношении  каждого  работника (заверенные участником):</w:t>
      </w: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r w:rsidRPr="00DD4F8E">
        <w:rPr>
          <w:sz w:val="24"/>
          <w:szCs w:val="24"/>
        </w:rPr>
        <w:lastRenderedPageBreak/>
        <w:t xml:space="preserve">    1. Копия паспорта в количестве ____ шт.</w:t>
      </w:r>
    </w:p>
    <w:p w:rsidR="00176776" w:rsidRPr="00DD4F8E" w:rsidRDefault="00176776" w:rsidP="00176776">
      <w:pPr>
        <w:overflowPunct/>
        <w:jc w:val="both"/>
        <w:textAlignment w:val="auto"/>
        <w:rPr>
          <w:sz w:val="24"/>
          <w:szCs w:val="24"/>
        </w:rPr>
      </w:pPr>
      <w:r w:rsidRPr="00DD4F8E">
        <w:rPr>
          <w:sz w:val="24"/>
          <w:szCs w:val="24"/>
        </w:rPr>
        <w:t xml:space="preserve">    2. Копия диплома в количестве  ____ шт.</w:t>
      </w:r>
    </w:p>
    <w:p w:rsidR="00176776" w:rsidRPr="00DD4F8E" w:rsidRDefault="00176776" w:rsidP="00176776">
      <w:pPr>
        <w:overflowPunct/>
        <w:jc w:val="both"/>
        <w:textAlignment w:val="auto"/>
        <w:rPr>
          <w:sz w:val="24"/>
          <w:szCs w:val="24"/>
        </w:rPr>
      </w:pPr>
      <w:r w:rsidRPr="00DD4F8E">
        <w:rPr>
          <w:sz w:val="24"/>
          <w:szCs w:val="24"/>
        </w:rPr>
        <w:t xml:space="preserve">    3. Копия трудовой книжки в количестве ____ шт.</w:t>
      </w: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r w:rsidRPr="00DD4F8E">
        <w:rPr>
          <w:sz w:val="24"/>
          <w:szCs w:val="24"/>
        </w:rPr>
        <w:t xml:space="preserve">              Должность, подпись уполномоченного лица, печать</w:t>
      </w: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p>
    <w:p w:rsidR="00176776" w:rsidRPr="00DD4F8E" w:rsidRDefault="00176776" w:rsidP="00176776">
      <w:pPr>
        <w:overflowPunct/>
        <w:jc w:val="both"/>
        <w:textAlignment w:val="auto"/>
        <w:rPr>
          <w:sz w:val="24"/>
          <w:szCs w:val="24"/>
        </w:rPr>
      </w:pPr>
    </w:p>
    <w:p w:rsidR="00176776" w:rsidRPr="00DD4F8E" w:rsidRDefault="00176776" w:rsidP="00176776">
      <w:pPr>
        <w:overflowPunct/>
        <w:jc w:val="center"/>
        <w:textAlignment w:val="auto"/>
        <w:rPr>
          <w:sz w:val="24"/>
          <w:szCs w:val="24"/>
        </w:rPr>
      </w:pPr>
    </w:p>
    <w:p w:rsidR="00176776" w:rsidRPr="00DD4F8E" w:rsidRDefault="00176776" w:rsidP="00176776">
      <w:pPr>
        <w:overflowPunct/>
        <w:jc w:val="center"/>
        <w:textAlignment w:val="auto"/>
        <w:rPr>
          <w:sz w:val="24"/>
          <w:szCs w:val="24"/>
        </w:rPr>
      </w:pPr>
    </w:p>
    <w:p w:rsidR="00176776" w:rsidRPr="00DD4F8E" w:rsidRDefault="00176776" w:rsidP="00176776">
      <w:pPr>
        <w:overflowPunct/>
        <w:jc w:val="right"/>
        <w:textAlignment w:val="auto"/>
        <w:rPr>
          <w:sz w:val="24"/>
          <w:szCs w:val="24"/>
        </w:rPr>
      </w:pPr>
      <w:r w:rsidRPr="00DD4F8E">
        <w:rPr>
          <w:sz w:val="24"/>
          <w:szCs w:val="24"/>
        </w:rPr>
        <w:t>Приложение №5</w:t>
      </w:r>
    </w:p>
    <w:p w:rsidR="00176776" w:rsidRPr="00DD4F8E" w:rsidRDefault="00176776" w:rsidP="00176776">
      <w:pPr>
        <w:overflowPunct/>
        <w:jc w:val="right"/>
        <w:textAlignment w:val="auto"/>
        <w:rPr>
          <w:sz w:val="24"/>
          <w:szCs w:val="24"/>
        </w:rPr>
      </w:pPr>
      <w:r w:rsidRPr="00DD4F8E">
        <w:rPr>
          <w:sz w:val="24"/>
          <w:szCs w:val="24"/>
        </w:rPr>
        <w:t xml:space="preserve">к  конкурсной документации </w:t>
      </w:r>
    </w:p>
    <w:p w:rsidR="00176776" w:rsidRPr="00DD4F8E" w:rsidRDefault="00176776" w:rsidP="00176776">
      <w:pPr>
        <w:overflowPunct/>
        <w:jc w:val="right"/>
        <w:textAlignment w:val="auto"/>
        <w:rPr>
          <w:sz w:val="24"/>
          <w:szCs w:val="24"/>
        </w:rPr>
      </w:pPr>
      <w:r w:rsidRPr="00DD4F8E">
        <w:rPr>
          <w:sz w:val="24"/>
          <w:szCs w:val="24"/>
        </w:rPr>
        <w:t xml:space="preserve">по проведению открытого конкурса </w:t>
      </w:r>
    </w:p>
    <w:p w:rsidR="00176776" w:rsidRPr="00DD4F8E" w:rsidRDefault="00176776" w:rsidP="00176776">
      <w:pPr>
        <w:overflowPunct/>
        <w:jc w:val="right"/>
        <w:textAlignment w:val="auto"/>
        <w:rPr>
          <w:sz w:val="24"/>
          <w:szCs w:val="24"/>
        </w:rPr>
      </w:pPr>
      <w:r w:rsidRPr="00DD4F8E">
        <w:rPr>
          <w:sz w:val="24"/>
          <w:szCs w:val="24"/>
        </w:rPr>
        <w:t xml:space="preserve">на выполнение работ по капитальному </w:t>
      </w:r>
    </w:p>
    <w:p w:rsidR="00176776" w:rsidRPr="00DD4F8E" w:rsidRDefault="00176776" w:rsidP="00176776">
      <w:pPr>
        <w:overflowPunct/>
        <w:jc w:val="right"/>
        <w:textAlignment w:val="auto"/>
        <w:rPr>
          <w:sz w:val="24"/>
          <w:szCs w:val="24"/>
        </w:rPr>
      </w:pPr>
      <w:r w:rsidRPr="00DD4F8E">
        <w:rPr>
          <w:sz w:val="24"/>
          <w:szCs w:val="24"/>
        </w:rPr>
        <w:t>ремонту многоквартирных домов</w:t>
      </w: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center"/>
        <w:textAlignment w:val="auto"/>
        <w:rPr>
          <w:sz w:val="24"/>
          <w:szCs w:val="24"/>
        </w:rPr>
      </w:pPr>
      <w:r w:rsidRPr="00DD4F8E">
        <w:rPr>
          <w:sz w:val="24"/>
          <w:szCs w:val="24"/>
        </w:rPr>
        <w:t>Справка о наличии материально-технических средств находящихся на балансе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3190"/>
      </w:tblGrid>
      <w:tr w:rsidR="00176776" w:rsidRPr="00DD4F8E" w:rsidTr="002B452F">
        <w:tc>
          <w:tcPr>
            <w:tcW w:w="959" w:type="dxa"/>
          </w:tcPr>
          <w:p w:rsidR="00176776" w:rsidRPr="00DD4F8E" w:rsidRDefault="00176776" w:rsidP="002B452F">
            <w:pPr>
              <w:overflowPunct/>
              <w:jc w:val="center"/>
              <w:textAlignment w:val="auto"/>
              <w:rPr>
                <w:sz w:val="24"/>
                <w:szCs w:val="24"/>
              </w:rPr>
            </w:pPr>
            <w:r w:rsidRPr="00DD4F8E">
              <w:rPr>
                <w:sz w:val="24"/>
                <w:szCs w:val="24"/>
              </w:rPr>
              <w:t>№</w:t>
            </w:r>
          </w:p>
        </w:tc>
        <w:tc>
          <w:tcPr>
            <w:tcW w:w="5421" w:type="dxa"/>
          </w:tcPr>
          <w:p w:rsidR="00176776" w:rsidRPr="00DD4F8E" w:rsidRDefault="00176776" w:rsidP="002B452F">
            <w:pPr>
              <w:overflowPunct/>
              <w:jc w:val="center"/>
              <w:textAlignment w:val="auto"/>
              <w:rPr>
                <w:sz w:val="24"/>
                <w:szCs w:val="24"/>
              </w:rPr>
            </w:pPr>
            <w:r w:rsidRPr="00DD4F8E">
              <w:rPr>
                <w:sz w:val="24"/>
                <w:szCs w:val="24"/>
              </w:rPr>
              <w:t>Наименование материально-технических средств</w:t>
            </w:r>
          </w:p>
        </w:tc>
        <w:tc>
          <w:tcPr>
            <w:tcW w:w="3190" w:type="dxa"/>
          </w:tcPr>
          <w:p w:rsidR="00176776" w:rsidRPr="00DD4F8E" w:rsidRDefault="00176776" w:rsidP="002B452F">
            <w:pPr>
              <w:overflowPunct/>
              <w:jc w:val="center"/>
              <w:textAlignment w:val="auto"/>
              <w:rPr>
                <w:sz w:val="24"/>
                <w:szCs w:val="24"/>
              </w:rPr>
            </w:pPr>
            <w:r w:rsidRPr="00DD4F8E">
              <w:rPr>
                <w:sz w:val="24"/>
                <w:szCs w:val="24"/>
              </w:rPr>
              <w:t>Количество</w:t>
            </w:r>
          </w:p>
        </w:tc>
      </w:tr>
      <w:tr w:rsidR="00176776" w:rsidRPr="00DD4F8E" w:rsidTr="002B452F">
        <w:tc>
          <w:tcPr>
            <w:tcW w:w="959" w:type="dxa"/>
          </w:tcPr>
          <w:p w:rsidR="00176776" w:rsidRPr="00DD4F8E" w:rsidRDefault="00176776" w:rsidP="002B452F">
            <w:pPr>
              <w:overflowPunct/>
              <w:jc w:val="center"/>
              <w:textAlignment w:val="auto"/>
              <w:rPr>
                <w:sz w:val="24"/>
                <w:szCs w:val="24"/>
              </w:rPr>
            </w:pPr>
          </w:p>
        </w:tc>
        <w:tc>
          <w:tcPr>
            <w:tcW w:w="5421" w:type="dxa"/>
          </w:tcPr>
          <w:p w:rsidR="00176776" w:rsidRPr="00DD4F8E" w:rsidRDefault="00176776" w:rsidP="002B452F">
            <w:pPr>
              <w:overflowPunct/>
              <w:jc w:val="center"/>
              <w:textAlignment w:val="auto"/>
              <w:rPr>
                <w:sz w:val="24"/>
                <w:szCs w:val="24"/>
              </w:rPr>
            </w:pPr>
          </w:p>
        </w:tc>
        <w:tc>
          <w:tcPr>
            <w:tcW w:w="3190" w:type="dxa"/>
          </w:tcPr>
          <w:p w:rsidR="00176776" w:rsidRPr="00DD4F8E" w:rsidRDefault="00176776" w:rsidP="002B452F">
            <w:pPr>
              <w:overflowPunct/>
              <w:jc w:val="center"/>
              <w:textAlignment w:val="auto"/>
              <w:rPr>
                <w:sz w:val="24"/>
                <w:szCs w:val="24"/>
              </w:rPr>
            </w:pPr>
          </w:p>
        </w:tc>
      </w:tr>
      <w:tr w:rsidR="00176776" w:rsidRPr="00DD4F8E" w:rsidTr="002B452F">
        <w:tc>
          <w:tcPr>
            <w:tcW w:w="959" w:type="dxa"/>
          </w:tcPr>
          <w:p w:rsidR="00176776" w:rsidRPr="00DD4F8E" w:rsidRDefault="00176776" w:rsidP="002B452F">
            <w:pPr>
              <w:overflowPunct/>
              <w:jc w:val="center"/>
              <w:textAlignment w:val="auto"/>
              <w:rPr>
                <w:sz w:val="24"/>
                <w:szCs w:val="24"/>
              </w:rPr>
            </w:pPr>
          </w:p>
        </w:tc>
        <w:tc>
          <w:tcPr>
            <w:tcW w:w="5421" w:type="dxa"/>
          </w:tcPr>
          <w:p w:rsidR="00176776" w:rsidRPr="00DD4F8E" w:rsidRDefault="00176776" w:rsidP="002B452F">
            <w:pPr>
              <w:overflowPunct/>
              <w:jc w:val="center"/>
              <w:textAlignment w:val="auto"/>
              <w:rPr>
                <w:sz w:val="24"/>
                <w:szCs w:val="24"/>
              </w:rPr>
            </w:pPr>
          </w:p>
        </w:tc>
        <w:tc>
          <w:tcPr>
            <w:tcW w:w="3190" w:type="dxa"/>
          </w:tcPr>
          <w:p w:rsidR="00176776" w:rsidRPr="00DD4F8E" w:rsidRDefault="00176776" w:rsidP="002B452F">
            <w:pPr>
              <w:overflowPunct/>
              <w:jc w:val="center"/>
              <w:textAlignment w:val="auto"/>
              <w:rPr>
                <w:sz w:val="24"/>
                <w:szCs w:val="24"/>
              </w:rPr>
            </w:pPr>
          </w:p>
        </w:tc>
      </w:tr>
      <w:tr w:rsidR="00176776" w:rsidRPr="00DD4F8E" w:rsidTr="002B452F">
        <w:tc>
          <w:tcPr>
            <w:tcW w:w="959" w:type="dxa"/>
          </w:tcPr>
          <w:p w:rsidR="00176776" w:rsidRPr="00DD4F8E" w:rsidRDefault="00176776" w:rsidP="002B452F">
            <w:pPr>
              <w:overflowPunct/>
              <w:jc w:val="center"/>
              <w:textAlignment w:val="auto"/>
              <w:rPr>
                <w:sz w:val="24"/>
                <w:szCs w:val="24"/>
              </w:rPr>
            </w:pPr>
          </w:p>
        </w:tc>
        <w:tc>
          <w:tcPr>
            <w:tcW w:w="5421" w:type="dxa"/>
          </w:tcPr>
          <w:p w:rsidR="00176776" w:rsidRPr="00DD4F8E" w:rsidRDefault="00176776" w:rsidP="002B452F">
            <w:pPr>
              <w:overflowPunct/>
              <w:jc w:val="center"/>
              <w:textAlignment w:val="auto"/>
              <w:rPr>
                <w:sz w:val="24"/>
                <w:szCs w:val="24"/>
              </w:rPr>
            </w:pPr>
          </w:p>
        </w:tc>
        <w:tc>
          <w:tcPr>
            <w:tcW w:w="3190" w:type="dxa"/>
          </w:tcPr>
          <w:p w:rsidR="00176776" w:rsidRPr="00DD4F8E" w:rsidRDefault="00176776" w:rsidP="002B452F">
            <w:pPr>
              <w:overflowPunct/>
              <w:jc w:val="center"/>
              <w:textAlignment w:val="auto"/>
              <w:rPr>
                <w:sz w:val="24"/>
                <w:szCs w:val="24"/>
              </w:rPr>
            </w:pPr>
          </w:p>
        </w:tc>
      </w:tr>
      <w:tr w:rsidR="00176776" w:rsidRPr="00DD4F8E" w:rsidTr="002B452F">
        <w:tc>
          <w:tcPr>
            <w:tcW w:w="959" w:type="dxa"/>
          </w:tcPr>
          <w:p w:rsidR="00176776" w:rsidRPr="00DD4F8E" w:rsidRDefault="00176776" w:rsidP="002B452F">
            <w:pPr>
              <w:overflowPunct/>
              <w:jc w:val="center"/>
              <w:textAlignment w:val="auto"/>
              <w:rPr>
                <w:sz w:val="24"/>
                <w:szCs w:val="24"/>
              </w:rPr>
            </w:pPr>
          </w:p>
        </w:tc>
        <w:tc>
          <w:tcPr>
            <w:tcW w:w="5421" w:type="dxa"/>
          </w:tcPr>
          <w:p w:rsidR="00176776" w:rsidRPr="00DD4F8E" w:rsidRDefault="00176776" w:rsidP="002B452F">
            <w:pPr>
              <w:overflowPunct/>
              <w:jc w:val="center"/>
              <w:textAlignment w:val="auto"/>
              <w:rPr>
                <w:sz w:val="24"/>
                <w:szCs w:val="24"/>
              </w:rPr>
            </w:pPr>
          </w:p>
        </w:tc>
        <w:tc>
          <w:tcPr>
            <w:tcW w:w="3190" w:type="dxa"/>
          </w:tcPr>
          <w:p w:rsidR="00176776" w:rsidRPr="00DD4F8E" w:rsidRDefault="00176776" w:rsidP="002B452F">
            <w:pPr>
              <w:overflowPunct/>
              <w:jc w:val="center"/>
              <w:textAlignment w:val="auto"/>
              <w:rPr>
                <w:sz w:val="24"/>
                <w:szCs w:val="24"/>
              </w:rPr>
            </w:pPr>
          </w:p>
        </w:tc>
      </w:tr>
    </w:tbl>
    <w:p w:rsidR="00176776" w:rsidRPr="00DD4F8E" w:rsidRDefault="00176776" w:rsidP="00176776">
      <w:pPr>
        <w:overflowPunct/>
        <w:jc w:val="center"/>
        <w:textAlignment w:val="auto"/>
        <w:rPr>
          <w:sz w:val="24"/>
          <w:szCs w:val="24"/>
        </w:rPr>
      </w:pPr>
    </w:p>
    <w:p w:rsidR="00176776" w:rsidRPr="00DD4F8E" w:rsidRDefault="00176776" w:rsidP="00176776">
      <w:pPr>
        <w:overflowPunct/>
        <w:jc w:val="center"/>
        <w:textAlignment w:val="auto"/>
        <w:rPr>
          <w:sz w:val="24"/>
          <w:szCs w:val="24"/>
        </w:rPr>
      </w:pPr>
    </w:p>
    <w:p w:rsidR="00176776" w:rsidRPr="00DD4F8E" w:rsidRDefault="00176776" w:rsidP="00176776">
      <w:pPr>
        <w:overflowPunct/>
        <w:jc w:val="center"/>
        <w:textAlignment w:val="auto"/>
        <w:rPr>
          <w:sz w:val="24"/>
          <w:szCs w:val="24"/>
        </w:rPr>
      </w:pPr>
    </w:p>
    <w:p w:rsidR="00176776" w:rsidRPr="00DD4F8E" w:rsidRDefault="00176776" w:rsidP="00176776">
      <w:pPr>
        <w:overflowPunct/>
        <w:jc w:val="center"/>
        <w:textAlignment w:val="auto"/>
        <w:rPr>
          <w:sz w:val="24"/>
          <w:szCs w:val="24"/>
        </w:rPr>
      </w:pPr>
    </w:p>
    <w:p w:rsidR="00176776" w:rsidRPr="00DD4F8E" w:rsidRDefault="00176776" w:rsidP="00176776">
      <w:pPr>
        <w:overflowPunct/>
        <w:jc w:val="center"/>
        <w:textAlignment w:val="auto"/>
        <w:rPr>
          <w:sz w:val="24"/>
          <w:szCs w:val="24"/>
        </w:rPr>
      </w:pPr>
      <w:r w:rsidRPr="00DD4F8E">
        <w:rPr>
          <w:sz w:val="24"/>
          <w:szCs w:val="24"/>
        </w:rPr>
        <w:t>Должность, подпись уполномоченного лица, печать</w:t>
      </w: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Pr="00DD4F8E" w:rsidRDefault="00176776" w:rsidP="00176776">
      <w:pPr>
        <w:overflowPunct/>
        <w:jc w:val="right"/>
        <w:textAlignment w:val="auto"/>
        <w:rPr>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Default="00176776" w:rsidP="00176776">
      <w:pPr>
        <w:pStyle w:val="ConsPlusNonformat"/>
        <w:widowControl/>
        <w:jc w:val="center"/>
        <w:rPr>
          <w:rFonts w:ascii="Times New Roman" w:hAnsi="Times New Roman" w:cs="Times New Roman"/>
          <w:sz w:val="24"/>
          <w:szCs w:val="24"/>
        </w:rPr>
      </w:pPr>
    </w:p>
    <w:p w:rsidR="00176776" w:rsidRPr="008E7F89" w:rsidRDefault="00176776" w:rsidP="00176776">
      <w:pPr>
        <w:pStyle w:val="ConsPlusNonformat"/>
        <w:widowControl/>
        <w:jc w:val="center"/>
        <w:rPr>
          <w:rFonts w:ascii="Times New Roman" w:hAnsi="Times New Roman" w:cs="Times New Roman"/>
          <w:sz w:val="24"/>
          <w:szCs w:val="24"/>
        </w:rPr>
      </w:pPr>
    </w:p>
    <w:p w:rsidR="00176776" w:rsidRPr="008E7F89" w:rsidRDefault="00176776" w:rsidP="00176776">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Договор подряда № ___</w:t>
      </w:r>
    </w:p>
    <w:p w:rsidR="00176776" w:rsidRPr="008E7F89" w:rsidRDefault="00176776" w:rsidP="00176776">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 выполнение работ по капитальному ремонту</w:t>
      </w:r>
    </w:p>
    <w:p w:rsidR="00176776" w:rsidRDefault="00176776" w:rsidP="00176776">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____________________________ многоквартирного дома ____________________________</w:t>
      </w:r>
    </w:p>
    <w:p w:rsidR="00176776" w:rsidRPr="008E7F89" w:rsidRDefault="00176776" w:rsidP="00176776">
      <w:pPr>
        <w:pStyle w:val="ConsPlusNonformat"/>
        <w:widowControl/>
        <w:jc w:val="center"/>
        <w:rPr>
          <w:rFonts w:ascii="Times New Roman" w:hAnsi="Times New Roman" w:cs="Times New Roman"/>
          <w:sz w:val="24"/>
          <w:szCs w:val="24"/>
        </w:rPr>
      </w:pPr>
    </w:p>
    <w:p w:rsidR="00176776" w:rsidRPr="008E7F89" w:rsidRDefault="00176776" w:rsidP="00176776">
      <w:pPr>
        <w:pStyle w:val="Default"/>
        <w:jc w:val="right"/>
        <w:rPr>
          <w:color w:val="auto"/>
        </w:rPr>
      </w:pPr>
      <w:r w:rsidRPr="008E7F89">
        <w:rPr>
          <w:color w:val="auto"/>
        </w:rPr>
        <w:t xml:space="preserve">                                               </w:t>
      </w:r>
    </w:p>
    <w:p w:rsidR="00176776" w:rsidRDefault="00176776" w:rsidP="00176776">
      <w:pPr>
        <w:pStyle w:val="Default"/>
        <w:jc w:val="right"/>
        <w:rPr>
          <w:color w:val="auto"/>
        </w:rPr>
      </w:pPr>
      <w:r w:rsidRPr="008E7F89">
        <w:rPr>
          <w:color w:val="auto"/>
        </w:rPr>
        <w:t>«____» __________________201</w:t>
      </w:r>
      <w:r>
        <w:rPr>
          <w:color w:val="auto"/>
        </w:rPr>
        <w:t>5</w:t>
      </w:r>
      <w:r w:rsidRPr="008E7F89">
        <w:rPr>
          <w:color w:val="auto"/>
        </w:rPr>
        <w:t>г.</w:t>
      </w:r>
    </w:p>
    <w:p w:rsidR="00176776" w:rsidRDefault="00176776" w:rsidP="00176776">
      <w:pPr>
        <w:pStyle w:val="Default"/>
        <w:jc w:val="right"/>
        <w:rPr>
          <w:color w:val="auto"/>
        </w:rPr>
      </w:pPr>
    </w:p>
    <w:p w:rsidR="00176776" w:rsidRPr="008E7F89" w:rsidRDefault="00176776" w:rsidP="00176776">
      <w:pPr>
        <w:pStyle w:val="Default"/>
        <w:jc w:val="right"/>
        <w:rPr>
          <w:color w:val="auto"/>
        </w:rPr>
      </w:pPr>
    </w:p>
    <w:p w:rsidR="00176776" w:rsidRPr="008E7F89" w:rsidRDefault="00176776" w:rsidP="00176776">
      <w:pPr>
        <w:pStyle w:val="ConsPlusNonformat"/>
        <w:widowControl/>
        <w:jc w:val="right"/>
        <w:rPr>
          <w:rFonts w:ascii="Times New Roman" w:hAnsi="Times New Roman" w:cs="Times New Roman"/>
          <w:sz w:val="24"/>
          <w:szCs w:val="24"/>
        </w:rPr>
      </w:pPr>
    </w:p>
    <w:p w:rsidR="00176776" w:rsidRPr="008E7F89" w:rsidRDefault="00176776" w:rsidP="00176776">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176776" w:rsidRPr="008E7F89" w:rsidRDefault="00176776" w:rsidP="00176776">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(полное наименование подрядной организации)</w:t>
      </w:r>
    </w:p>
    <w:p w:rsidR="00176776" w:rsidRPr="008E7F89" w:rsidRDefault="00176776" w:rsidP="00176776">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в лице _______________________, действующего на основании _______________________  (далее – «Заказчик») с одной стороны и _____________________________________________________________________________</w:t>
      </w:r>
    </w:p>
    <w:p w:rsidR="00176776" w:rsidRPr="008E7F89" w:rsidRDefault="00176776" w:rsidP="00176776">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(полное наименование подрядной организации)</w:t>
      </w:r>
    </w:p>
    <w:p w:rsidR="00176776" w:rsidRPr="008E7F89" w:rsidRDefault="00176776" w:rsidP="00176776">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в лице _______________________, действующего на основании _______________________ (далее – «Подрядчик»), именуемые в дальнейшем «Стороны» заключили настоящий Договор о нижеследующем:</w:t>
      </w:r>
    </w:p>
    <w:p w:rsidR="00176776" w:rsidRPr="008E7F89" w:rsidRDefault="00176776" w:rsidP="00176776">
      <w:pPr>
        <w:pStyle w:val="ConsPlusNonformat"/>
        <w:widowControl/>
        <w:jc w:val="both"/>
        <w:rPr>
          <w:rFonts w:ascii="Times New Roman" w:hAnsi="Times New Roman" w:cs="Times New Roman"/>
          <w:sz w:val="24"/>
          <w:szCs w:val="24"/>
        </w:rPr>
      </w:pPr>
    </w:p>
    <w:p w:rsidR="00176776" w:rsidRPr="008E7F89" w:rsidRDefault="00176776" w:rsidP="00176776">
      <w:pPr>
        <w:pStyle w:val="ConsPlusNonformat"/>
        <w:widowControl/>
        <w:jc w:val="both"/>
        <w:rPr>
          <w:rFonts w:ascii="Times New Roman" w:hAnsi="Times New Roman" w:cs="Times New Roman"/>
          <w:sz w:val="24"/>
          <w:szCs w:val="24"/>
        </w:rPr>
      </w:pPr>
    </w:p>
    <w:p w:rsidR="00176776" w:rsidRPr="008E7F89" w:rsidRDefault="00176776" w:rsidP="00176776">
      <w:pPr>
        <w:pStyle w:val="ConsPlusNonformat"/>
        <w:widowControl/>
        <w:jc w:val="both"/>
        <w:rPr>
          <w:rFonts w:ascii="Times New Roman" w:hAnsi="Times New Roman" w:cs="Times New Roman"/>
          <w:sz w:val="24"/>
          <w:szCs w:val="24"/>
        </w:rPr>
      </w:pPr>
    </w:p>
    <w:p w:rsidR="00176776" w:rsidRPr="008E7F89" w:rsidRDefault="00176776" w:rsidP="00176776">
      <w:pPr>
        <w:pStyle w:val="ConsPlusNonformat"/>
        <w:widowControl/>
        <w:jc w:val="both"/>
        <w:rPr>
          <w:rFonts w:ascii="Times New Roman" w:hAnsi="Times New Roman" w:cs="Times New Roman"/>
          <w:sz w:val="24"/>
          <w:szCs w:val="24"/>
        </w:rPr>
      </w:pPr>
    </w:p>
    <w:p w:rsidR="00176776" w:rsidRPr="008E7F89" w:rsidRDefault="00176776" w:rsidP="00176776">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1. ПРЕДМЕТ И СУЩЕСТВЕННЫЕ УСЛОВИЯ ДОГОВОРА</w:t>
      </w:r>
    </w:p>
    <w:p w:rsidR="00176776" w:rsidRPr="008E7F89" w:rsidRDefault="00176776" w:rsidP="00176776">
      <w:pPr>
        <w:pStyle w:val="ConsPlusNonformat"/>
        <w:widowControl/>
        <w:jc w:val="both"/>
        <w:rPr>
          <w:rFonts w:ascii="Times New Roman" w:hAnsi="Times New Roman" w:cs="Times New Roman"/>
          <w:sz w:val="24"/>
          <w:szCs w:val="24"/>
        </w:rPr>
      </w:pPr>
    </w:p>
    <w:p w:rsidR="00176776" w:rsidRPr="008E7F89" w:rsidRDefault="00176776" w:rsidP="00176776">
      <w:pPr>
        <w:pStyle w:val="Default"/>
        <w:jc w:val="both"/>
        <w:rPr>
          <w:color w:val="auto"/>
        </w:rPr>
      </w:pPr>
      <w:r w:rsidRPr="008E7F89">
        <w:rPr>
          <w:color w:val="auto"/>
        </w:rPr>
        <w:t xml:space="preserve">    </w:t>
      </w:r>
      <w:r w:rsidRPr="008E7F89">
        <w:rPr>
          <w:color w:val="auto"/>
        </w:rPr>
        <w:tab/>
        <w:t xml:space="preserve">1.1 Заказчик поручает, а Подрядчик принимает на себя обязательства по выполнению работ по капитальному ремонту _________________________________ (далее – работы) многоквартирного дома _________ (далее – объект), расположенного по адресу: _____________________________________, в соответствии </w:t>
      </w:r>
      <w:r>
        <w:rPr>
          <w:color w:val="auto"/>
        </w:rPr>
        <w:t xml:space="preserve">с выполнением муниципальной программы, </w:t>
      </w:r>
      <w:r w:rsidRPr="008E7F89">
        <w:rPr>
          <w:color w:val="auto"/>
        </w:rPr>
        <w:t xml:space="preserve">технической и сметной документацией, прилагаемой к Договору. </w:t>
      </w:r>
    </w:p>
    <w:p w:rsidR="00176776" w:rsidRPr="008E7F89" w:rsidRDefault="00176776" w:rsidP="00176776">
      <w:pPr>
        <w:pStyle w:val="Default"/>
        <w:ind w:firstLine="708"/>
        <w:jc w:val="both"/>
        <w:rPr>
          <w:color w:val="auto"/>
        </w:rPr>
      </w:pPr>
      <w:r w:rsidRPr="008E7F89">
        <w:rPr>
          <w:color w:val="auto"/>
        </w:rPr>
        <w:t>1.2 Общая стоимость работ по Договору составляет ________________________________________________________________ рублей, в том числе НДС __________ руб.</w:t>
      </w:r>
    </w:p>
    <w:p w:rsidR="00176776" w:rsidRDefault="00176776" w:rsidP="00176776">
      <w:pPr>
        <w:pStyle w:val="Default"/>
        <w:ind w:firstLine="708"/>
        <w:jc w:val="both"/>
        <w:rPr>
          <w:color w:val="auto"/>
        </w:rPr>
      </w:pPr>
      <w:r w:rsidRPr="008E7F89">
        <w:rPr>
          <w:color w:val="auto"/>
        </w:rPr>
        <w:t>1.3. Указанная в пункте 1.2 стоимость работ увеличению не подлежит.</w:t>
      </w:r>
    </w:p>
    <w:p w:rsidR="00176776" w:rsidRPr="008E7F89" w:rsidRDefault="00176776" w:rsidP="00176776">
      <w:pPr>
        <w:pStyle w:val="Default"/>
        <w:ind w:firstLine="708"/>
        <w:jc w:val="both"/>
      </w:pPr>
      <w:r w:rsidRPr="008E7F89">
        <w:rPr>
          <w:color w:val="auto"/>
        </w:rPr>
        <w:lastRenderedPageBreak/>
        <w:t xml:space="preserve"> </w:t>
      </w:r>
      <w:r w:rsidRPr="008E7F89">
        <w:t>1.4. Срок выполнения работ составляет _________________ дней.</w:t>
      </w:r>
    </w:p>
    <w:p w:rsidR="00176776" w:rsidRPr="008E7F89" w:rsidRDefault="00176776" w:rsidP="00176776">
      <w:pPr>
        <w:pStyle w:val="Default"/>
        <w:ind w:firstLine="708"/>
        <w:jc w:val="both"/>
        <w:rPr>
          <w:color w:val="auto"/>
        </w:rPr>
      </w:pPr>
      <w:r w:rsidRPr="008E7F89">
        <w:rPr>
          <w:color w:val="auto"/>
        </w:rPr>
        <w:t xml:space="preserve">1.5. В счет стоимости работ, в пределах суммы, указанной в пункте 1.2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 </w:t>
      </w:r>
    </w:p>
    <w:p w:rsidR="00176776" w:rsidRPr="008E7F89" w:rsidRDefault="00176776" w:rsidP="00176776">
      <w:pPr>
        <w:pStyle w:val="Default"/>
        <w:ind w:firstLine="708"/>
        <w:jc w:val="both"/>
        <w:rPr>
          <w:color w:val="auto"/>
        </w:rPr>
      </w:pPr>
      <w:r w:rsidRPr="008E7F89">
        <w:rPr>
          <w:color w:val="auto"/>
        </w:rPr>
        <w:t xml:space="preserve">1.6. Заказчик берет на себя обязательство уплатить Подрядчику за выполнение работ сумму, равную их стоимости, определенной в соответствии с Договором, в пределах суммы, указанной в пункте 1.2 Договора, в сроки и в порядке, определенные настоящим Договором. </w:t>
      </w:r>
    </w:p>
    <w:p w:rsidR="00176776" w:rsidRPr="008E7F89" w:rsidRDefault="00176776" w:rsidP="00176776">
      <w:pPr>
        <w:ind w:firstLine="708"/>
        <w:jc w:val="both"/>
        <w:rPr>
          <w:sz w:val="24"/>
          <w:szCs w:val="24"/>
        </w:rPr>
      </w:pPr>
      <w:r w:rsidRPr="008E7F89">
        <w:rPr>
          <w:sz w:val="24"/>
          <w:szCs w:val="24"/>
        </w:rPr>
        <w:t>1.7. Основанием для заключения настоящего Договора является протокол открытого конкурса по отбору подрядной организации  № _______ от "___" _______ 20__ г.</w:t>
      </w:r>
    </w:p>
    <w:p w:rsidR="00176776" w:rsidRPr="008E7F89" w:rsidRDefault="00176776" w:rsidP="00176776">
      <w:pPr>
        <w:ind w:firstLine="708"/>
        <w:jc w:val="both"/>
        <w:rPr>
          <w:sz w:val="24"/>
          <w:szCs w:val="24"/>
        </w:rPr>
      </w:pPr>
    </w:p>
    <w:p w:rsidR="00176776" w:rsidRPr="008E7F89" w:rsidRDefault="00176776" w:rsidP="00176776">
      <w:pPr>
        <w:pStyle w:val="Default"/>
        <w:jc w:val="both"/>
        <w:rPr>
          <w:color w:val="auto"/>
        </w:rPr>
      </w:pPr>
    </w:p>
    <w:p w:rsidR="00176776" w:rsidRDefault="00176776" w:rsidP="00176776">
      <w:pPr>
        <w:pStyle w:val="Default"/>
        <w:jc w:val="both"/>
        <w:rPr>
          <w:color w:val="auto"/>
        </w:rPr>
      </w:pPr>
    </w:p>
    <w:p w:rsidR="00176776" w:rsidRPr="008E7F89" w:rsidRDefault="00176776" w:rsidP="00176776">
      <w:pPr>
        <w:pStyle w:val="Default"/>
        <w:jc w:val="both"/>
        <w:rPr>
          <w:color w:val="auto"/>
        </w:rPr>
      </w:pPr>
    </w:p>
    <w:p w:rsidR="00176776" w:rsidRDefault="00176776" w:rsidP="00176776">
      <w:pPr>
        <w:pStyle w:val="Default"/>
        <w:jc w:val="center"/>
        <w:rPr>
          <w:color w:val="auto"/>
        </w:rPr>
      </w:pPr>
    </w:p>
    <w:p w:rsidR="00176776" w:rsidRDefault="00176776" w:rsidP="00176776">
      <w:pPr>
        <w:pStyle w:val="Default"/>
        <w:jc w:val="center"/>
        <w:rPr>
          <w:color w:val="auto"/>
        </w:rPr>
      </w:pPr>
    </w:p>
    <w:p w:rsidR="00176776" w:rsidRDefault="00176776" w:rsidP="00176776">
      <w:pPr>
        <w:pStyle w:val="Default"/>
        <w:jc w:val="center"/>
        <w:rPr>
          <w:color w:val="auto"/>
        </w:rPr>
      </w:pPr>
    </w:p>
    <w:p w:rsidR="00176776" w:rsidRDefault="00176776" w:rsidP="00176776">
      <w:pPr>
        <w:pStyle w:val="Default"/>
        <w:jc w:val="center"/>
        <w:rPr>
          <w:color w:val="auto"/>
        </w:rPr>
      </w:pPr>
    </w:p>
    <w:p w:rsidR="00176776" w:rsidRDefault="00176776" w:rsidP="00176776">
      <w:pPr>
        <w:pStyle w:val="Default"/>
        <w:jc w:val="center"/>
        <w:rPr>
          <w:color w:val="auto"/>
        </w:rPr>
      </w:pPr>
      <w:r>
        <w:rPr>
          <w:color w:val="auto"/>
        </w:rPr>
        <w:t>2</w:t>
      </w:r>
      <w:r w:rsidRPr="008E7F89">
        <w:rPr>
          <w:color w:val="auto"/>
        </w:rPr>
        <w:t>. ПОРЯДОК ОПЛАТЫ РАБОТ</w:t>
      </w:r>
    </w:p>
    <w:p w:rsidR="00176776" w:rsidRPr="008E7F89" w:rsidRDefault="00176776" w:rsidP="00176776">
      <w:pPr>
        <w:pStyle w:val="Default"/>
        <w:jc w:val="center"/>
        <w:rPr>
          <w:color w:val="auto"/>
        </w:rPr>
      </w:pPr>
    </w:p>
    <w:p w:rsidR="00176776" w:rsidRPr="008E7F89" w:rsidRDefault="00176776" w:rsidP="00176776">
      <w:pPr>
        <w:pStyle w:val="Default"/>
        <w:ind w:firstLine="708"/>
        <w:jc w:val="both"/>
        <w:rPr>
          <w:color w:val="auto"/>
        </w:rPr>
      </w:pPr>
      <w:r>
        <w:rPr>
          <w:color w:val="auto"/>
        </w:rPr>
        <w:t>2</w:t>
      </w:r>
      <w:r w:rsidRPr="008E7F89">
        <w:rPr>
          <w:color w:val="auto"/>
        </w:rPr>
        <w:t>.1. Оплата по Договору осуществляется по завершению работ на основании акта по форме КС-2 и справки по форме КС-3</w:t>
      </w:r>
      <w:r>
        <w:rPr>
          <w:color w:val="auto"/>
        </w:rPr>
        <w:t xml:space="preserve">, </w:t>
      </w:r>
      <w:r w:rsidRPr="00F502BF">
        <w:rPr>
          <w:color w:val="auto"/>
        </w:rPr>
        <w:t>согласованной установленным порядком</w:t>
      </w:r>
      <w:r>
        <w:rPr>
          <w:color w:val="auto"/>
        </w:rPr>
        <w:t>. Авансовый платеж договором не предусмотрен. Оплата производится не позднее 01 июля 2016 года.</w:t>
      </w:r>
    </w:p>
    <w:p w:rsidR="00176776" w:rsidRPr="00F502BF" w:rsidRDefault="00176776" w:rsidP="00176776">
      <w:pPr>
        <w:pStyle w:val="Default"/>
        <w:ind w:firstLine="708"/>
        <w:jc w:val="both"/>
        <w:rPr>
          <w:color w:val="auto"/>
        </w:rPr>
      </w:pPr>
      <w:r>
        <w:rPr>
          <w:color w:val="auto"/>
        </w:rPr>
        <w:t>2.2</w:t>
      </w:r>
      <w:r w:rsidRPr="00F502BF">
        <w:rPr>
          <w:color w:val="auto"/>
        </w:rPr>
        <w:t>. При применении понижающего коэффициента в смете, являющейся приложением  к договору подряда, данный коэффициент применяется и в акте выполненных работ по форме КС-2.</w:t>
      </w:r>
    </w:p>
    <w:p w:rsidR="00176776" w:rsidRPr="00F502BF" w:rsidRDefault="00176776" w:rsidP="00176776">
      <w:pPr>
        <w:jc w:val="both"/>
        <w:rPr>
          <w:sz w:val="24"/>
          <w:szCs w:val="24"/>
        </w:rPr>
      </w:pPr>
    </w:p>
    <w:p w:rsidR="00176776" w:rsidRPr="008E7F89" w:rsidRDefault="00176776" w:rsidP="00176776">
      <w:pPr>
        <w:jc w:val="both"/>
        <w:rPr>
          <w:sz w:val="24"/>
          <w:szCs w:val="24"/>
        </w:rPr>
      </w:pPr>
    </w:p>
    <w:p w:rsidR="00176776" w:rsidRPr="008E7F89" w:rsidRDefault="00176776" w:rsidP="00176776">
      <w:pPr>
        <w:jc w:val="both"/>
        <w:rPr>
          <w:sz w:val="24"/>
          <w:szCs w:val="24"/>
        </w:rPr>
      </w:pPr>
    </w:p>
    <w:p w:rsidR="00176776" w:rsidRPr="008E7F89" w:rsidRDefault="00176776" w:rsidP="00176776">
      <w:pPr>
        <w:jc w:val="center"/>
        <w:rPr>
          <w:sz w:val="24"/>
          <w:szCs w:val="24"/>
        </w:rPr>
      </w:pPr>
      <w:r>
        <w:rPr>
          <w:sz w:val="24"/>
          <w:szCs w:val="24"/>
        </w:rPr>
        <w:t>3</w:t>
      </w:r>
      <w:r w:rsidRPr="008E7F89">
        <w:rPr>
          <w:sz w:val="24"/>
          <w:szCs w:val="24"/>
        </w:rPr>
        <w:t>. СРОКИ ВЫПОЛНЕНИЯ РАБОТ</w:t>
      </w:r>
    </w:p>
    <w:p w:rsidR="00176776" w:rsidRPr="008E7F89" w:rsidRDefault="00176776" w:rsidP="00176776">
      <w:pPr>
        <w:jc w:val="both"/>
        <w:rPr>
          <w:sz w:val="24"/>
          <w:szCs w:val="24"/>
        </w:rPr>
      </w:pPr>
    </w:p>
    <w:p w:rsidR="00176776" w:rsidRPr="00F502BF" w:rsidRDefault="00176776" w:rsidP="00176776">
      <w:pPr>
        <w:pStyle w:val="Default"/>
        <w:ind w:firstLine="708"/>
        <w:jc w:val="both"/>
        <w:rPr>
          <w:color w:val="auto"/>
        </w:rPr>
      </w:pPr>
      <w:r>
        <w:rPr>
          <w:color w:val="auto"/>
        </w:rPr>
        <w:t>3</w:t>
      </w:r>
      <w:r w:rsidRPr="008E7F89">
        <w:rPr>
          <w:color w:val="auto"/>
        </w:rPr>
        <w:t xml:space="preserve">.1. Срок начала работ: </w:t>
      </w:r>
      <w:r>
        <w:rPr>
          <w:color w:val="auto"/>
        </w:rPr>
        <w:t>"____" ____________ 20___ года</w:t>
      </w:r>
      <w:r w:rsidRPr="00F502BF">
        <w:rPr>
          <w:color w:val="auto"/>
        </w:rPr>
        <w:t>.</w:t>
      </w:r>
    </w:p>
    <w:p w:rsidR="00176776" w:rsidRPr="008E7F89" w:rsidRDefault="00176776" w:rsidP="00176776">
      <w:pPr>
        <w:pStyle w:val="Default"/>
        <w:ind w:firstLine="708"/>
        <w:jc w:val="both"/>
        <w:rPr>
          <w:color w:val="auto"/>
        </w:rPr>
      </w:pPr>
      <w:r>
        <w:rPr>
          <w:color w:val="auto"/>
        </w:rPr>
        <w:t>3</w:t>
      </w:r>
      <w:r w:rsidRPr="008E7F89">
        <w:rPr>
          <w:color w:val="auto"/>
        </w:rPr>
        <w:t xml:space="preserve">.2. Срок окончания работ не позднее: "____" ____________ 20___ года. </w:t>
      </w:r>
    </w:p>
    <w:p w:rsidR="00176776" w:rsidRPr="008E7F89" w:rsidRDefault="00176776" w:rsidP="00176776">
      <w:pPr>
        <w:pStyle w:val="Default"/>
        <w:ind w:firstLine="708"/>
        <w:jc w:val="both"/>
        <w:rPr>
          <w:color w:val="auto"/>
        </w:rPr>
      </w:pPr>
      <w:r>
        <w:rPr>
          <w:color w:val="auto"/>
        </w:rPr>
        <w:t>3</w:t>
      </w:r>
      <w:r w:rsidRPr="008E7F89">
        <w:rPr>
          <w:color w:val="auto"/>
        </w:rPr>
        <w:t xml:space="preserve">.3. Фактической датой окончания работ на объекте является дата подписания акта о приемке в эксплуатацию рабочей комиссией законченных работ по капитальному ремонту объекта. </w:t>
      </w:r>
    </w:p>
    <w:p w:rsidR="00176776" w:rsidRPr="008E7F89" w:rsidRDefault="00176776" w:rsidP="00176776">
      <w:pPr>
        <w:pStyle w:val="Default"/>
        <w:jc w:val="both"/>
        <w:rPr>
          <w:color w:val="auto"/>
        </w:rPr>
      </w:pPr>
    </w:p>
    <w:p w:rsidR="00176776" w:rsidRPr="008E7F89" w:rsidRDefault="00176776" w:rsidP="00176776">
      <w:pPr>
        <w:pStyle w:val="Default"/>
        <w:jc w:val="center"/>
        <w:rPr>
          <w:color w:val="auto"/>
        </w:rPr>
      </w:pPr>
    </w:p>
    <w:p w:rsidR="00176776" w:rsidRPr="008E7F89" w:rsidRDefault="00176776" w:rsidP="00176776">
      <w:pPr>
        <w:pStyle w:val="Default"/>
        <w:jc w:val="center"/>
        <w:rPr>
          <w:color w:val="auto"/>
        </w:rPr>
      </w:pPr>
      <w:r>
        <w:rPr>
          <w:color w:val="auto"/>
        </w:rPr>
        <w:t>4</w:t>
      </w:r>
      <w:r w:rsidRPr="008E7F89">
        <w:rPr>
          <w:color w:val="auto"/>
        </w:rPr>
        <w:t>. ЗАКАЗЧИК</w:t>
      </w:r>
    </w:p>
    <w:p w:rsidR="00176776" w:rsidRPr="008E7F89" w:rsidRDefault="00176776" w:rsidP="00176776">
      <w:pPr>
        <w:pStyle w:val="Default"/>
        <w:jc w:val="both"/>
        <w:rPr>
          <w:color w:val="auto"/>
        </w:rPr>
      </w:pPr>
    </w:p>
    <w:p w:rsidR="00176776" w:rsidRPr="008E7F89" w:rsidRDefault="00176776" w:rsidP="00176776">
      <w:pPr>
        <w:pStyle w:val="Default"/>
        <w:ind w:firstLine="708"/>
        <w:jc w:val="both"/>
        <w:rPr>
          <w:color w:val="auto"/>
        </w:rPr>
      </w:pPr>
      <w:r>
        <w:rPr>
          <w:color w:val="auto"/>
        </w:rPr>
        <w:t>4</w:t>
      </w:r>
      <w:r w:rsidRPr="008E7F89">
        <w:rPr>
          <w:color w:val="auto"/>
        </w:rPr>
        <w:t xml:space="preserve">.1. При выполнении настоящего Договора Заказчик обязан: </w:t>
      </w:r>
    </w:p>
    <w:p w:rsidR="00176776" w:rsidRPr="00F502BF" w:rsidRDefault="00176776" w:rsidP="00176776">
      <w:pPr>
        <w:pStyle w:val="Default"/>
        <w:ind w:firstLine="708"/>
        <w:jc w:val="both"/>
        <w:rPr>
          <w:color w:val="auto"/>
        </w:rPr>
      </w:pPr>
      <w:r>
        <w:rPr>
          <w:color w:val="auto"/>
        </w:rPr>
        <w:t>4</w:t>
      </w:r>
      <w:r w:rsidRPr="008E7F89">
        <w:rPr>
          <w:color w:val="auto"/>
        </w:rPr>
        <w:t xml:space="preserve">.1.1. Передать Подрядчику по акту объект в течение </w:t>
      </w:r>
      <w:r w:rsidRPr="00F502BF">
        <w:rPr>
          <w:color w:val="auto"/>
        </w:rPr>
        <w:t>3 дней</w:t>
      </w:r>
      <w:r w:rsidRPr="008E7F89">
        <w:rPr>
          <w:color w:val="auto"/>
        </w:rPr>
        <w:t xml:space="preserve"> со дня подписания Договора Сторонами. </w:t>
      </w:r>
      <w:r w:rsidRPr="00F502BF">
        <w:rPr>
          <w:color w:val="auto"/>
        </w:rPr>
        <w:t>Определить место на придомовой территории для организации строительной площадки. Обеспечить условия выполнения работ и доступ к местам их выполнения.</w:t>
      </w:r>
    </w:p>
    <w:p w:rsidR="00176776" w:rsidRPr="008E7F89" w:rsidRDefault="00176776" w:rsidP="00176776">
      <w:pPr>
        <w:pStyle w:val="Default"/>
        <w:ind w:firstLine="708"/>
        <w:jc w:val="both"/>
        <w:rPr>
          <w:color w:val="auto"/>
        </w:rPr>
      </w:pPr>
      <w:r>
        <w:rPr>
          <w:color w:val="auto"/>
        </w:rPr>
        <w:t>4</w:t>
      </w:r>
      <w:r w:rsidRPr="008E7F89">
        <w:rPr>
          <w:color w:val="auto"/>
        </w:rPr>
        <w:t xml:space="preserve">.1.2. Обеспечить организацию </w:t>
      </w:r>
      <w:r>
        <w:rPr>
          <w:color w:val="auto"/>
        </w:rPr>
        <w:t>строительного контроля</w:t>
      </w:r>
      <w:r w:rsidRPr="008E7F89">
        <w:rPr>
          <w:color w:val="auto"/>
        </w:rPr>
        <w:t xml:space="preserve"> в течение всего периода производства работ. </w:t>
      </w:r>
    </w:p>
    <w:p w:rsidR="00176776" w:rsidRPr="008E7F89" w:rsidRDefault="00176776" w:rsidP="00176776">
      <w:pPr>
        <w:pStyle w:val="Default"/>
        <w:ind w:firstLine="708"/>
        <w:jc w:val="both"/>
        <w:rPr>
          <w:color w:val="auto"/>
        </w:rPr>
      </w:pPr>
      <w:r>
        <w:rPr>
          <w:color w:val="auto"/>
        </w:rPr>
        <w:t>4</w:t>
      </w:r>
      <w:r w:rsidRPr="008E7F89">
        <w:rPr>
          <w:color w:val="auto"/>
        </w:rPr>
        <w:t xml:space="preserve">.1.3. Создать рабочую (приемочную) комиссию и организовать приемку и ввод в эксплуатацию объекта после капитального ремонта. </w:t>
      </w:r>
    </w:p>
    <w:p w:rsidR="00176776" w:rsidRDefault="00176776" w:rsidP="00176776">
      <w:pPr>
        <w:pStyle w:val="Default"/>
        <w:ind w:firstLine="708"/>
        <w:jc w:val="both"/>
        <w:rPr>
          <w:color w:val="auto"/>
        </w:rPr>
      </w:pPr>
      <w:r>
        <w:rPr>
          <w:color w:val="auto"/>
        </w:rPr>
        <w:lastRenderedPageBreak/>
        <w:t>4</w:t>
      </w:r>
      <w:r w:rsidRPr="008E7F89">
        <w:rPr>
          <w:color w:val="auto"/>
        </w:rPr>
        <w:t xml:space="preserve">.1.4. Рассматривать и подписывать акты по форме КС-2 и справки по форме КС-3. </w:t>
      </w:r>
    </w:p>
    <w:p w:rsidR="00176776" w:rsidRPr="008E7F89" w:rsidRDefault="00176776" w:rsidP="00176776">
      <w:pPr>
        <w:pStyle w:val="Default"/>
        <w:ind w:firstLine="708"/>
        <w:jc w:val="both"/>
        <w:rPr>
          <w:color w:val="auto"/>
        </w:rPr>
      </w:pPr>
      <w:r>
        <w:rPr>
          <w:color w:val="auto"/>
        </w:rPr>
        <w:t>4</w:t>
      </w:r>
      <w:r w:rsidRPr="008E7F89">
        <w:rPr>
          <w:color w:val="auto"/>
        </w:rPr>
        <w:t xml:space="preserve">.2. Заказчик имеет другие права и обязанности, предусмотренные законодательством Российской Федерации, иными правовыми актами и настоящим Договором. </w:t>
      </w:r>
    </w:p>
    <w:p w:rsidR="00176776" w:rsidRPr="008E7F89" w:rsidRDefault="00176776" w:rsidP="00176776">
      <w:pPr>
        <w:pStyle w:val="Default"/>
        <w:ind w:firstLine="708"/>
        <w:jc w:val="both"/>
        <w:rPr>
          <w:color w:val="auto"/>
        </w:rPr>
      </w:pPr>
    </w:p>
    <w:p w:rsidR="00176776" w:rsidRPr="008E7F89" w:rsidRDefault="00176776" w:rsidP="00176776">
      <w:pPr>
        <w:pStyle w:val="Default"/>
        <w:ind w:firstLine="708"/>
        <w:jc w:val="both"/>
        <w:rPr>
          <w:color w:val="auto"/>
        </w:rPr>
      </w:pPr>
    </w:p>
    <w:p w:rsidR="00176776" w:rsidRPr="008E7F89" w:rsidRDefault="00176776" w:rsidP="00176776">
      <w:pPr>
        <w:pStyle w:val="Default"/>
        <w:jc w:val="center"/>
        <w:rPr>
          <w:color w:val="auto"/>
        </w:rPr>
      </w:pPr>
      <w:r>
        <w:rPr>
          <w:color w:val="auto"/>
        </w:rPr>
        <w:t>5</w:t>
      </w:r>
      <w:r w:rsidRPr="008E7F89">
        <w:rPr>
          <w:color w:val="auto"/>
        </w:rPr>
        <w:t>. ПОДРЯДЧИК</w:t>
      </w:r>
    </w:p>
    <w:p w:rsidR="00176776" w:rsidRPr="008E7F89" w:rsidRDefault="00176776" w:rsidP="00176776">
      <w:pPr>
        <w:pStyle w:val="Default"/>
        <w:jc w:val="both"/>
        <w:rPr>
          <w:color w:val="auto"/>
        </w:rPr>
      </w:pPr>
      <w:r w:rsidRPr="008E7F89">
        <w:rPr>
          <w:color w:val="auto"/>
        </w:rPr>
        <w:t xml:space="preserve"> </w:t>
      </w:r>
    </w:p>
    <w:p w:rsidR="00176776" w:rsidRPr="008E7F89" w:rsidRDefault="00176776" w:rsidP="00176776">
      <w:pPr>
        <w:pStyle w:val="Default"/>
        <w:ind w:firstLine="708"/>
        <w:jc w:val="both"/>
        <w:rPr>
          <w:color w:val="auto"/>
        </w:rPr>
      </w:pPr>
      <w:r>
        <w:rPr>
          <w:color w:val="auto"/>
        </w:rPr>
        <w:t>5</w:t>
      </w:r>
      <w:r w:rsidRPr="008E7F89">
        <w:rPr>
          <w:color w:val="auto"/>
        </w:rPr>
        <w:t xml:space="preserve">.1. При выполнении Договора Подрядчик обязан: </w:t>
      </w:r>
    </w:p>
    <w:p w:rsidR="00176776" w:rsidRDefault="00176776" w:rsidP="00176776">
      <w:pPr>
        <w:pStyle w:val="Default"/>
        <w:ind w:firstLine="708"/>
        <w:jc w:val="both"/>
        <w:rPr>
          <w:color w:val="auto"/>
        </w:rPr>
      </w:pPr>
      <w:r>
        <w:rPr>
          <w:color w:val="auto"/>
        </w:rPr>
        <w:t>5</w:t>
      </w:r>
      <w:r w:rsidRPr="008E7F89">
        <w:rPr>
          <w:color w:val="auto"/>
        </w:rPr>
        <w:t xml:space="preserve">.1.1. Принять от Заказчика по акту объект в срок, указанный в пункте </w:t>
      </w:r>
      <w:r>
        <w:rPr>
          <w:color w:val="auto"/>
        </w:rPr>
        <w:t>4</w:t>
      </w:r>
      <w:r w:rsidRPr="008E7F89">
        <w:rPr>
          <w:color w:val="auto"/>
        </w:rPr>
        <w:t xml:space="preserve">.1.1. </w:t>
      </w:r>
    </w:p>
    <w:p w:rsidR="00176776" w:rsidRPr="008E7F89" w:rsidRDefault="00176776" w:rsidP="00176776">
      <w:pPr>
        <w:pStyle w:val="Default"/>
        <w:ind w:firstLine="708"/>
        <w:jc w:val="both"/>
        <w:rPr>
          <w:color w:val="auto"/>
        </w:rPr>
      </w:pPr>
      <w:r>
        <w:rPr>
          <w:color w:val="auto"/>
        </w:rPr>
        <w:t>5</w:t>
      </w:r>
      <w:r w:rsidRPr="008E7F89">
        <w:rPr>
          <w:color w:val="auto"/>
        </w:rPr>
        <w:t xml:space="preserve">.1.2. Нести ответственность перед Заказчиком за допущенные отступления от требований, предусмотренных в технической и сметной документации и СНиП, за снижение или потерю прочности, устойчивости, надежности здания, сооружения или его части. </w:t>
      </w:r>
    </w:p>
    <w:p w:rsidR="00176776" w:rsidRPr="00F502BF" w:rsidRDefault="00176776" w:rsidP="00176776">
      <w:pPr>
        <w:pStyle w:val="Default"/>
        <w:ind w:firstLine="708"/>
        <w:jc w:val="both"/>
        <w:rPr>
          <w:color w:val="auto"/>
        </w:rPr>
      </w:pPr>
      <w:r>
        <w:rPr>
          <w:color w:val="auto"/>
        </w:rPr>
        <w:t>5</w:t>
      </w:r>
      <w:r w:rsidRPr="008E7F89">
        <w:rPr>
          <w:color w:val="auto"/>
        </w:rPr>
        <w:t>.1.3.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РФ и техническим условиям</w:t>
      </w:r>
      <w:r>
        <w:rPr>
          <w:color w:val="auto"/>
        </w:rPr>
        <w:t xml:space="preserve">, что </w:t>
      </w:r>
      <w:r w:rsidRPr="00F502BF">
        <w:rPr>
          <w:color w:val="auto"/>
        </w:rPr>
        <w:t>фиксируется в журнале входного контроля качества материалов.</w:t>
      </w:r>
      <w:r w:rsidRPr="008E7F89">
        <w:rPr>
          <w:color w:val="auto"/>
        </w:rPr>
        <w:t xml:space="preserve"> На всех </w:t>
      </w:r>
      <w:r>
        <w:rPr>
          <w:color w:val="auto"/>
        </w:rPr>
        <w:t>этапах выполнения работ должны иметь</w:t>
      </w:r>
      <w:r w:rsidRPr="008E7F89">
        <w:rPr>
          <w:color w:val="auto"/>
        </w:rPr>
        <w:t xml:space="preserve">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 </w:t>
      </w:r>
      <w:r w:rsidRPr="00F502BF">
        <w:rPr>
          <w:color w:val="auto"/>
        </w:rPr>
        <w:t>Предоставлять Заказчику товарные накладные на материалы и оборудование, вынесенные в смете по цене поставщика.</w:t>
      </w:r>
    </w:p>
    <w:p w:rsidR="00176776" w:rsidRPr="008E7F89" w:rsidRDefault="00176776" w:rsidP="00176776">
      <w:pPr>
        <w:pStyle w:val="Default"/>
        <w:ind w:firstLine="708"/>
        <w:jc w:val="both"/>
        <w:rPr>
          <w:color w:val="auto"/>
        </w:rPr>
      </w:pPr>
      <w:r>
        <w:rPr>
          <w:color w:val="auto"/>
        </w:rPr>
        <w:t>5</w:t>
      </w:r>
      <w:r w:rsidRPr="008E7F89">
        <w:rPr>
          <w:color w:val="auto"/>
        </w:rPr>
        <w:t>.1.4. Разместить за свой счет на строительных лесах и (или) ограждениях информацию с указанием: видов и сроков выполнения работ, наименований Заказчика и Подрядчика, ФИО Представителей Заказчика и Подрядчика, контактных телефонов (информационный баннер).</w:t>
      </w:r>
    </w:p>
    <w:p w:rsidR="00176776" w:rsidRPr="008E7F89" w:rsidRDefault="00176776" w:rsidP="00176776">
      <w:pPr>
        <w:pStyle w:val="Default"/>
        <w:ind w:firstLine="708"/>
        <w:jc w:val="both"/>
        <w:rPr>
          <w:color w:val="auto"/>
        </w:rPr>
      </w:pPr>
      <w:r>
        <w:rPr>
          <w:color w:val="auto"/>
        </w:rPr>
        <w:t>5</w:t>
      </w:r>
      <w:r w:rsidRPr="008E7F89">
        <w:rPr>
          <w:color w:val="auto"/>
        </w:rPr>
        <w:t xml:space="preserve">.1.5.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Рабочее время должно соответствовать техническому заданию.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РФ. </w:t>
      </w:r>
    </w:p>
    <w:p w:rsidR="00176776" w:rsidRPr="008E7F89" w:rsidRDefault="00176776" w:rsidP="00176776">
      <w:pPr>
        <w:pStyle w:val="Default"/>
        <w:ind w:firstLine="708"/>
        <w:jc w:val="both"/>
        <w:rPr>
          <w:color w:val="auto"/>
        </w:rPr>
      </w:pPr>
      <w:r>
        <w:rPr>
          <w:color w:val="auto"/>
        </w:rPr>
        <w:t>5</w:t>
      </w:r>
      <w:r w:rsidRPr="008E7F89">
        <w:rPr>
          <w:color w:val="auto"/>
        </w:rPr>
        <w:t xml:space="preserve">.1.6.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По окончании производства работ  зеленые насаждения, </w:t>
      </w:r>
      <w:r>
        <w:rPr>
          <w:color w:val="auto"/>
        </w:rPr>
        <w:t>поврежденны</w:t>
      </w:r>
      <w:r w:rsidRPr="008E7F89">
        <w:rPr>
          <w:color w:val="auto"/>
        </w:rPr>
        <w:t>е на придомовой  территории, восстанавливаются Подрядчиком за свои средства</w:t>
      </w:r>
      <w:r>
        <w:rPr>
          <w:color w:val="auto"/>
        </w:rPr>
        <w:t xml:space="preserve"> до </w:t>
      </w:r>
      <w:r w:rsidRPr="00F502BF">
        <w:rPr>
          <w:color w:val="auto"/>
        </w:rPr>
        <w:t>сдачи объекта в эксплуатацию</w:t>
      </w:r>
      <w:r w:rsidRPr="008E7F89">
        <w:rPr>
          <w:color w:val="auto"/>
        </w:rPr>
        <w:t>.</w:t>
      </w:r>
    </w:p>
    <w:p w:rsidR="00176776" w:rsidRPr="008E7F89" w:rsidRDefault="00176776" w:rsidP="00176776">
      <w:pPr>
        <w:pStyle w:val="Default"/>
        <w:ind w:firstLine="708"/>
        <w:jc w:val="both"/>
        <w:rPr>
          <w:color w:val="auto"/>
        </w:rPr>
      </w:pPr>
      <w:r>
        <w:rPr>
          <w:color w:val="auto"/>
        </w:rPr>
        <w:t>5</w:t>
      </w:r>
      <w:r w:rsidRPr="008E7F89">
        <w:rPr>
          <w:color w:val="auto"/>
        </w:rPr>
        <w:t xml:space="preserve">.1.7. Содержать рабочую площадку и прилегающие участки свободными от отходов, накапливаемых в результате выполненных работ, и обеспечивать их своевременную уборку. </w:t>
      </w:r>
    </w:p>
    <w:p w:rsidR="00176776" w:rsidRPr="008E7F89" w:rsidRDefault="00176776" w:rsidP="00176776">
      <w:pPr>
        <w:pStyle w:val="Default"/>
        <w:ind w:firstLine="708"/>
        <w:jc w:val="both"/>
        <w:rPr>
          <w:color w:val="auto"/>
        </w:rPr>
      </w:pPr>
      <w:r>
        <w:rPr>
          <w:color w:val="auto"/>
        </w:rPr>
        <w:t>5</w:t>
      </w:r>
      <w:r w:rsidRPr="008E7F89">
        <w:rPr>
          <w:color w:val="auto"/>
        </w:rPr>
        <w:t xml:space="preserve">.1.8. Обеспечить за свой счет сохранность материалов, оборудования, стоянки строительной техники и другого имущества, необходимого для производства работ, ограждение рабочей площадки с момента начала работ до сдачи объекта в эксплуатацию. </w:t>
      </w:r>
    </w:p>
    <w:p w:rsidR="00176776" w:rsidRPr="008E7F89" w:rsidRDefault="00176776" w:rsidP="00176776">
      <w:pPr>
        <w:pStyle w:val="Default"/>
        <w:ind w:firstLine="708"/>
        <w:jc w:val="both"/>
        <w:rPr>
          <w:color w:val="auto"/>
        </w:rPr>
      </w:pPr>
      <w:r>
        <w:rPr>
          <w:color w:val="auto"/>
        </w:rPr>
        <w:t>5</w:t>
      </w:r>
      <w:r w:rsidRPr="008E7F89">
        <w:rPr>
          <w:color w:val="auto"/>
        </w:rPr>
        <w:t>.1.9. Вывезти с рабочей площадки строительный мусор до подписания акта о приемке приемочной комиссией законченных работ по капитальному ремонту объекта.</w:t>
      </w:r>
    </w:p>
    <w:p w:rsidR="00176776" w:rsidRPr="008E7F89" w:rsidRDefault="00176776" w:rsidP="00176776">
      <w:pPr>
        <w:pStyle w:val="Default"/>
        <w:ind w:firstLine="708"/>
        <w:jc w:val="both"/>
        <w:rPr>
          <w:color w:val="auto"/>
        </w:rPr>
      </w:pPr>
      <w:r>
        <w:rPr>
          <w:color w:val="auto"/>
        </w:rPr>
        <w:t>5</w:t>
      </w:r>
      <w:r w:rsidRPr="008E7F89">
        <w:rPr>
          <w:color w:val="auto"/>
        </w:rPr>
        <w:t xml:space="preserve">.1.10. При обнаружении обстоятельств, угрожающих сохранности или прочности объекта немедленно известить Заказчика и до получения от него указании приостановить работы и принять все возможные меры по предотвращению наступления отрицательных последствий, которые могут быть вызваны обнаруженными обстоятельствами. </w:t>
      </w:r>
    </w:p>
    <w:p w:rsidR="00176776" w:rsidRPr="008E7F89" w:rsidRDefault="00176776" w:rsidP="00176776">
      <w:pPr>
        <w:pStyle w:val="Default"/>
        <w:ind w:firstLine="708"/>
        <w:jc w:val="both"/>
        <w:rPr>
          <w:color w:val="auto"/>
        </w:rPr>
      </w:pPr>
      <w:r>
        <w:rPr>
          <w:color w:val="auto"/>
        </w:rPr>
        <w:lastRenderedPageBreak/>
        <w:t>5</w:t>
      </w:r>
      <w:r w:rsidRPr="008E7F89">
        <w:rPr>
          <w:color w:val="auto"/>
        </w:rPr>
        <w:t xml:space="preserve">.1.11. По первому требованию представителя Заказчика представлять всю необходимую информацию о ходе ремонтных работ. </w:t>
      </w:r>
    </w:p>
    <w:p w:rsidR="00176776" w:rsidRPr="008E7F89" w:rsidRDefault="00176776" w:rsidP="00176776">
      <w:pPr>
        <w:pStyle w:val="Default"/>
        <w:ind w:firstLine="708"/>
        <w:jc w:val="both"/>
        <w:rPr>
          <w:color w:val="auto"/>
        </w:rPr>
      </w:pPr>
      <w:r>
        <w:rPr>
          <w:color w:val="auto"/>
        </w:rPr>
        <w:t>5</w:t>
      </w:r>
      <w:r w:rsidRPr="008E7F89">
        <w:rPr>
          <w:color w:val="auto"/>
        </w:rPr>
        <w:t xml:space="preserve">.1.12. Обеспечить представителю Заказчика необходимые условия для исполнения им своих обязанностей на объекте. </w:t>
      </w:r>
    </w:p>
    <w:p w:rsidR="00176776" w:rsidRPr="00D16E6E" w:rsidRDefault="00176776" w:rsidP="00176776">
      <w:pPr>
        <w:pStyle w:val="Default"/>
        <w:ind w:firstLine="708"/>
        <w:jc w:val="both"/>
        <w:rPr>
          <w:b/>
          <w:color w:val="auto"/>
        </w:rPr>
      </w:pPr>
      <w:r>
        <w:rPr>
          <w:color w:val="auto"/>
        </w:rPr>
        <w:t>5</w:t>
      </w:r>
      <w:r w:rsidRPr="008E7F89">
        <w:rPr>
          <w:color w:val="auto"/>
        </w:rPr>
        <w:t xml:space="preserve">.1.13. Сдать объект в эксплуатацию в установленные  пунктом </w:t>
      </w:r>
      <w:r>
        <w:rPr>
          <w:color w:val="auto"/>
        </w:rPr>
        <w:t>3</w:t>
      </w:r>
      <w:r w:rsidRPr="008E7F89">
        <w:rPr>
          <w:color w:val="auto"/>
        </w:rPr>
        <w:t xml:space="preserve">.2. Договора сроки и передать Заказчику комплект исполнительной документации, который включает общий журнал производства работ, уточненные сметы, перечни фактически выполненных работ, исполнительные схемы, акты приемки работ, акты освидетельствования скрытых работ и ответственных конструкций, сертификаты соответствия на </w:t>
      </w:r>
      <w:r>
        <w:rPr>
          <w:color w:val="auto"/>
        </w:rPr>
        <w:t xml:space="preserve">примененные материалы и </w:t>
      </w:r>
      <w:r w:rsidRPr="00F502BF">
        <w:rPr>
          <w:color w:val="auto"/>
        </w:rPr>
        <w:t>товарные накладные и оборудование, вынесенные в смете по цене поставщика.</w:t>
      </w:r>
    </w:p>
    <w:p w:rsidR="00176776" w:rsidRPr="008E7F89" w:rsidRDefault="00176776" w:rsidP="00176776">
      <w:pPr>
        <w:pStyle w:val="Default"/>
        <w:ind w:firstLine="708"/>
        <w:jc w:val="both"/>
        <w:rPr>
          <w:color w:val="auto"/>
        </w:rPr>
      </w:pPr>
      <w:r>
        <w:rPr>
          <w:color w:val="auto"/>
        </w:rPr>
        <w:t>5</w:t>
      </w:r>
      <w:r w:rsidRPr="008E7F89">
        <w:rPr>
          <w:color w:val="auto"/>
        </w:rPr>
        <w:t xml:space="preserve">.1.14. Обеспечить своевременное устранение недостатков, выявленных в ходе производства работ и в течение гарантийного срока эксплуатации объекта. Исправлять дефекты, допущенные при выполнении работ, за свой счет в согласованные с представителем Заказчика сроки.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 </w:t>
      </w:r>
    </w:p>
    <w:p w:rsidR="00176776" w:rsidRPr="008E7F89" w:rsidRDefault="00176776" w:rsidP="00176776">
      <w:pPr>
        <w:pStyle w:val="Default"/>
        <w:ind w:firstLine="708"/>
        <w:jc w:val="both"/>
        <w:rPr>
          <w:color w:val="auto"/>
        </w:rPr>
      </w:pPr>
      <w:r>
        <w:rPr>
          <w:color w:val="auto"/>
        </w:rPr>
        <w:t>5</w:t>
      </w:r>
      <w:r w:rsidRPr="008E7F89">
        <w:rPr>
          <w:color w:val="auto"/>
        </w:rPr>
        <w:t>.1.15. Соблюдать установленный законодательством порядок привлечения и использование иностранных работников.</w:t>
      </w:r>
    </w:p>
    <w:p w:rsidR="00176776" w:rsidRPr="008E7F89" w:rsidRDefault="00176776" w:rsidP="00176776">
      <w:pPr>
        <w:pStyle w:val="Default"/>
        <w:ind w:firstLine="708"/>
        <w:jc w:val="both"/>
        <w:rPr>
          <w:color w:val="auto"/>
        </w:rPr>
      </w:pPr>
      <w:r>
        <w:rPr>
          <w:color w:val="auto"/>
        </w:rPr>
        <w:t>5</w:t>
      </w:r>
      <w:r w:rsidRPr="008E7F89">
        <w:rPr>
          <w:color w:val="auto"/>
        </w:rPr>
        <w:t>.1.16. Возмещать материальный ущерб, нанесенный  Заказчику,</w:t>
      </w:r>
      <w:r>
        <w:rPr>
          <w:color w:val="auto"/>
        </w:rPr>
        <w:t xml:space="preserve"> общему имуществу многоквартирного дома,</w:t>
      </w:r>
      <w:r w:rsidRPr="008E7F89">
        <w:rPr>
          <w:color w:val="auto"/>
        </w:rPr>
        <w:t xml:space="preserve"> третьим лицам в процессе проведения работ по капитальному ремонту.</w:t>
      </w:r>
    </w:p>
    <w:p w:rsidR="00176776" w:rsidRPr="008E7F89" w:rsidRDefault="00176776" w:rsidP="00176776">
      <w:pPr>
        <w:pStyle w:val="Default"/>
        <w:ind w:firstLine="708"/>
        <w:jc w:val="both"/>
        <w:rPr>
          <w:color w:val="auto"/>
        </w:rPr>
      </w:pPr>
      <w:r>
        <w:rPr>
          <w:color w:val="auto"/>
        </w:rPr>
        <w:t>5</w:t>
      </w:r>
      <w:r w:rsidRPr="008E7F89">
        <w:rPr>
          <w:color w:val="auto"/>
        </w:rPr>
        <w:t xml:space="preserve">.2. Подрядчик имеет другие права и обязанности, предусмотренные законодательством Российской Федерации, иными правовыми актами и настоящим Договором. </w:t>
      </w:r>
    </w:p>
    <w:p w:rsidR="00176776" w:rsidRPr="008E7F89" w:rsidRDefault="00176776" w:rsidP="00176776">
      <w:pPr>
        <w:pStyle w:val="Default"/>
        <w:ind w:firstLine="708"/>
        <w:jc w:val="both"/>
        <w:rPr>
          <w:color w:val="auto"/>
        </w:rPr>
      </w:pPr>
    </w:p>
    <w:p w:rsidR="00176776" w:rsidRPr="008E7F89" w:rsidRDefault="00176776" w:rsidP="00176776">
      <w:pPr>
        <w:pStyle w:val="Default"/>
        <w:ind w:firstLine="708"/>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center"/>
        <w:rPr>
          <w:color w:val="auto"/>
        </w:rPr>
      </w:pPr>
      <w:r>
        <w:rPr>
          <w:color w:val="auto"/>
        </w:rPr>
        <w:t>6</w:t>
      </w:r>
      <w:r w:rsidRPr="008E7F89">
        <w:rPr>
          <w:color w:val="auto"/>
        </w:rPr>
        <w:t>. ВЫПОЛНЕНИЕ РАБОТ</w:t>
      </w:r>
    </w:p>
    <w:p w:rsidR="00176776" w:rsidRPr="008E7F89" w:rsidRDefault="00176776" w:rsidP="00176776">
      <w:pPr>
        <w:pStyle w:val="Default"/>
        <w:jc w:val="both"/>
        <w:rPr>
          <w:color w:val="auto"/>
        </w:rPr>
      </w:pPr>
    </w:p>
    <w:p w:rsidR="00176776" w:rsidRPr="008E7F89" w:rsidRDefault="00176776" w:rsidP="00176776">
      <w:pPr>
        <w:pStyle w:val="Default"/>
        <w:ind w:firstLine="708"/>
        <w:jc w:val="both"/>
        <w:rPr>
          <w:color w:val="auto"/>
        </w:rPr>
      </w:pPr>
      <w:r>
        <w:rPr>
          <w:color w:val="auto"/>
        </w:rPr>
        <w:t>6</w:t>
      </w:r>
      <w:r w:rsidRPr="008E7F89">
        <w:rPr>
          <w:color w:val="auto"/>
        </w:rPr>
        <w:t>.1. Заказчик</w:t>
      </w:r>
      <w:r>
        <w:rPr>
          <w:color w:val="auto"/>
        </w:rPr>
        <w:t xml:space="preserve"> назначает своего представителя, </w:t>
      </w:r>
      <w:r w:rsidRPr="008E7F89">
        <w:rPr>
          <w:color w:val="auto"/>
        </w:rPr>
        <w:t xml:space="preserve">который представляет Заказчика во взаимоотношениях с Подрядчиком и выполняет функции технического надзора. </w:t>
      </w:r>
    </w:p>
    <w:p w:rsidR="00176776" w:rsidRPr="008E7F89" w:rsidRDefault="00176776" w:rsidP="00176776">
      <w:pPr>
        <w:pStyle w:val="Default"/>
        <w:ind w:firstLine="708"/>
        <w:jc w:val="both"/>
        <w:rPr>
          <w:color w:val="auto"/>
        </w:rPr>
      </w:pPr>
      <w:r>
        <w:rPr>
          <w:color w:val="auto"/>
        </w:rPr>
        <w:t>6</w:t>
      </w:r>
      <w:r w:rsidRPr="008E7F89">
        <w:rPr>
          <w:color w:val="auto"/>
        </w:rPr>
        <w:t>.2. Подрядчик назначает в качестве своего представителя</w:t>
      </w:r>
      <w:r>
        <w:rPr>
          <w:color w:val="auto"/>
        </w:rPr>
        <w:t xml:space="preserve"> </w:t>
      </w:r>
      <w:r w:rsidRPr="00F502BF">
        <w:rPr>
          <w:color w:val="auto"/>
        </w:rPr>
        <w:t>(исполнителя работ)</w:t>
      </w:r>
      <w:r w:rsidRPr="008E7F89">
        <w:rPr>
          <w:color w:val="auto"/>
        </w:rPr>
        <w:t xml:space="preserve">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w:t>
      </w:r>
    </w:p>
    <w:p w:rsidR="00176776" w:rsidRPr="008E7F89" w:rsidRDefault="00176776" w:rsidP="00176776">
      <w:pPr>
        <w:pStyle w:val="Default"/>
        <w:ind w:firstLine="708"/>
        <w:jc w:val="both"/>
        <w:rPr>
          <w:color w:val="auto"/>
        </w:rPr>
      </w:pPr>
      <w:r>
        <w:rPr>
          <w:color w:val="auto"/>
        </w:rPr>
        <w:t>6</w:t>
      </w:r>
      <w:r w:rsidRPr="008E7F89">
        <w:rPr>
          <w:color w:val="auto"/>
        </w:rPr>
        <w:t xml:space="preserve">.3. Замена представителя Заказчика или Подрядчика, осуществляется с обязательным письменным уведомлением об этом соответствующей Стороны. </w:t>
      </w:r>
    </w:p>
    <w:p w:rsidR="00176776" w:rsidRPr="008E7F89" w:rsidRDefault="00176776" w:rsidP="00176776">
      <w:pPr>
        <w:pStyle w:val="Default"/>
        <w:ind w:firstLine="708"/>
        <w:jc w:val="both"/>
        <w:rPr>
          <w:color w:val="auto"/>
        </w:rPr>
      </w:pPr>
      <w:r>
        <w:rPr>
          <w:color w:val="auto"/>
        </w:rPr>
        <w:t>6</w:t>
      </w:r>
      <w:r w:rsidRPr="008E7F89">
        <w:rPr>
          <w:color w:val="auto"/>
        </w:rPr>
        <w:t xml:space="preserve">.4. Представитель Заказчика выполняет следующие функции: </w:t>
      </w:r>
    </w:p>
    <w:p w:rsidR="00176776" w:rsidRPr="008E7F89" w:rsidRDefault="00176776" w:rsidP="00176776">
      <w:pPr>
        <w:pStyle w:val="Default"/>
        <w:ind w:firstLine="708"/>
        <w:jc w:val="both"/>
        <w:rPr>
          <w:color w:val="auto"/>
        </w:rPr>
      </w:pPr>
      <w:r>
        <w:rPr>
          <w:color w:val="auto"/>
        </w:rPr>
        <w:t>6</w:t>
      </w:r>
      <w:r w:rsidRPr="008E7F89">
        <w:rPr>
          <w:color w:val="auto"/>
        </w:rPr>
        <w:t>.4.1. Контроль за соответствием работ, применяемых конструкций, изделий, материалов требованиям СНиП, стандартов, технических условий и других нормативных документов, ведением журнала производства работ, исполнительной документацией (акты на скрытые работы), журнала входного контроля качества материалов;</w:t>
      </w:r>
    </w:p>
    <w:p w:rsidR="00176776" w:rsidRPr="008E7F89" w:rsidRDefault="00176776" w:rsidP="00176776">
      <w:pPr>
        <w:ind w:firstLine="708"/>
        <w:jc w:val="both"/>
        <w:rPr>
          <w:sz w:val="24"/>
          <w:szCs w:val="24"/>
        </w:rPr>
      </w:pPr>
      <w:r>
        <w:rPr>
          <w:sz w:val="24"/>
          <w:szCs w:val="24"/>
        </w:rPr>
        <w:t>6</w:t>
      </w:r>
      <w:r w:rsidRPr="008E7F89">
        <w:rPr>
          <w:sz w:val="24"/>
          <w:szCs w:val="24"/>
        </w:rPr>
        <w:t xml:space="preserve">.4.2. Принятие своевременных мер и контроль за устранением выявленных дефектов в технической и сметной документации; </w:t>
      </w:r>
    </w:p>
    <w:p w:rsidR="00176776" w:rsidRPr="008E7F89" w:rsidRDefault="00176776" w:rsidP="00176776">
      <w:pPr>
        <w:pStyle w:val="Default"/>
        <w:ind w:firstLine="708"/>
        <w:jc w:val="both"/>
        <w:rPr>
          <w:color w:val="auto"/>
        </w:rPr>
      </w:pPr>
      <w:r>
        <w:rPr>
          <w:color w:val="auto"/>
        </w:rPr>
        <w:t>6</w:t>
      </w:r>
      <w:r w:rsidRPr="008E7F89">
        <w:rPr>
          <w:color w:val="auto"/>
        </w:rPr>
        <w:t>.4.3. Проверка наличия документов, удостоверяющих качество используемых Подрядчиком изделий и материалов (технических паспортов, серт</w:t>
      </w:r>
      <w:r>
        <w:rPr>
          <w:color w:val="auto"/>
        </w:rPr>
        <w:t xml:space="preserve">ификатов, и других документов), </w:t>
      </w:r>
      <w:r w:rsidRPr="00F502BF">
        <w:rPr>
          <w:color w:val="auto"/>
        </w:rPr>
        <w:t>товарных накладных на материалы и оборудование, вынесенные в смете по цене поставщика.</w:t>
      </w:r>
    </w:p>
    <w:p w:rsidR="00176776" w:rsidRPr="008E7F89" w:rsidRDefault="00176776" w:rsidP="00176776">
      <w:pPr>
        <w:pStyle w:val="Default"/>
        <w:ind w:firstLine="708"/>
        <w:jc w:val="both"/>
        <w:rPr>
          <w:color w:val="auto"/>
        </w:rPr>
      </w:pPr>
      <w:r>
        <w:rPr>
          <w:color w:val="auto"/>
        </w:rPr>
        <w:t>6</w:t>
      </w:r>
      <w:r w:rsidRPr="008E7F89">
        <w:rPr>
          <w:color w:val="auto"/>
        </w:rPr>
        <w:t xml:space="preserve">.4.4. Освидетельствование совместно с Подрядчиком скрытых работ и ответственных конструкций и подписание акта освидетельствования скрытых работ; </w:t>
      </w:r>
    </w:p>
    <w:p w:rsidR="00176776" w:rsidRPr="008E7F89" w:rsidRDefault="00176776" w:rsidP="00176776">
      <w:pPr>
        <w:pStyle w:val="Default"/>
        <w:ind w:firstLine="708"/>
        <w:jc w:val="both"/>
        <w:rPr>
          <w:color w:val="auto"/>
        </w:rPr>
      </w:pPr>
      <w:r>
        <w:rPr>
          <w:color w:val="auto"/>
        </w:rPr>
        <w:t>6</w:t>
      </w:r>
      <w:r w:rsidRPr="008E7F89">
        <w:rPr>
          <w:color w:val="auto"/>
        </w:rPr>
        <w:t xml:space="preserve">.4.5. Проверка фактических объемов, качества и стоимости выполненных работ для расчета платежей Подрядчику и визирование акта приемки выполненных работ КС-2; </w:t>
      </w:r>
    </w:p>
    <w:p w:rsidR="00176776" w:rsidRPr="008E7F89" w:rsidRDefault="00176776" w:rsidP="00176776">
      <w:pPr>
        <w:pStyle w:val="Default"/>
        <w:ind w:firstLine="708"/>
        <w:jc w:val="both"/>
        <w:rPr>
          <w:color w:val="auto"/>
        </w:rPr>
      </w:pPr>
      <w:r>
        <w:rPr>
          <w:color w:val="auto"/>
        </w:rPr>
        <w:lastRenderedPageBreak/>
        <w:t>6</w:t>
      </w:r>
      <w:r w:rsidRPr="008E7F89">
        <w:rPr>
          <w:color w:val="auto"/>
        </w:rPr>
        <w:t>.4.6. Участие в работе</w:t>
      </w:r>
      <w:r>
        <w:rPr>
          <w:color w:val="auto"/>
        </w:rPr>
        <w:t xml:space="preserve"> </w:t>
      </w:r>
      <w:r w:rsidRPr="000B102A">
        <w:rPr>
          <w:color w:val="auto"/>
        </w:rPr>
        <w:t>рабочей</w:t>
      </w:r>
      <w:r>
        <w:rPr>
          <w:color w:val="auto"/>
        </w:rPr>
        <w:t xml:space="preserve"> </w:t>
      </w:r>
      <w:r w:rsidRPr="008E7F89">
        <w:rPr>
          <w:color w:val="auto"/>
        </w:rPr>
        <w:t xml:space="preserve"> комиссии по приемке объекта в эксплуатацию после проведения капитального ремонта многоквартирного дома и подписание акта ввода объекта в эксплуатацию. </w:t>
      </w:r>
    </w:p>
    <w:p w:rsidR="00176776" w:rsidRPr="008E7F89" w:rsidRDefault="00176776" w:rsidP="00176776">
      <w:pPr>
        <w:pStyle w:val="Default"/>
        <w:ind w:firstLine="708"/>
        <w:jc w:val="both"/>
        <w:rPr>
          <w:color w:val="auto"/>
        </w:rPr>
      </w:pPr>
      <w:r>
        <w:rPr>
          <w:color w:val="auto"/>
        </w:rPr>
        <w:t>6</w:t>
      </w:r>
      <w:r w:rsidRPr="008E7F89">
        <w:rPr>
          <w:color w:val="auto"/>
        </w:rPr>
        <w:t xml:space="preserve">.5. С целью выполнения функций, указанных в пункте </w:t>
      </w:r>
      <w:r>
        <w:rPr>
          <w:color w:val="auto"/>
        </w:rPr>
        <w:t>5</w:t>
      </w:r>
      <w:r w:rsidRPr="008E7F89">
        <w:rPr>
          <w:color w:val="auto"/>
        </w:rPr>
        <w:t xml:space="preserve">.4, представитель Заказчика имеет право: </w:t>
      </w:r>
    </w:p>
    <w:p w:rsidR="00176776" w:rsidRPr="008E7F89" w:rsidRDefault="00176776" w:rsidP="00176776">
      <w:pPr>
        <w:pStyle w:val="Default"/>
        <w:ind w:firstLine="708"/>
        <w:jc w:val="both"/>
        <w:rPr>
          <w:color w:val="auto"/>
        </w:rPr>
      </w:pPr>
      <w:r>
        <w:rPr>
          <w:color w:val="auto"/>
        </w:rPr>
        <w:t>6</w:t>
      </w:r>
      <w:r w:rsidRPr="008E7F89">
        <w:rPr>
          <w:color w:val="auto"/>
        </w:rPr>
        <w:t xml:space="preserve">.5.1. Проводить совещания с Подрядчиком и участвовать в совещаниях, </w:t>
      </w:r>
      <w:proofErr w:type="spellStart"/>
      <w:r w:rsidRPr="008E7F89">
        <w:rPr>
          <w:color w:val="auto"/>
        </w:rPr>
        <w:t>проводящихся</w:t>
      </w:r>
      <w:proofErr w:type="spellEnd"/>
      <w:r w:rsidRPr="008E7F89">
        <w:rPr>
          <w:color w:val="auto"/>
        </w:rPr>
        <w:t xml:space="preserve"> по инициативе Заказчика или Подрядчика; </w:t>
      </w:r>
    </w:p>
    <w:p w:rsidR="00176776" w:rsidRPr="008E7F89" w:rsidRDefault="00176776" w:rsidP="00176776">
      <w:pPr>
        <w:pStyle w:val="Default"/>
        <w:ind w:firstLine="708"/>
        <w:jc w:val="both"/>
        <w:rPr>
          <w:color w:val="auto"/>
        </w:rPr>
      </w:pPr>
      <w:r>
        <w:rPr>
          <w:color w:val="auto"/>
        </w:rPr>
        <w:t>6</w:t>
      </w:r>
      <w:r w:rsidRPr="008E7F89">
        <w:rPr>
          <w:color w:val="auto"/>
        </w:rPr>
        <w:t>.5.2. Давать в письменной форме замечания Подрядчику и требовать от него устранения указанных в замечаниях недостатков</w:t>
      </w:r>
      <w:r>
        <w:rPr>
          <w:color w:val="auto"/>
        </w:rPr>
        <w:t xml:space="preserve"> в </w:t>
      </w:r>
      <w:r w:rsidRPr="00F502BF">
        <w:rPr>
          <w:color w:val="auto"/>
        </w:rPr>
        <w:t>обоснованные сроки.</w:t>
      </w:r>
      <w:r w:rsidRPr="008E7F89">
        <w:rPr>
          <w:color w:val="auto"/>
        </w:rPr>
        <w:t xml:space="preserve"> </w:t>
      </w:r>
    </w:p>
    <w:p w:rsidR="00176776" w:rsidRPr="008E7F89" w:rsidRDefault="00176776" w:rsidP="00176776">
      <w:pPr>
        <w:pStyle w:val="Default"/>
        <w:ind w:firstLine="708"/>
        <w:jc w:val="both"/>
        <w:rPr>
          <w:color w:val="auto"/>
        </w:rPr>
      </w:pPr>
      <w:r>
        <w:rPr>
          <w:color w:val="auto"/>
        </w:rPr>
        <w:t>6</w:t>
      </w:r>
      <w:r w:rsidRPr="008E7F89">
        <w:rPr>
          <w:color w:val="auto"/>
        </w:rPr>
        <w:t xml:space="preserve">.6. Представитель Заказчика не имеет права вносить изменения в Договор или требовать от Подрядчика действий, нарушающих условия Договора. </w:t>
      </w:r>
    </w:p>
    <w:p w:rsidR="00176776" w:rsidRPr="008E7F89" w:rsidRDefault="00176776" w:rsidP="00176776">
      <w:pPr>
        <w:pStyle w:val="Default"/>
        <w:ind w:firstLine="708"/>
        <w:jc w:val="both"/>
        <w:rPr>
          <w:color w:val="auto"/>
        </w:rPr>
      </w:pPr>
      <w:r>
        <w:rPr>
          <w:color w:val="auto"/>
        </w:rPr>
        <w:t>6</w:t>
      </w:r>
      <w:r w:rsidRPr="008E7F89">
        <w:rPr>
          <w:color w:val="auto"/>
        </w:rPr>
        <w:t xml:space="preserve">.7. Представитель Подрядчика имеет право в письменной форме уведомлять Заказчика о действиях представителя Заказчика, которые он считает неправомерными, и получать от Заказчика соответствующие разъяснения. </w:t>
      </w:r>
    </w:p>
    <w:p w:rsidR="00176776" w:rsidRPr="008E7F89" w:rsidRDefault="00176776" w:rsidP="00176776">
      <w:pPr>
        <w:pStyle w:val="Default"/>
        <w:ind w:firstLine="708"/>
        <w:jc w:val="both"/>
        <w:rPr>
          <w:color w:val="auto"/>
        </w:rPr>
      </w:pPr>
      <w:r>
        <w:rPr>
          <w:color w:val="auto"/>
        </w:rPr>
        <w:t>6</w:t>
      </w:r>
      <w:r w:rsidRPr="008E7F89">
        <w:rPr>
          <w:color w:val="auto"/>
        </w:rPr>
        <w:t xml:space="preserve">.8. Все действия во исполнение настоящего Договора осуществляются Сторонами только в письменном виде, при этом письменные указания Подрядчику могут даваться представителем Заказчика в журнале производства работ. </w:t>
      </w:r>
    </w:p>
    <w:p w:rsidR="00176776" w:rsidRPr="008E7F89" w:rsidRDefault="00176776" w:rsidP="00176776">
      <w:pPr>
        <w:pStyle w:val="Default"/>
        <w:ind w:firstLine="708"/>
        <w:jc w:val="both"/>
        <w:rPr>
          <w:color w:val="auto"/>
        </w:rPr>
      </w:pPr>
      <w:r>
        <w:rPr>
          <w:color w:val="auto"/>
        </w:rPr>
        <w:t>6</w:t>
      </w:r>
      <w:r w:rsidRPr="008E7F89">
        <w:rPr>
          <w:color w:val="auto"/>
        </w:rPr>
        <w:t xml:space="preserve">.9. 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 связанных с работами. </w:t>
      </w:r>
    </w:p>
    <w:p w:rsidR="00176776" w:rsidRPr="008E7F89" w:rsidRDefault="00176776" w:rsidP="00176776">
      <w:pPr>
        <w:pStyle w:val="Default"/>
        <w:ind w:firstLine="708"/>
        <w:jc w:val="both"/>
        <w:rPr>
          <w:color w:val="auto"/>
        </w:rPr>
      </w:pPr>
      <w:r>
        <w:rPr>
          <w:color w:val="auto"/>
        </w:rPr>
        <w:t>6</w:t>
      </w:r>
      <w:r w:rsidRPr="008E7F89">
        <w:rPr>
          <w:color w:val="auto"/>
        </w:rPr>
        <w:t xml:space="preserve">.10. Представитель Заказчика по приглашению представителя Подрядчика обязан принимать участие в совещаниях для обсуждения вопросов, связанных с работами. </w:t>
      </w:r>
    </w:p>
    <w:p w:rsidR="00176776" w:rsidRPr="008E7F89" w:rsidRDefault="00176776" w:rsidP="00176776">
      <w:pPr>
        <w:pStyle w:val="Default"/>
        <w:ind w:firstLine="708"/>
        <w:jc w:val="both"/>
        <w:rPr>
          <w:color w:val="auto"/>
        </w:rPr>
      </w:pPr>
      <w:r>
        <w:rPr>
          <w:color w:val="auto"/>
        </w:rPr>
        <w:t>6</w:t>
      </w:r>
      <w:r w:rsidRPr="008E7F89">
        <w:rPr>
          <w:color w:val="auto"/>
        </w:rPr>
        <w:t xml:space="preserve">.11. Результаты совместного обсуждения вопросов, связанных с работами, представителями Заказчика и Подрядчика, оформляются в виде протоколов совещаний и/или записываются в журнал производства работ. </w:t>
      </w:r>
    </w:p>
    <w:p w:rsidR="00176776" w:rsidRPr="008E7F89" w:rsidRDefault="00176776" w:rsidP="00176776">
      <w:pPr>
        <w:pStyle w:val="Default"/>
        <w:ind w:firstLine="708"/>
        <w:jc w:val="both"/>
        <w:rPr>
          <w:color w:val="auto"/>
        </w:rPr>
      </w:pPr>
      <w:r>
        <w:rPr>
          <w:color w:val="auto"/>
        </w:rPr>
        <w:t>6</w:t>
      </w:r>
      <w:r w:rsidRPr="008E7F89">
        <w:rPr>
          <w:color w:val="auto"/>
        </w:rPr>
        <w:t xml:space="preserve">.12. С момента начала работ и до приемки их результатов Заказчиком Подрядчик обязан вести общий журнал производства работ, в котором отражается технологическая последовательность, сроки, качество выполнения и условия производства работ по форме, установленной СНиП 12-01-2004 от 19 апреля </w:t>
      </w:r>
      <w:smartTag w:uri="urn:schemas-microsoft-com:office:smarttags" w:element="metricconverter">
        <w:smartTagPr>
          <w:attr w:name="ProductID" w:val="2004 г"/>
        </w:smartTagPr>
        <w:r w:rsidRPr="008E7F89">
          <w:rPr>
            <w:color w:val="auto"/>
          </w:rPr>
          <w:t>2004 г</w:t>
        </w:r>
      </w:smartTag>
      <w:r w:rsidRPr="008E7F89">
        <w:rPr>
          <w:color w:val="auto"/>
        </w:rPr>
        <w:t xml:space="preserve">. N 70 "Организация строительства". </w:t>
      </w:r>
    </w:p>
    <w:p w:rsidR="00176776" w:rsidRPr="008E7F89" w:rsidRDefault="00176776" w:rsidP="00176776">
      <w:pPr>
        <w:pStyle w:val="Default"/>
        <w:ind w:firstLine="708"/>
        <w:jc w:val="both"/>
        <w:rPr>
          <w:color w:val="auto"/>
        </w:rPr>
      </w:pPr>
      <w:r>
        <w:rPr>
          <w:color w:val="auto"/>
        </w:rPr>
        <w:t>6</w:t>
      </w:r>
      <w:r w:rsidRPr="008E7F89">
        <w:rPr>
          <w:color w:val="auto"/>
        </w:rPr>
        <w:t xml:space="preserve">.13. Подрядчик может привлечь по согласованию с Заказчиком субподрядные организации, обладающие необходимым опытом, оборудованием и персоналом, а в случаях, предусмотренных действующим законодательством, документами, подтверждающими их право на выполнение данного вида работ. Стоимость работ, передаваемых на субподряд, должна быть не более 50% стоимости всех работ по Договору. </w:t>
      </w:r>
    </w:p>
    <w:p w:rsidR="00176776" w:rsidRPr="008E7F89" w:rsidRDefault="00176776" w:rsidP="00176776">
      <w:pPr>
        <w:pStyle w:val="Default"/>
        <w:ind w:firstLine="708"/>
        <w:jc w:val="both"/>
        <w:rPr>
          <w:color w:val="auto"/>
        </w:rPr>
      </w:pPr>
      <w:r>
        <w:rPr>
          <w:color w:val="auto"/>
        </w:rPr>
        <w:t>6</w:t>
      </w:r>
      <w:r w:rsidRPr="008E7F89">
        <w:rPr>
          <w:color w:val="auto"/>
        </w:rPr>
        <w:t xml:space="preserve">.14. Все ископаемые предметы и иные находки, представляющие геологический, археологический интерес или иную ценность, найденные на месте производства работ, не являются собственностью Подрядчика. В случаи их обнаружения Подрядчик обязан приостановить работы и немедленно уведомить об этом Заказчика. </w:t>
      </w:r>
    </w:p>
    <w:p w:rsidR="00176776" w:rsidRPr="00303AC3" w:rsidRDefault="00176776" w:rsidP="00176776">
      <w:pPr>
        <w:pStyle w:val="Default"/>
        <w:jc w:val="both"/>
        <w:rPr>
          <w:color w:val="auto"/>
        </w:rPr>
      </w:pPr>
      <w:r>
        <w:rPr>
          <w:color w:val="auto"/>
        </w:rPr>
        <w:tab/>
        <w:t xml:space="preserve">6.15. </w:t>
      </w:r>
      <w:r w:rsidRPr="00F502BF">
        <w:rPr>
          <w:color w:val="auto"/>
        </w:rPr>
        <w:t>В случае  выявления дефектов, препятствующих дальнейшему технологическому процессу выполнения работ, стороны составляют акт, производят согласование дополнительных работ и разработку нового технологического процесса с внесением изменений в техническую документацию</w:t>
      </w:r>
      <w:r>
        <w:rPr>
          <w:b/>
          <w:color w:val="auto"/>
        </w:rPr>
        <w:t>,</w:t>
      </w:r>
      <w:r w:rsidRPr="00C506EF">
        <w:rPr>
          <w:b/>
          <w:color w:val="auto"/>
        </w:rPr>
        <w:t xml:space="preserve"> </w:t>
      </w:r>
      <w:r w:rsidRPr="00303AC3">
        <w:rPr>
          <w:color w:val="auto"/>
        </w:rPr>
        <w:t>составляют дополнительное соглашение</w:t>
      </w:r>
      <w:r>
        <w:rPr>
          <w:color w:val="auto"/>
        </w:rPr>
        <w:t xml:space="preserve"> к настоящему договору</w:t>
      </w:r>
      <w:r w:rsidRPr="00303AC3">
        <w:rPr>
          <w:color w:val="auto"/>
        </w:rPr>
        <w:t>.</w:t>
      </w: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center"/>
        <w:rPr>
          <w:color w:val="auto"/>
        </w:rPr>
      </w:pPr>
      <w:r>
        <w:rPr>
          <w:color w:val="auto"/>
        </w:rPr>
        <w:t>7</w:t>
      </w:r>
      <w:r w:rsidRPr="008E7F89">
        <w:rPr>
          <w:color w:val="auto"/>
        </w:rPr>
        <w:t>. СДАЧА И ПРИЕМКА ОБЪЕКТА В ЭКСПЛУАТАЦИЮ</w:t>
      </w:r>
    </w:p>
    <w:p w:rsidR="00176776" w:rsidRPr="008E7F89" w:rsidRDefault="00176776" w:rsidP="00176776">
      <w:pPr>
        <w:pStyle w:val="Default"/>
        <w:jc w:val="both"/>
        <w:rPr>
          <w:color w:val="auto"/>
        </w:rPr>
      </w:pPr>
    </w:p>
    <w:p w:rsidR="00176776" w:rsidRPr="008E7F89" w:rsidRDefault="00176776" w:rsidP="00176776">
      <w:pPr>
        <w:pStyle w:val="Default"/>
        <w:ind w:firstLine="708"/>
        <w:jc w:val="both"/>
        <w:rPr>
          <w:color w:val="auto"/>
        </w:rPr>
      </w:pPr>
      <w:r>
        <w:rPr>
          <w:color w:val="auto"/>
        </w:rPr>
        <w:t>7</w:t>
      </w:r>
      <w:r w:rsidRPr="008E7F89">
        <w:rPr>
          <w:color w:val="auto"/>
        </w:rPr>
        <w:t xml:space="preserve">.1. Приемка результатов завершенных работ осуществляется в соответствии с ВСН 42-85(Р) - "Правила приемки в эксплуатацию законченных капитальным ремонтом жилых зданий (в ред. изменений N 1, утв. приказом Госстроя РФ от 06.05.1997 № 17-16), </w:t>
      </w:r>
      <w:r w:rsidRPr="008E7F89">
        <w:rPr>
          <w:color w:val="auto"/>
        </w:rPr>
        <w:lastRenderedPageBreak/>
        <w:t xml:space="preserve">технической и сметной документацией, а также иными применимыми нормативными актами. </w:t>
      </w:r>
    </w:p>
    <w:p w:rsidR="00176776" w:rsidRPr="008E7F89" w:rsidRDefault="00176776" w:rsidP="00176776">
      <w:pPr>
        <w:pStyle w:val="Default"/>
        <w:ind w:firstLine="708"/>
        <w:jc w:val="both"/>
        <w:rPr>
          <w:color w:val="auto"/>
        </w:rPr>
      </w:pPr>
      <w:r>
        <w:rPr>
          <w:color w:val="auto"/>
        </w:rPr>
        <w:t>7</w:t>
      </w:r>
      <w:r w:rsidRPr="008E7F89">
        <w:rPr>
          <w:color w:val="auto"/>
        </w:rPr>
        <w:t xml:space="preserve">.2. Подрядчик обязан письменно уведомить представителя Заказчика о завершении работ по Договору и готовности объекта к сдаче и представить представителю Заказчика счет, счет-фактуру, акт по форме КС-2 и справку по </w:t>
      </w:r>
      <w:r>
        <w:rPr>
          <w:color w:val="auto"/>
        </w:rPr>
        <w:t xml:space="preserve">форме КС-3. Заказчик в течение </w:t>
      </w:r>
      <w:r w:rsidRPr="00F502BF">
        <w:rPr>
          <w:color w:val="auto"/>
        </w:rPr>
        <w:t>3 дней</w:t>
      </w:r>
      <w:r w:rsidRPr="008E7F89">
        <w:rPr>
          <w:color w:val="auto"/>
        </w:rPr>
        <w:t xml:space="preserve"> после получения уведомления Подрядчика организует и в установленном порядке осуществляет приемку рабочей (приемочной) комиссией объекта в эксплуатацию. </w:t>
      </w:r>
    </w:p>
    <w:p w:rsidR="00176776" w:rsidRPr="008E7F89" w:rsidRDefault="00176776" w:rsidP="00176776">
      <w:pPr>
        <w:pStyle w:val="Default"/>
        <w:ind w:firstLine="708"/>
        <w:jc w:val="both"/>
        <w:rPr>
          <w:color w:val="auto"/>
        </w:rPr>
      </w:pPr>
      <w:r>
        <w:rPr>
          <w:color w:val="auto"/>
        </w:rPr>
        <w:t>7</w:t>
      </w:r>
      <w:r w:rsidRPr="008E7F89">
        <w:rPr>
          <w:color w:val="auto"/>
        </w:rPr>
        <w:t xml:space="preserve">.3. Объект считается принятым в эксплуатацию со дня подписания акта приемки объекта в эксплуатацию, а при проведении капитального ремонта по нескольким видам работ на объекте - актов о приемке в эксплуатацию рабочей комиссией законченных работ по капитальному ремонту объекта по всем видам работ. </w:t>
      </w:r>
    </w:p>
    <w:p w:rsidR="00176776" w:rsidRPr="008E7F89" w:rsidRDefault="00176776" w:rsidP="00176776">
      <w:pPr>
        <w:pStyle w:val="Default"/>
        <w:ind w:firstLine="708"/>
        <w:jc w:val="both"/>
        <w:rPr>
          <w:color w:val="auto"/>
        </w:rPr>
      </w:pPr>
      <w:r>
        <w:rPr>
          <w:color w:val="auto"/>
        </w:rPr>
        <w:t>7</w:t>
      </w:r>
      <w:r w:rsidRPr="008E7F89">
        <w:rPr>
          <w:color w:val="auto"/>
        </w:rPr>
        <w:t xml:space="preserve">.4. При обнаружении рабочей комиссией в ходе приемки в эксплуатацию объекта недостатков в выполненной работе составляется акт, в котором фиксируется перечень дефектов и сроки их устранения Подрядчиком. Подрядчик обязан устранить все обнаруженные дефекты своими силами и за свой счет в сроки, указанные в акте. </w:t>
      </w:r>
    </w:p>
    <w:p w:rsidR="00176776" w:rsidRPr="008E7F89" w:rsidRDefault="00176776" w:rsidP="00176776">
      <w:pPr>
        <w:pStyle w:val="Default"/>
        <w:ind w:firstLine="708"/>
        <w:jc w:val="both"/>
        <w:rPr>
          <w:color w:val="auto"/>
        </w:rPr>
      </w:pPr>
      <w:r>
        <w:rPr>
          <w:color w:val="auto"/>
        </w:rPr>
        <w:t>7</w:t>
      </w:r>
      <w:r w:rsidRPr="008E7F89">
        <w:rPr>
          <w:color w:val="auto"/>
        </w:rPr>
        <w:t xml:space="preserve">.5. Приемка объекта в эксплуатацию производится только после выполнения всех работ в полном соответствии с технической и сметной документацией, а также после устранения всех дефектов в соответствии с пунктом </w:t>
      </w:r>
      <w:r>
        <w:rPr>
          <w:color w:val="auto"/>
        </w:rPr>
        <w:t>7</w:t>
      </w:r>
      <w:r w:rsidRPr="008E7F89">
        <w:rPr>
          <w:color w:val="auto"/>
        </w:rPr>
        <w:t xml:space="preserve">.4 Договора. </w:t>
      </w:r>
    </w:p>
    <w:p w:rsidR="00176776" w:rsidRDefault="00176776" w:rsidP="00176776">
      <w:pPr>
        <w:pStyle w:val="Default"/>
        <w:ind w:firstLine="708"/>
        <w:jc w:val="both"/>
        <w:rPr>
          <w:color w:val="auto"/>
        </w:rPr>
      </w:pPr>
      <w:r>
        <w:rPr>
          <w:color w:val="auto"/>
        </w:rPr>
        <w:t>7</w:t>
      </w:r>
      <w:r w:rsidRPr="008E7F89">
        <w:rPr>
          <w:color w:val="auto"/>
        </w:rPr>
        <w:t xml:space="preserve">.6. С момента приемки объекта в эксплуатацию Заказчиком он принимает на себя ответственность за сохранность объекта и несет риск возможного его повреждения или утраты. </w:t>
      </w:r>
    </w:p>
    <w:p w:rsidR="00176776" w:rsidRPr="00F502BF" w:rsidRDefault="00176776" w:rsidP="00176776">
      <w:pPr>
        <w:pStyle w:val="Default"/>
        <w:ind w:firstLine="708"/>
        <w:jc w:val="both"/>
        <w:rPr>
          <w:color w:val="auto"/>
        </w:rPr>
      </w:pPr>
      <w:r>
        <w:rPr>
          <w:color w:val="auto"/>
        </w:rPr>
        <w:t xml:space="preserve">7.7. </w:t>
      </w:r>
      <w:r w:rsidRPr="00F502BF">
        <w:rPr>
          <w:color w:val="auto"/>
        </w:rPr>
        <w:t xml:space="preserve">Подрядчик обязан передать Заказчику исполнительную документацию, согласованную в установленным порядке, не позднее 10 дней после подписания акта о приемке в эксплуатацию объекта  рабочей комиссией. В случае нарушения данного требования, Подрядчик несет ответственность, предусмотренную пунктом </w:t>
      </w:r>
      <w:r>
        <w:rPr>
          <w:color w:val="auto"/>
        </w:rPr>
        <w:t>9</w:t>
      </w:r>
      <w:r w:rsidRPr="00F502BF">
        <w:rPr>
          <w:color w:val="auto"/>
        </w:rPr>
        <w:t>.2 настоящего договора.</w:t>
      </w: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center"/>
        <w:rPr>
          <w:color w:val="auto"/>
        </w:rPr>
      </w:pPr>
      <w:r>
        <w:rPr>
          <w:color w:val="auto"/>
        </w:rPr>
        <w:t>8</w:t>
      </w:r>
      <w:r w:rsidRPr="008E7F89">
        <w:rPr>
          <w:color w:val="auto"/>
        </w:rPr>
        <w:t>. ГАРАНТИИ КАЧЕСТВА ПО СДАННЫМ РАБОТАМ</w:t>
      </w:r>
    </w:p>
    <w:p w:rsidR="00176776" w:rsidRPr="008E7F89" w:rsidRDefault="00176776" w:rsidP="00176776">
      <w:pPr>
        <w:pStyle w:val="Default"/>
        <w:jc w:val="both"/>
        <w:rPr>
          <w:color w:val="auto"/>
        </w:rPr>
      </w:pPr>
    </w:p>
    <w:p w:rsidR="00176776" w:rsidRPr="008E7F89" w:rsidRDefault="00176776" w:rsidP="00176776">
      <w:pPr>
        <w:pStyle w:val="Default"/>
        <w:ind w:firstLine="708"/>
        <w:jc w:val="both"/>
        <w:rPr>
          <w:color w:val="auto"/>
        </w:rPr>
      </w:pPr>
      <w:r>
        <w:rPr>
          <w:color w:val="auto"/>
        </w:rPr>
        <w:t>8</w:t>
      </w:r>
      <w:r w:rsidRPr="008E7F89">
        <w:rPr>
          <w:color w:val="auto"/>
        </w:rPr>
        <w:t xml:space="preserve">.1. Гарантии качества распространяются на все конструктивные элементы, инженерные системы и работы, выполненные Подрядчиком и субподрядчиками по Договору. </w:t>
      </w:r>
    </w:p>
    <w:p w:rsidR="00176776" w:rsidRPr="008E7F89" w:rsidRDefault="00176776" w:rsidP="00176776">
      <w:pPr>
        <w:pStyle w:val="Default"/>
        <w:ind w:firstLine="708"/>
        <w:jc w:val="both"/>
        <w:rPr>
          <w:color w:val="auto"/>
        </w:rPr>
      </w:pPr>
      <w:r>
        <w:rPr>
          <w:color w:val="auto"/>
        </w:rPr>
        <w:t>8</w:t>
      </w:r>
      <w:r w:rsidRPr="008E7F89">
        <w:rPr>
          <w:color w:val="auto"/>
        </w:rPr>
        <w:t xml:space="preserve">.2. Гарантийный срок составляет 5 лет со дня подписания акта приемки объекта в эксплуатацию, если Подрядчик не докажет, что дефекты произошли вследствие нормального износа объекта или его частей, или неправильной его эксплуатации. Гарантийный срок на смонтированное Подрядчиком оборудование соответствует гарантийному сроку, установленному его производителем. </w:t>
      </w:r>
    </w:p>
    <w:p w:rsidR="00176776" w:rsidRPr="008E7F89" w:rsidRDefault="00176776" w:rsidP="00176776">
      <w:pPr>
        <w:pStyle w:val="Default"/>
        <w:ind w:firstLine="708"/>
        <w:jc w:val="both"/>
        <w:rPr>
          <w:color w:val="auto"/>
        </w:rPr>
      </w:pPr>
      <w:r>
        <w:rPr>
          <w:color w:val="auto"/>
        </w:rPr>
        <w:t>8</w:t>
      </w:r>
      <w:r w:rsidRPr="008E7F89">
        <w:rPr>
          <w:color w:val="auto"/>
        </w:rPr>
        <w:t xml:space="preserve">.3. При обнаружении дефектов Заказчик должен письменно известить об этом Подрядчика. Подрядчик направляет своего представителя не позднее  одного дня с даты получения извещения, а в случае выявления дефектов, ведущих к нарушению безопасности эксплуатации объекта и (или) убыткам - немедленно. Представители Сторон составляют акт, фиксирующий дефекты, и согласовывают порядок и сроки их устранения. Срок устранения дефектов не должен превышать сроков необходимых для подготовки производства соответствующих работ и производства таких работ более чем на 5 (пять) рабочих дней. </w:t>
      </w:r>
    </w:p>
    <w:p w:rsidR="00176776" w:rsidRPr="008E7F89" w:rsidRDefault="00176776" w:rsidP="00176776">
      <w:pPr>
        <w:pStyle w:val="Default"/>
        <w:ind w:firstLine="708"/>
        <w:jc w:val="both"/>
        <w:rPr>
          <w:color w:val="auto"/>
        </w:rPr>
      </w:pPr>
      <w:r>
        <w:rPr>
          <w:color w:val="auto"/>
        </w:rPr>
        <w:t>8</w:t>
      </w:r>
      <w:r w:rsidRPr="008E7F89">
        <w:rPr>
          <w:color w:val="auto"/>
        </w:rPr>
        <w:t xml:space="preserve">.4. При отказе Подрядчика от составления и (или) подписания акта обнаруженных дефектов Заказчик составляет односторонний акт с привлечением независимых экспертов, все расходы, по оплате услуг которых при установлении наступления гарантийного случая несет Подрядчик. </w:t>
      </w:r>
    </w:p>
    <w:p w:rsidR="00176776" w:rsidRPr="008E7F89" w:rsidRDefault="00176776" w:rsidP="00176776">
      <w:pPr>
        <w:pStyle w:val="Default"/>
        <w:ind w:firstLine="708"/>
        <w:jc w:val="both"/>
        <w:rPr>
          <w:color w:val="auto"/>
        </w:rPr>
      </w:pPr>
      <w:r>
        <w:rPr>
          <w:color w:val="auto"/>
        </w:rPr>
        <w:lastRenderedPageBreak/>
        <w:t>8</w:t>
      </w:r>
      <w:r w:rsidRPr="008E7F89">
        <w:rPr>
          <w:color w:val="auto"/>
        </w:rPr>
        <w:t xml:space="preserve">.5. Если Подрядчик не обеспечивает устранение выявленных дефектов в установленные сроки, Заказчик вправе привлечь для выполнения этих работ другую организацию за счет Подрядчика, в том числе в счет обеспечения исполнения его обязательств по устранению выявленных дефектов в гарантийный период. </w:t>
      </w: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center"/>
        <w:rPr>
          <w:color w:val="auto"/>
        </w:rPr>
      </w:pPr>
      <w:r>
        <w:rPr>
          <w:color w:val="auto"/>
        </w:rPr>
        <w:t>9</w:t>
      </w:r>
      <w:r w:rsidRPr="008E7F89">
        <w:rPr>
          <w:color w:val="auto"/>
        </w:rPr>
        <w:t>. ОТВЕТСТВЕННОСТЬ СТОРОН</w:t>
      </w:r>
    </w:p>
    <w:p w:rsidR="00176776" w:rsidRPr="008E7F89" w:rsidRDefault="00176776" w:rsidP="00176776">
      <w:pPr>
        <w:pStyle w:val="Default"/>
        <w:ind w:firstLine="708"/>
        <w:jc w:val="both"/>
        <w:rPr>
          <w:color w:val="auto"/>
        </w:rPr>
      </w:pPr>
    </w:p>
    <w:p w:rsidR="00176776" w:rsidRPr="008E7F89" w:rsidRDefault="00176776" w:rsidP="00176776">
      <w:pPr>
        <w:pStyle w:val="Default"/>
        <w:ind w:firstLine="708"/>
        <w:jc w:val="both"/>
        <w:rPr>
          <w:color w:val="auto"/>
        </w:rPr>
      </w:pPr>
      <w:r>
        <w:rPr>
          <w:color w:val="auto"/>
        </w:rPr>
        <w:t>9</w:t>
      </w:r>
      <w:r w:rsidRPr="008E7F89">
        <w:rPr>
          <w:color w:val="auto"/>
        </w:rPr>
        <w:t xml:space="preserve">.1. Заказчик и Подрядчик несут ответственность в соответствии с действующим законодательством Российской Федерации за ненадлежащее выполнение своих обязательств по Договору. </w:t>
      </w:r>
    </w:p>
    <w:p w:rsidR="00176776" w:rsidRPr="008E7F89" w:rsidRDefault="00176776" w:rsidP="00176776">
      <w:pPr>
        <w:pStyle w:val="Default"/>
        <w:ind w:firstLine="708"/>
        <w:jc w:val="both"/>
        <w:rPr>
          <w:color w:val="auto"/>
        </w:rPr>
      </w:pPr>
      <w:r>
        <w:rPr>
          <w:color w:val="auto"/>
        </w:rPr>
        <w:t>9</w:t>
      </w:r>
      <w:r w:rsidRPr="008E7F89">
        <w:rPr>
          <w:color w:val="auto"/>
        </w:rPr>
        <w:t xml:space="preserve">.2. За нарушение сроков исполнения обязательств по Договору Заказчиком или Подрядчиком виновная Сторона несет ответственность в виде штрафа в размере 0,1% (ноль целых одна десятая процента) от стоимости, указанной в пункте 1.2 Договора за каждый день просрочки до фактического исполнения обязательств. </w:t>
      </w:r>
    </w:p>
    <w:p w:rsidR="00176776" w:rsidRPr="008E7F89" w:rsidRDefault="00176776" w:rsidP="00176776">
      <w:pPr>
        <w:pStyle w:val="Default"/>
        <w:ind w:firstLine="708"/>
        <w:jc w:val="both"/>
        <w:rPr>
          <w:color w:val="auto"/>
        </w:rPr>
      </w:pPr>
      <w:r>
        <w:rPr>
          <w:color w:val="auto"/>
        </w:rPr>
        <w:t>9</w:t>
      </w:r>
      <w:r w:rsidRPr="008E7F89">
        <w:rPr>
          <w:color w:val="auto"/>
        </w:rPr>
        <w:t xml:space="preserve">.3. За заключение договора субподряда без согласования с Заказчиком Подрядчик выплачивает Заказчику штраф в размере 1% (один процент) стоимости работ, переданных на выполнение субподрядной организации. При этом Заказчик вправе требовать расторжения договора субподряда. </w:t>
      </w:r>
    </w:p>
    <w:p w:rsidR="00176776" w:rsidRPr="008E7F89" w:rsidRDefault="00176776" w:rsidP="00176776">
      <w:pPr>
        <w:pStyle w:val="Default"/>
        <w:ind w:firstLine="708"/>
        <w:jc w:val="both"/>
        <w:rPr>
          <w:color w:val="auto"/>
        </w:rPr>
      </w:pPr>
      <w:r>
        <w:rPr>
          <w:color w:val="auto"/>
        </w:rPr>
        <w:t>9</w:t>
      </w:r>
      <w:r w:rsidRPr="008E7F89">
        <w:rPr>
          <w:color w:val="auto"/>
        </w:rPr>
        <w:t>.4. В случае нарушения Подрядчиком условий Договора (</w:t>
      </w:r>
      <w:r>
        <w:rPr>
          <w:color w:val="auto"/>
        </w:rPr>
        <w:t>5</w:t>
      </w:r>
      <w:r w:rsidRPr="008E7F89">
        <w:rPr>
          <w:color w:val="auto"/>
        </w:rPr>
        <w:t xml:space="preserve">.1.5, </w:t>
      </w:r>
      <w:r>
        <w:rPr>
          <w:color w:val="auto"/>
        </w:rPr>
        <w:t>5</w:t>
      </w:r>
      <w:r w:rsidRPr="008E7F89">
        <w:rPr>
          <w:color w:val="auto"/>
        </w:rPr>
        <w:t xml:space="preserve">.1.6, </w:t>
      </w:r>
      <w:r>
        <w:rPr>
          <w:color w:val="auto"/>
        </w:rPr>
        <w:t>5</w:t>
      </w:r>
      <w:r w:rsidRPr="008E7F89">
        <w:rPr>
          <w:color w:val="auto"/>
        </w:rPr>
        <w:t xml:space="preserve">.1.7),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w:t>
      </w:r>
      <w:proofErr w:type="spellStart"/>
      <w:r w:rsidRPr="008E7F89">
        <w:rPr>
          <w:color w:val="auto"/>
        </w:rPr>
        <w:t>неустранения</w:t>
      </w:r>
      <w:proofErr w:type="spellEnd"/>
      <w:r w:rsidRPr="008E7F89">
        <w:rPr>
          <w:color w:val="auto"/>
        </w:rPr>
        <w:t xml:space="preserve"> Подрядчиком в течение 2-х дней выявленных нарушений, Подрядчик выплачивает Заказчику штраф в размере 0,5% (ноль целых пять десятых процента) стоимости, указанной в пункте 1.2 Договора за каждый день до фактического устранения нарушений. </w:t>
      </w:r>
    </w:p>
    <w:p w:rsidR="00176776" w:rsidRPr="008E7F89" w:rsidRDefault="00176776" w:rsidP="00176776">
      <w:pPr>
        <w:pStyle w:val="Default"/>
        <w:ind w:firstLine="708"/>
        <w:jc w:val="both"/>
        <w:rPr>
          <w:color w:val="auto"/>
        </w:rPr>
      </w:pPr>
      <w:r>
        <w:rPr>
          <w:color w:val="auto"/>
        </w:rPr>
        <w:t>9</w:t>
      </w:r>
      <w:r w:rsidRPr="008E7F89">
        <w:rPr>
          <w:color w:val="auto"/>
        </w:rPr>
        <w:t xml:space="preserve">.5.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Договору. </w:t>
      </w:r>
    </w:p>
    <w:p w:rsidR="00176776" w:rsidRPr="008E7F89" w:rsidRDefault="00176776" w:rsidP="00176776">
      <w:pPr>
        <w:pStyle w:val="Default"/>
        <w:ind w:firstLine="708"/>
        <w:jc w:val="both"/>
        <w:rPr>
          <w:color w:val="auto"/>
        </w:rPr>
      </w:pPr>
      <w:r>
        <w:rPr>
          <w:color w:val="auto"/>
        </w:rPr>
        <w:t>9</w:t>
      </w:r>
      <w:r w:rsidRPr="008E7F89">
        <w:rPr>
          <w:color w:val="auto"/>
        </w:rPr>
        <w:t xml:space="preserve">.6. Указанные в настоящей статье штрафы взимаются за каждое нарушение в отдельности. </w:t>
      </w:r>
    </w:p>
    <w:p w:rsidR="00176776" w:rsidRPr="008E7F89" w:rsidRDefault="00176776" w:rsidP="00176776">
      <w:pPr>
        <w:pStyle w:val="Default"/>
        <w:ind w:firstLine="708"/>
        <w:jc w:val="both"/>
        <w:rPr>
          <w:color w:val="auto"/>
        </w:rPr>
      </w:pPr>
      <w:r>
        <w:rPr>
          <w:color w:val="auto"/>
        </w:rPr>
        <w:t>9</w:t>
      </w:r>
      <w:r w:rsidRPr="008E7F89">
        <w:rPr>
          <w:color w:val="auto"/>
        </w:rPr>
        <w:t xml:space="preserve">.7. Сторона освобождается от уплаты штрафа, если докажет, что просрочка исполнения указанного обязательства произошла вследствие непреодолимой силы или по вине другой Стороны. </w:t>
      </w:r>
    </w:p>
    <w:p w:rsidR="00176776" w:rsidRPr="00F502BF" w:rsidRDefault="00176776" w:rsidP="00176776">
      <w:pPr>
        <w:pStyle w:val="Default"/>
        <w:ind w:firstLine="708"/>
        <w:jc w:val="both"/>
        <w:rPr>
          <w:color w:val="auto"/>
        </w:rPr>
      </w:pPr>
      <w:r>
        <w:rPr>
          <w:color w:val="auto"/>
        </w:rPr>
        <w:t>9</w:t>
      </w:r>
      <w:r w:rsidRPr="00F502BF">
        <w:rPr>
          <w:color w:val="auto"/>
        </w:rPr>
        <w:t>.8. В период смены подрядной организации на объекте, Заказчик выполняет охранные мероприятия, с целью недопущения причинения ущерба общему имуществу многоквартирного дома, третьим лицам и  несет за это ответственность согласно действующего законодательства.</w:t>
      </w: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center"/>
        <w:rPr>
          <w:color w:val="auto"/>
        </w:rPr>
      </w:pPr>
      <w:r w:rsidRPr="008E7F89">
        <w:rPr>
          <w:color w:val="auto"/>
        </w:rPr>
        <w:t>1</w:t>
      </w:r>
      <w:r>
        <w:rPr>
          <w:color w:val="auto"/>
        </w:rPr>
        <w:t>0</w:t>
      </w:r>
      <w:r w:rsidRPr="008E7F89">
        <w:rPr>
          <w:color w:val="auto"/>
        </w:rPr>
        <w:t>. ВНЕСЕНИЕ ИЗМЕНЕНИЙ В ТЕХНИЧЕСКУЮ ДОКУМЕНТАЦИЮ</w:t>
      </w:r>
    </w:p>
    <w:p w:rsidR="00176776" w:rsidRPr="008E7F89" w:rsidRDefault="00176776" w:rsidP="00176776">
      <w:pPr>
        <w:pStyle w:val="Default"/>
        <w:jc w:val="both"/>
        <w:rPr>
          <w:color w:val="auto"/>
        </w:rPr>
      </w:pPr>
    </w:p>
    <w:p w:rsidR="00176776" w:rsidRPr="008E7F89" w:rsidRDefault="00176776" w:rsidP="00176776">
      <w:pPr>
        <w:pStyle w:val="Default"/>
        <w:ind w:firstLine="708"/>
        <w:jc w:val="both"/>
        <w:rPr>
          <w:color w:val="auto"/>
        </w:rPr>
      </w:pPr>
      <w:r w:rsidRPr="008E7F89">
        <w:rPr>
          <w:color w:val="auto"/>
        </w:rPr>
        <w:t>1</w:t>
      </w:r>
      <w:r>
        <w:rPr>
          <w:color w:val="auto"/>
        </w:rPr>
        <w:t>0</w:t>
      </w:r>
      <w:r w:rsidRPr="008E7F89">
        <w:rPr>
          <w:color w:val="auto"/>
        </w:rPr>
        <w:t>.1. Представитель Заказчика вправе</w:t>
      </w:r>
      <w:r>
        <w:rPr>
          <w:color w:val="auto"/>
        </w:rPr>
        <w:t xml:space="preserve">, </w:t>
      </w:r>
      <w:r w:rsidRPr="00F502BF">
        <w:rPr>
          <w:color w:val="auto"/>
        </w:rPr>
        <w:t>с составлением акта</w:t>
      </w:r>
      <w:r w:rsidRPr="004A31E9">
        <w:rPr>
          <w:b/>
          <w:color w:val="auto"/>
        </w:rPr>
        <w:t>,</w:t>
      </w:r>
      <w:r w:rsidRPr="008E7F89">
        <w:rPr>
          <w:color w:val="auto"/>
        </w:rPr>
        <w:t xml:space="preserve"> вносить от имени Заказчика изменения в </w:t>
      </w:r>
      <w:r w:rsidRPr="00F502BF">
        <w:rPr>
          <w:color w:val="auto"/>
        </w:rPr>
        <w:t>проектно-сметную</w:t>
      </w:r>
      <w:r w:rsidRPr="008E7F89">
        <w:rPr>
          <w:color w:val="auto"/>
        </w:rPr>
        <w:t xml:space="preserve"> документацию при условии, что дополнительные работы по стоимости не </w:t>
      </w:r>
      <w:r w:rsidRPr="00F502BF">
        <w:rPr>
          <w:color w:val="auto"/>
        </w:rPr>
        <w:t>приведут к увеличению</w:t>
      </w:r>
      <w:r>
        <w:rPr>
          <w:color w:val="auto"/>
        </w:rPr>
        <w:t xml:space="preserve"> </w:t>
      </w:r>
      <w:r w:rsidRPr="008E7F89">
        <w:rPr>
          <w:color w:val="auto"/>
        </w:rPr>
        <w:t xml:space="preserve">указанной в пункте 1.2 Договора стоимости работ и характер работ не изменяется. </w:t>
      </w:r>
    </w:p>
    <w:p w:rsidR="00176776" w:rsidRPr="008E7F89" w:rsidRDefault="00176776" w:rsidP="00176776">
      <w:pPr>
        <w:pStyle w:val="Default"/>
        <w:ind w:firstLine="708"/>
        <w:jc w:val="both"/>
        <w:rPr>
          <w:color w:val="auto"/>
        </w:rPr>
      </w:pPr>
      <w:r w:rsidRPr="008E7F89">
        <w:rPr>
          <w:color w:val="auto"/>
        </w:rPr>
        <w:lastRenderedPageBreak/>
        <w:t>1</w:t>
      </w:r>
      <w:r>
        <w:rPr>
          <w:color w:val="auto"/>
        </w:rPr>
        <w:t>0</w:t>
      </w:r>
      <w:r w:rsidRPr="008E7F89">
        <w:rPr>
          <w:color w:val="auto"/>
        </w:rPr>
        <w:t xml:space="preserve">.2. При внесении изменений в </w:t>
      </w:r>
      <w:r w:rsidRPr="00F502BF">
        <w:rPr>
          <w:color w:val="auto"/>
        </w:rPr>
        <w:t>проектно-сметную</w:t>
      </w:r>
      <w:r>
        <w:rPr>
          <w:color w:val="auto"/>
        </w:rPr>
        <w:t xml:space="preserve"> </w:t>
      </w:r>
      <w:r w:rsidRPr="008E7F89">
        <w:rPr>
          <w:color w:val="auto"/>
        </w:rPr>
        <w:t>документацию в соответствии с пунктом 1</w:t>
      </w:r>
      <w:r>
        <w:rPr>
          <w:color w:val="auto"/>
        </w:rPr>
        <w:t>0</w:t>
      </w:r>
      <w:r w:rsidRPr="008E7F89">
        <w:rPr>
          <w:color w:val="auto"/>
        </w:rPr>
        <w:t>.1, дополнительные работы оплачиваются Заказчиком по расценкам в соответствии со сметной документацией, являющейся неотъемлемой частью настоящего Договора. Все дополнительные работы оформляются актом согласования  между Сторонами с участием  представителей организации, осуществляющей ведение строительного контроля, Муниципального казенного учреждения городского округа «Город Калининград» «Капитальный Ремонт Многоквартирных Домов» (далее МКУ «КР МКД») и подтверждаются уточненной сметой,  проверенной и согласованной МКУ «КР МКД».</w:t>
      </w:r>
    </w:p>
    <w:p w:rsidR="00176776" w:rsidRPr="008E7F89" w:rsidRDefault="00176776" w:rsidP="00176776">
      <w:pPr>
        <w:pStyle w:val="Default"/>
        <w:ind w:firstLine="708"/>
        <w:jc w:val="both"/>
        <w:rPr>
          <w:color w:val="auto"/>
        </w:rPr>
      </w:pPr>
      <w:r w:rsidRPr="008E7F89">
        <w:rPr>
          <w:color w:val="auto"/>
        </w:rPr>
        <w:t>1</w:t>
      </w:r>
      <w:r>
        <w:rPr>
          <w:color w:val="auto"/>
        </w:rPr>
        <w:t>0</w:t>
      </w:r>
      <w:r w:rsidRPr="008E7F89">
        <w:rPr>
          <w:color w:val="auto"/>
        </w:rPr>
        <w:t xml:space="preserve">.3. Внесение в </w:t>
      </w:r>
      <w:r w:rsidRPr="00F502BF">
        <w:rPr>
          <w:color w:val="auto"/>
        </w:rPr>
        <w:t>проектно-сметную</w:t>
      </w:r>
      <w:r w:rsidRPr="008E7F89">
        <w:rPr>
          <w:color w:val="auto"/>
        </w:rPr>
        <w:t xml:space="preserve"> документацию изменений в большем против указанного в пункте 1</w:t>
      </w:r>
      <w:r>
        <w:rPr>
          <w:color w:val="auto"/>
        </w:rPr>
        <w:t>0</w:t>
      </w:r>
      <w:r w:rsidRPr="008E7F89">
        <w:rPr>
          <w:color w:val="auto"/>
        </w:rPr>
        <w:t>.1 настоящей статьи объеме осуществляется на основе согласованной Сторонами уточненной сметы с корректировкой сроков выполнения работ и оформлением дополнительного соглашения. Общая  стоимость измененных или дополнительных работ не должна превышать общую стоимость работ по договору ( Пункт 1.2. Договора)</w:t>
      </w:r>
    </w:p>
    <w:p w:rsidR="00176776" w:rsidRPr="008E7F89" w:rsidRDefault="00176776" w:rsidP="00176776">
      <w:pPr>
        <w:pStyle w:val="Default"/>
        <w:ind w:firstLine="708"/>
        <w:jc w:val="both"/>
        <w:rPr>
          <w:color w:val="auto"/>
        </w:rPr>
      </w:pPr>
    </w:p>
    <w:p w:rsidR="00176776" w:rsidRPr="008E7F89" w:rsidRDefault="00176776" w:rsidP="00176776">
      <w:pPr>
        <w:pStyle w:val="Default"/>
        <w:ind w:firstLine="708"/>
        <w:jc w:val="both"/>
        <w:rPr>
          <w:color w:val="auto"/>
        </w:rPr>
      </w:pPr>
    </w:p>
    <w:p w:rsidR="00176776" w:rsidRPr="008E7F89" w:rsidRDefault="00176776" w:rsidP="00176776">
      <w:pPr>
        <w:pStyle w:val="Default"/>
        <w:ind w:firstLine="708"/>
        <w:jc w:val="both"/>
        <w:rPr>
          <w:color w:val="auto"/>
        </w:rPr>
      </w:pPr>
    </w:p>
    <w:p w:rsidR="00176776" w:rsidRPr="008E7F89" w:rsidRDefault="00176776" w:rsidP="00176776">
      <w:pPr>
        <w:pStyle w:val="Default"/>
        <w:ind w:firstLine="708"/>
        <w:jc w:val="both"/>
        <w:rPr>
          <w:color w:val="auto"/>
        </w:rPr>
      </w:pPr>
    </w:p>
    <w:p w:rsidR="00176776" w:rsidRPr="008E7F89" w:rsidRDefault="00176776" w:rsidP="00176776">
      <w:pPr>
        <w:pStyle w:val="Default"/>
        <w:jc w:val="center"/>
        <w:rPr>
          <w:color w:val="auto"/>
        </w:rPr>
      </w:pPr>
      <w:r w:rsidRPr="008E7F89">
        <w:rPr>
          <w:color w:val="auto"/>
        </w:rPr>
        <w:t>1</w:t>
      </w:r>
      <w:r>
        <w:rPr>
          <w:color w:val="auto"/>
        </w:rPr>
        <w:t>1</w:t>
      </w:r>
      <w:r w:rsidRPr="008E7F89">
        <w:rPr>
          <w:color w:val="auto"/>
        </w:rPr>
        <w:t>. ОБСТОЯТЕЛЬСТВА НЕПРЕОДОЛИМОЙ СИЛЫ</w:t>
      </w:r>
    </w:p>
    <w:p w:rsidR="00176776" w:rsidRPr="008E7F89" w:rsidRDefault="00176776" w:rsidP="00176776">
      <w:pPr>
        <w:pStyle w:val="Default"/>
        <w:jc w:val="both"/>
        <w:rPr>
          <w:color w:val="auto"/>
        </w:rPr>
      </w:pPr>
    </w:p>
    <w:p w:rsidR="00176776" w:rsidRPr="008E7F89" w:rsidRDefault="00176776" w:rsidP="00176776">
      <w:pPr>
        <w:pStyle w:val="Default"/>
        <w:ind w:firstLine="708"/>
        <w:jc w:val="both"/>
        <w:rPr>
          <w:color w:val="auto"/>
        </w:rPr>
      </w:pPr>
      <w:r w:rsidRPr="008E7F89">
        <w:rPr>
          <w:color w:val="auto"/>
        </w:rPr>
        <w:t>1</w:t>
      </w:r>
      <w:r>
        <w:rPr>
          <w:color w:val="auto"/>
        </w:rPr>
        <w:t>1</w:t>
      </w:r>
      <w:r w:rsidRPr="008E7F89">
        <w:rPr>
          <w:color w:val="auto"/>
        </w:rPr>
        <w:t xml:space="preserve">.1. 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176776" w:rsidRPr="008E7F89" w:rsidRDefault="00176776" w:rsidP="00176776">
      <w:pPr>
        <w:pStyle w:val="Default"/>
        <w:ind w:firstLine="708"/>
        <w:jc w:val="both"/>
        <w:rPr>
          <w:color w:val="auto"/>
        </w:rPr>
      </w:pPr>
      <w:r w:rsidRPr="008E7F89">
        <w:rPr>
          <w:color w:val="auto"/>
        </w:rPr>
        <w:t>1</w:t>
      </w:r>
      <w:r>
        <w:rPr>
          <w:color w:val="auto"/>
        </w:rPr>
        <w:t>1</w:t>
      </w:r>
      <w:r w:rsidRPr="008E7F89">
        <w:rPr>
          <w:color w:val="auto"/>
        </w:rPr>
        <w:t>.2. В случае наступления обстоятельств, указанных в пункте 1</w:t>
      </w:r>
      <w:r>
        <w:rPr>
          <w:color w:val="auto"/>
        </w:rPr>
        <w:t>1</w:t>
      </w:r>
      <w:r w:rsidRPr="008E7F89">
        <w:rPr>
          <w:color w:val="auto"/>
        </w:rPr>
        <w:t xml:space="preserve">.1,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 </w:t>
      </w:r>
    </w:p>
    <w:p w:rsidR="00176776" w:rsidRPr="008E7F89" w:rsidRDefault="00176776" w:rsidP="00176776">
      <w:pPr>
        <w:pStyle w:val="Default"/>
        <w:ind w:firstLine="708"/>
        <w:jc w:val="both"/>
        <w:rPr>
          <w:color w:val="auto"/>
        </w:rPr>
      </w:pPr>
      <w:r w:rsidRPr="008E7F89">
        <w:rPr>
          <w:color w:val="auto"/>
        </w:rPr>
        <w:t>1</w:t>
      </w:r>
      <w:r>
        <w:rPr>
          <w:color w:val="auto"/>
        </w:rPr>
        <w:t>1</w:t>
      </w:r>
      <w:r w:rsidRPr="008E7F89">
        <w:rPr>
          <w:color w:val="auto"/>
        </w:rPr>
        <w:t xml:space="preserve">.3. С момента наступления обстоятельств непреодолимой силы действие Договора приостанавливается до момента, определяемого Сторонами. </w:t>
      </w:r>
    </w:p>
    <w:p w:rsidR="00176776" w:rsidRPr="008E7F89" w:rsidRDefault="00176776" w:rsidP="00176776">
      <w:pPr>
        <w:pStyle w:val="Default"/>
        <w:ind w:firstLine="708"/>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center"/>
        <w:rPr>
          <w:color w:val="auto"/>
        </w:rPr>
      </w:pPr>
      <w:r w:rsidRPr="008E7F89">
        <w:rPr>
          <w:color w:val="auto"/>
        </w:rPr>
        <w:t>1</w:t>
      </w:r>
      <w:r>
        <w:rPr>
          <w:color w:val="auto"/>
        </w:rPr>
        <w:t>2</w:t>
      </w:r>
      <w:r w:rsidRPr="008E7F89">
        <w:rPr>
          <w:color w:val="auto"/>
        </w:rPr>
        <w:t>. ПОРЯДОК РАСТОРЖЕНИЯ ДОГОВОРА</w:t>
      </w:r>
    </w:p>
    <w:p w:rsidR="00176776" w:rsidRPr="008E7F89" w:rsidRDefault="00176776" w:rsidP="00176776">
      <w:pPr>
        <w:pStyle w:val="Default"/>
        <w:jc w:val="both"/>
        <w:rPr>
          <w:color w:val="auto"/>
        </w:rPr>
      </w:pPr>
      <w:r w:rsidRPr="008E7F89">
        <w:rPr>
          <w:color w:val="auto"/>
        </w:rPr>
        <w:t xml:space="preserve"> </w:t>
      </w:r>
    </w:p>
    <w:p w:rsidR="00176776" w:rsidRPr="008E7F89" w:rsidRDefault="00176776" w:rsidP="00176776">
      <w:pPr>
        <w:pStyle w:val="Default"/>
        <w:ind w:firstLine="708"/>
        <w:jc w:val="both"/>
        <w:rPr>
          <w:color w:val="auto"/>
        </w:rPr>
      </w:pPr>
      <w:r w:rsidRPr="008E7F89">
        <w:rPr>
          <w:color w:val="auto"/>
        </w:rPr>
        <w:t>1</w:t>
      </w:r>
      <w:r>
        <w:rPr>
          <w:color w:val="auto"/>
        </w:rPr>
        <w:t>2</w:t>
      </w:r>
      <w:r w:rsidRPr="008E7F89">
        <w:rPr>
          <w:color w:val="auto"/>
        </w:rPr>
        <w:t xml:space="preserve">.1. 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 </w:t>
      </w:r>
    </w:p>
    <w:p w:rsidR="00176776" w:rsidRPr="008E7F89" w:rsidRDefault="00176776" w:rsidP="00176776">
      <w:pPr>
        <w:pStyle w:val="Default"/>
        <w:ind w:firstLine="708"/>
        <w:jc w:val="both"/>
        <w:rPr>
          <w:color w:val="auto"/>
        </w:rPr>
      </w:pPr>
      <w:r w:rsidRPr="008E7F89">
        <w:rPr>
          <w:color w:val="auto"/>
        </w:rPr>
        <w:t>1</w:t>
      </w:r>
      <w:r>
        <w:rPr>
          <w:color w:val="auto"/>
        </w:rPr>
        <w:t>2</w:t>
      </w:r>
      <w:r w:rsidRPr="008E7F89">
        <w:rPr>
          <w:color w:val="auto"/>
        </w:rPr>
        <w:t>.1.1. Если в течение 1</w:t>
      </w:r>
      <w:r>
        <w:rPr>
          <w:color w:val="auto"/>
        </w:rPr>
        <w:t>2</w:t>
      </w:r>
      <w:r w:rsidRPr="008E7F89">
        <w:rPr>
          <w:color w:val="auto"/>
        </w:rPr>
        <w:t xml:space="preserve"> дней с даты подписания Сторонами Договора Подрядчик не представил обеспечение исполнения Договора. </w:t>
      </w:r>
    </w:p>
    <w:p w:rsidR="00176776" w:rsidRPr="008E7F89" w:rsidRDefault="00176776" w:rsidP="00176776">
      <w:pPr>
        <w:pStyle w:val="Default"/>
        <w:ind w:firstLine="708"/>
        <w:jc w:val="both"/>
        <w:rPr>
          <w:color w:val="auto"/>
        </w:rPr>
      </w:pPr>
      <w:r w:rsidRPr="008E7F89">
        <w:rPr>
          <w:color w:val="auto"/>
        </w:rPr>
        <w:t>1</w:t>
      </w:r>
      <w:r>
        <w:rPr>
          <w:color w:val="auto"/>
        </w:rPr>
        <w:t>2</w:t>
      </w:r>
      <w:r w:rsidRPr="008E7F89">
        <w:rPr>
          <w:color w:val="auto"/>
        </w:rPr>
        <w:t xml:space="preserve">.1.2. Если Подрядчик не приступил к выполнению Работ на объекте в течение </w:t>
      </w:r>
      <w:r w:rsidRPr="00AB04DE">
        <w:rPr>
          <w:b/>
          <w:color w:val="auto"/>
        </w:rPr>
        <w:t xml:space="preserve">5 </w:t>
      </w:r>
      <w:r w:rsidRPr="008E7F89">
        <w:rPr>
          <w:color w:val="auto"/>
        </w:rPr>
        <w:t xml:space="preserve">дней с установленной в Пункте </w:t>
      </w:r>
      <w:r>
        <w:rPr>
          <w:color w:val="auto"/>
        </w:rPr>
        <w:t>3</w:t>
      </w:r>
      <w:r w:rsidRPr="008E7F89">
        <w:rPr>
          <w:color w:val="auto"/>
        </w:rPr>
        <w:t xml:space="preserve">.1. настоящего Договора даты начала Работ. </w:t>
      </w:r>
    </w:p>
    <w:p w:rsidR="00176776" w:rsidRDefault="00176776" w:rsidP="00176776">
      <w:pPr>
        <w:pStyle w:val="Default"/>
        <w:ind w:firstLine="708"/>
        <w:jc w:val="both"/>
        <w:rPr>
          <w:color w:val="auto"/>
        </w:rPr>
      </w:pPr>
      <w:r w:rsidRPr="008E7F89">
        <w:rPr>
          <w:color w:val="auto"/>
        </w:rPr>
        <w:t>1</w:t>
      </w:r>
      <w:r>
        <w:rPr>
          <w:color w:val="auto"/>
        </w:rPr>
        <w:t>2</w:t>
      </w:r>
      <w:r w:rsidRPr="008E7F89">
        <w:rPr>
          <w:color w:val="auto"/>
        </w:rPr>
        <w:t xml:space="preserve">.1.3. В случае неоднократного нарушения Подрядчиком обязательств по Договору. </w:t>
      </w:r>
    </w:p>
    <w:p w:rsidR="00176776" w:rsidRPr="00F502BF" w:rsidRDefault="00176776" w:rsidP="00176776">
      <w:pPr>
        <w:pStyle w:val="Default"/>
        <w:ind w:firstLine="708"/>
        <w:jc w:val="both"/>
        <w:rPr>
          <w:color w:val="auto"/>
        </w:rPr>
      </w:pPr>
      <w:r w:rsidRPr="00F502BF">
        <w:rPr>
          <w:color w:val="auto"/>
        </w:rPr>
        <w:t>1</w:t>
      </w:r>
      <w:r>
        <w:rPr>
          <w:color w:val="auto"/>
        </w:rPr>
        <w:t>2</w:t>
      </w:r>
      <w:r w:rsidRPr="00F502BF">
        <w:rPr>
          <w:color w:val="auto"/>
        </w:rPr>
        <w:t>.1.4. В случае прекращения или срыва графика производства работ на срок более 14 дней.</w:t>
      </w:r>
    </w:p>
    <w:p w:rsidR="00176776" w:rsidRPr="008E7F89" w:rsidRDefault="00176776" w:rsidP="00176776">
      <w:pPr>
        <w:pStyle w:val="Default"/>
        <w:ind w:firstLine="708"/>
        <w:jc w:val="both"/>
        <w:rPr>
          <w:color w:val="auto"/>
        </w:rPr>
      </w:pPr>
      <w:r w:rsidRPr="008E7F89">
        <w:rPr>
          <w:color w:val="auto"/>
        </w:rPr>
        <w:lastRenderedPageBreak/>
        <w:t>1</w:t>
      </w:r>
      <w:r>
        <w:rPr>
          <w:color w:val="auto"/>
        </w:rPr>
        <w:t>2</w:t>
      </w:r>
      <w:r w:rsidRPr="008E7F89">
        <w:rPr>
          <w:color w:val="auto"/>
        </w:rPr>
        <w:t>.2. При принятии Заказчиком решения о расторжении Договора в соответствии с пунктом 1</w:t>
      </w:r>
      <w:r>
        <w:rPr>
          <w:color w:val="auto"/>
        </w:rPr>
        <w:t>2</w:t>
      </w:r>
      <w:r w:rsidRPr="008E7F89">
        <w:rPr>
          <w:color w:val="auto"/>
        </w:rPr>
        <w:t xml:space="preserve">.1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w:t>
      </w:r>
      <w:r w:rsidRPr="00F502BF">
        <w:rPr>
          <w:color w:val="auto"/>
        </w:rPr>
        <w:t>Заказчик в установленном законом порядке</w:t>
      </w:r>
      <w:r>
        <w:rPr>
          <w:color w:val="auto"/>
        </w:rPr>
        <w:t xml:space="preserve"> </w:t>
      </w:r>
      <w:r w:rsidRPr="008E7F89">
        <w:rPr>
          <w:color w:val="auto"/>
        </w:rPr>
        <w:t>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w:t>
      </w:r>
      <w:r>
        <w:rPr>
          <w:color w:val="auto"/>
        </w:rPr>
        <w:t xml:space="preserve">ательств и расторжения Договора </w:t>
      </w:r>
      <w:r w:rsidRPr="008E7F89">
        <w:rPr>
          <w:color w:val="auto"/>
        </w:rPr>
        <w:t xml:space="preserve"> </w:t>
      </w:r>
    </w:p>
    <w:p w:rsidR="00176776" w:rsidRDefault="00176776" w:rsidP="00176776">
      <w:pPr>
        <w:pStyle w:val="Default"/>
        <w:ind w:firstLine="708"/>
        <w:jc w:val="both"/>
        <w:rPr>
          <w:color w:val="auto"/>
        </w:rPr>
      </w:pPr>
      <w:r w:rsidRPr="008E7F89">
        <w:rPr>
          <w:color w:val="auto"/>
        </w:rPr>
        <w:t>1</w:t>
      </w:r>
      <w:r>
        <w:rPr>
          <w:color w:val="auto"/>
        </w:rPr>
        <w:t>2</w:t>
      </w:r>
      <w:r w:rsidRPr="008E7F89">
        <w:rPr>
          <w:color w:val="auto"/>
        </w:rPr>
        <w:t xml:space="preserve">.3. 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авансового платежа в течение 10 дней.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дней. </w:t>
      </w:r>
    </w:p>
    <w:p w:rsidR="00176776" w:rsidRPr="00F502BF" w:rsidRDefault="00176776" w:rsidP="00176776">
      <w:pPr>
        <w:pStyle w:val="Default"/>
        <w:ind w:firstLine="708"/>
        <w:jc w:val="both"/>
        <w:rPr>
          <w:color w:val="auto"/>
        </w:rPr>
      </w:pPr>
      <w:r>
        <w:rPr>
          <w:color w:val="auto"/>
        </w:rPr>
        <w:t xml:space="preserve">12.4. </w:t>
      </w:r>
      <w:r w:rsidRPr="00F502BF">
        <w:rPr>
          <w:color w:val="auto"/>
        </w:rPr>
        <w:t>Второй Подрядчик, завершающий работы на объекте, не несет ответственности за ущерб, причиненный  Подрядчиком, договор с которым расторгнут.</w:t>
      </w:r>
    </w:p>
    <w:p w:rsidR="00176776" w:rsidRPr="00170E0D" w:rsidRDefault="00176776" w:rsidP="00176776">
      <w:pPr>
        <w:pStyle w:val="Default"/>
        <w:ind w:firstLine="708"/>
        <w:jc w:val="both"/>
        <w:rPr>
          <w:b/>
          <w:color w:val="auto"/>
        </w:rPr>
      </w:pPr>
    </w:p>
    <w:p w:rsidR="00176776" w:rsidRPr="008E7F89" w:rsidRDefault="00176776" w:rsidP="00176776">
      <w:pPr>
        <w:pStyle w:val="Default"/>
        <w:ind w:firstLine="708"/>
        <w:jc w:val="both"/>
        <w:rPr>
          <w:color w:val="auto"/>
        </w:rPr>
      </w:pPr>
    </w:p>
    <w:p w:rsidR="00176776" w:rsidRPr="008E7F89" w:rsidRDefault="00176776" w:rsidP="00176776">
      <w:pPr>
        <w:pStyle w:val="Default"/>
        <w:ind w:firstLine="708"/>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center"/>
        <w:rPr>
          <w:color w:val="auto"/>
        </w:rPr>
      </w:pPr>
      <w:r w:rsidRPr="008E7F89">
        <w:rPr>
          <w:color w:val="auto"/>
        </w:rPr>
        <w:t>1</w:t>
      </w:r>
      <w:r>
        <w:rPr>
          <w:color w:val="auto"/>
        </w:rPr>
        <w:t>3</w:t>
      </w:r>
      <w:r w:rsidRPr="008E7F89">
        <w:rPr>
          <w:color w:val="auto"/>
        </w:rPr>
        <w:t>. РАЗРЕШЕНИЕ СПОРОВ</w:t>
      </w:r>
    </w:p>
    <w:p w:rsidR="00176776" w:rsidRPr="008E7F89" w:rsidRDefault="00176776" w:rsidP="00176776">
      <w:pPr>
        <w:pStyle w:val="Default"/>
        <w:jc w:val="center"/>
        <w:rPr>
          <w:color w:val="auto"/>
        </w:rPr>
      </w:pPr>
    </w:p>
    <w:p w:rsidR="00176776" w:rsidRPr="008E7F89" w:rsidRDefault="00176776" w:rsidP="00176776">
      <w:pPr>
        <w:pStyle w:val="Default"/>
        <w:ind w:firstLine="708"/>
        <w:jc w:val="both"/>
        <w:rPr>
          <w:color w:val="auto"/>
        </w:rPr>
      </w:pPr>
      <w:r w:rsidRPr="008E7F89">
        <w:rPr>
          <w:color w:val="auto"/>
        </w:rPr>
        <w:t>1</w:t>
      </w:r>
      <w:r>
        <w:rPr>
          <w:color w:val="auto"/>
        </w:rPr>
        <w:t>3</w:t>
      </w:r>
      <w:r w:rsidRPr="008E7F89">
        <w:rPr>
          <w:color w:val="auto"/>
        </w:rPr>
        <w:t xml:space="preserve">.1. Спорные вопросы, возникающие в ходе исполнения Договора, разрешаются сторонами путем переговоров. </w:t>
      </w:r>
    </w:p>
    <w:p w:rsidR="00176776" w:rsidRPr="008E7F89" w:rsidRDefault="00176776" w:rsidP="00176776">
      <w:pPr>
        <w:pStyle w:val="Default"/>
        <w:ind w:firstLine="708"/>
        <w:jc w:val="both"/>
        <w:rPr>
          <w:color w:val="auto"/>
        </w:rPr>
      </w:pPr>
      <w:r w:rsidRPr="008E7F89">
        <w:rPr>
          <w:color w:val="auto"/>
        </w:rPr>
        <w:t>1</w:t>
      </w:r>
      <w:r>
        <w:rPr>
          <w:color w:val="auto"/>
        </w:rPr>
        <w:t>3</w:t>
      </w:r>
      <w:r w:rsidRPr="008E7F89">
        <w:rPr>
          <w:color w:val="auto"/>
        </w:rPr>
        <w:t xml:space="preserve">.2. При возникновении между Заказчиком и Подрядчиком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между Сторонами, расходы несут обе Стороны поровну. </w:t>
      </w:r>
    </w:p>
    <w:p w:rsidR="00176776" w:rsidRPr="008E7F89" w:rsidRDefault="00176776" w:rsidP="00176776">
      <w:pPr>
        <w:pStyle w:val="Default"/>
        <w:ind w:firstLine="708"/>
        <w:jc w:val="both"/>
        <w:rPr>
          <w:color w:val="auto"/>
        </w:rPr>
      </w:pPr>
      <w:r w:rsidRPr="008E7F89">
        <w:rPr>
          <w:color w:val="auto"/>
        </w:rPr>
        <w:t>1</w:t>
      </w:r>
      <w:r>
        <w:rPr>
          <w:color w:val="auto"/>
        </w:rPr>
        <w:t>3</w:t>
      </w:r>
      <w:r w:rsidRPr="008E7F89">
        <w:rPr>
          <w:color w:val="auto"/>
        </w:rPr>
        <w:t xml:space="preserve">.3. В случае невозможности урегулирования спора путем переговоров, спорные вопросы передаются на рассмотрение в арбитражный суд по месту нахождения Заказчика в установленном действующим законодательством Российской Федерации порядке. </w:t>
      </w:r>
    </w:p>
    <w:p w:rsidR="00176776" w:rsidRPr="008E7F89" w:rsidRDefault="00176776" w:rsidP="00176776">
      <w:pPr>
        <w:pStyle w:val="Default"/>
        <w:ind w:firstLine="708"/>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center"/>
        <w:rPr>
          <w:color w:val="auto"/>
        </w:rPr>
      </w:pPr>
      <w:r w:rsidRPr="008E7F89">
        <w:rPr>
          <w:color w:val="auto"/>
        </w:rPr>
        <w:t>1</w:t>
      </w:r>
      <w:r>
        <w:rPr>
          <w:color w:val="auto"/>
        </w:rPr>
        <w:t>4</w:t>
      </w:r>
      <w:r w:rsidRPr="008E7F89">
        <w:rPr>
          <w:color w:val="auto"/>
        </w:rPr>
        <w:t>. ОСОБЫЕ УСЛОВИЯ</w:t>
      </w:r>
    </w:p>
    <w:p w:rsidR="00176776" w:rsidRPr="008E7F89" w:rsidRDefault="00176776" w:rsidP="00176776">
      <w:pPr>
        <w:pStyle w:val="Default"/>
        <w:jc w:val="both"/>
        <w:rPr>
          <w:color w:val="auto"/>
        </w:rPr>
      </w:pPr>
    </w:p>
    <w:p w:rsidR="00176776" w:rsidRPr="008E7F89" w:rsidRDefault="00176776" w:rsidP="00176776">
      <w:pPr>
        <w:ind w:firstLine="708"/>
        <w:jc w:val="both"/>
        <w:rPr>
          <w:rStyle w:val="FontStyle30"/>
          <w:b w:val="0"/>
          <w:sz w:val="24"/>
          <w:szCs w:val="24"/>
        </w:rPr>
      </w:pPr>
      <w:r w:rsidRPr="008E7F89">
        <w:rPr>
          <w:sz w:val="24"/>
          <w:szCs w:val="24"/>
        </w:rPr>
        <w:t>1</w:t>
      </w:r>
      <w:r>
        <w:rPr>
          <w:sz w:val="24"/>
          <w:szCs w:val="24"/>
        </w:rPr>
        <w:t>4</w:t>
      </w:r>
      <w:r w:rsidRPr="008E7F89">
        <w:rPr>
          <w:sz w:val="24"/>
          <w:szCs w:val="24"/>
        </w:rPr>
        <w:t>.1.</w:t>
      </w:r>
      <w:r w:rsidRPr="008E7F89">
        <w:rPr>
          <w:rStyle w:val="FontStyle30"/>
          <w:sz w:val="24"/>
          <w:szCs w:val="24"/>
        </w:rPr>
        <w:t xml:space="preserve"> Подрядчик обязан:</w:t>
      </w:r>
    </w:p>
    <w:p w:rsidR="00176776" w:rsidRPr="008E7F89" w:rsidRDefault="00176776" w:rsidP="00176776">
      <w:pPr>
        <w:ind w:firstLine="708"/>
        <w:jc w:val="both"/>
        <w:rPr>
          <w:sz w:val="24"/>
          <w:szCs w:val="24"/>
        </w:rPr>
      </w:pPr>
      <w:r w:rsidRPr="008E7F89">
        <w:rPr>
          <w:sz w:val="24"/>
          <w:szCs w:val="24"/>
        </w:rPr>
        <w:t>- исключить доступ посторонних лиц на рабочие места (убирать лестницы на первый ярус лесов в конце рабочего дня) в целях обеспечения безопасности и сохранности имущества жильцов. Назначить ответственное лицо за исполнение данного пункта.</w:t>
      </w:r>
    </w:p>
    <w:p w:rsidR="00176776" w:rsidRPr="008E7F89" w:rsidRDefault="00176776" w:rsidP="00176776">
      <w:pPr>
        <w:ind w:firstLine="708"/>
        <w:jc w:val="both"/>
        <w:rPr>
          <w:sz w:val="24"/>
          <w:szCs w:val="24"/>
        </w:rPr>
      </w:pPr>
      <w:r w:rsidRPr="008E7F89">
        <w:rPr>
          <w:sz w:val="24"/>
          <w:szCs w:val="24"/>
        </w:rPr>
        <w:t xml:space="preserve">- предусмотреть </w:t>
      </w:r>
      <w:proofErr w:type="spellStart"/>
      <w:r w:rsidRPr="008E7F89">
        <w:rPr>
          <w:sz w:val="24"/>
          <w:szCs w:val="24"/>
        </w:rPr>
        <w:t>трехстадийную</w:t>
      </w:r>
      <w:proofErr w:type="spellEnd"/>
      <w:r w:rsidRPr="008E7F89">
        <w:rPr>
          <w:sz w:val="24"/>
          <w:szCs w:val="24"/>
        </w:rPr>
        <w:t xml:space="preserve">  </w:t>
      </w:r>
      <w:proofErr w:type="spellStart"/>
      <w:r w:rsidRPr="008E7F89">
        <w:rPr>
          <w:sz w:val="24"/>
          <w:szCs w:val="24"/>
        </w:rPr>
        <w:t>фотофиксацию</w:t>
      </w:r>
      <w:proofErr w:type="spellEnd"/>
      <w:r w:rsidRPr="008E7F89">
        <w:rPr>
          <w:sz w:val="24"/>
          <w:szCs w:val="24"/>
        </w:rPr>
        <w:t xml:space="preserve">  работ: до ремонта, в процессе ремонта и после ремонта. Фотоматериалы по окончании работ передать Заказчику. </w:t>
      </w:r>
    </w:p>
    <w:p w:rsidR="00176776" w:rsidRPr="008E7F89" w:rsidRDefault="00176776" w:rsidP="00176776">
      <w:pPr>
        <w:ind w:firstLine="708"/>
        <w:jc w:val="both"/>
        <w:rPr>
          <w:rStyle w:val="FontStyle29"/>
          <w:sz w:val="24"/>
          <w:szCs w:val="24"/>
        </w:rPr>
      </w:pPr>
      <w:r w:rsidRPr="008E7F89">
        <w:rPr>
          <w:sz w:val="24"/>
          <w:szCs w:val="24"/>
        </w:rPr>
        <w:t>1</w:t>
      </w:r>
      <w:r>
        <w:rPr>
          <w:sz w:val="24"/>
          <w:szCs w:val="24"/>
        </w:rPr>
        <w:t>4</w:t>
      </w:r>
      <w:r w:rsidRPr="008E7F89">
        <w:rPr>
          <w:sz w:val="24"/>
          <w:szCs w:val="24"/>
        </w:rPr>
        <w:t xml:space="preserve">.2. Подрядчик обязан, возвести собственными силами и средствами на территории рабочей площадки все временные сооружения, необходимые для качественного выполнения работ по Договору, в том числе осуществить временные присоединения к следующим коммуникациям: </w:t>
      </w:r>
      <w:r w:rsidRPr="008E7F89">
        <w:rPr>
          <w:rStyle w:val="FontStyle29"/>
          <w:sz w:val="24"/>
          <w:szCs w:val="24"/>
        </w:rPr>
        <w:t>вода, электроэнергия.</w:t>
      </w:r>
    </w:p>
    <w:p w:rsidR="00176776" w:rsidRPr="008E7F89" w:rsidRDefault="00176776" w:rsidP="00176776">
      <w:pPr>
        <w:ind w:firstLine="539"/>
        <w:jc w:val="both"/>
        <w:rPr>
          <w:rStyle w:val="FontStyle29"/>
          <w:sz w:val="24"/>
          <w:szCs w:val="24"/>
        </w:rPr>
      </w:pPr>
      <w:r w:rsidRPr="008E7F89">
        <w:rPr>
          <w:sz w:val="24"/>
          <w:szCs w:val="24"/>
        </w:rPr>
        <w:t xml:space="preserve"> </w:t>
      </w:r>
      <w:r w:rsidRPr="008E7F89">
        <w:rPr>
          <w:sz w:val="24"/>
          <w:szCs w:val="24"/>
        </w:rPr>
        <w:tab/>
      </w:r>
      <w:r w:rsidRPr="008E7F89">
        <w:rPr>
          <w:rStyle w:val="FontStyle29"/>
          <w:sz w:val="24"/>
          <w:szCs w:val="24"/>
        </w:rPr>
        <w:t>1</w:t>
      </w:r>
      <w:r>
        <w:rPr>
          <w:rStyle w:val="FontStyle29"/>
          <w:sz w:val="24"/>
          <w:szCs w:val="24"/>
        </w:rPr>
        <w:t>4</w:t>
      </w:r>
      <w:r w:rsidRPr="008E7F89">
        <w:rPr>
          <w:rStyle w:val="FontStyle29"/>
          <w:sz w:val="24"/>
          <w:szCs w:val="24"/>
        </w:rPr>
        <w:t xml:space="preserve">.3. </w:t>
      </w:r>
      <w:r w:rsidRPr="008E7F89">
        <w:rPr>
          <w:sz w:val="24"/>
          <w:szCs w:val="24"/>
        </w:rPr>
        <w:t xml:space="preserve">Подрядчик обязан производить </w:t>
      </w:r>
      <w:r w:rsidRPr="008E7F89">
        <w:rPr>
          <w:rStyle w:val="FontStyle29"/>
          <w:sz w:val="24"/>
          <w:szCs w:val="24"/>
        </w:rPr>
        <w:t>оплату за использование поставляемых ресурсов (вода, электроэнергия) за счет собственных средств.</w:t>
      </w:r>
    </w:p>
    <w:p w:rsidR="00176776" w:rsidRPr="000B102A" w:rsidRDefault="00176776" w:rsidP="00176776">
      <w:pPr>
        <w:pStyle w:val="Style19"/>
        <w:widowControl/>
        <w:spacing w:before="0" w:after="0" w:line="240" w:lineRule="auto"/>
        <w:ind w:firstLine="708"/>
        <w:rPr>
          <w:rStyle w:val="FontStyle29"/>
        </w:rPr>
      </w:pPr>
      <w:r w:rsidRPr="008E7F89">
        <w:rPr>
          <w:rStyle w:val="FontStyle29"/>
        </w:rPr>
        <w:t>1</w:t>
      </w:r>
      <w:r>
        <w:rPr>
          <w:rStyle w:val="FontStyle29"/>
        </w:rPr>
        <w:t>4</w:t>
      </w:r>
      <w:r w:rsidRPr="008E7F89">
        <w:rPr>
          <w:rStyle w:val="FontStyle29"/>
        </w:rPr>
        <w:t xml:space="preserve">.4. </w:t>
      </w:r>
      <w:r w:rsidRPr="000B102A">
        <w:rPr>
          <w:rStyle w:val="FontStyle29"/>
        </w:rPr>
        <w:t>Календарные сроки выполнения работ и сроки завершения</w:t>
      </w:r>
      <w:r w:rsidRPr="000B102A">
        <w:rPr>
          <w:rStyle w:val="FontStyle29"/>
        </w:rPr>
        <w:br/>
        <w:t>отдельных этапов работ определяются календарным графиком выполнения работ, составленным Подрядчиком и утвержденным Заказчиком.</w:t>
      </w:r>
    </w:p>
    <w:p w:rsidR="00176776" w:rsidRPr="000B102A" w:rsidRDefault="00176776" w:rsidP="00176776">
      <w:pPr>
        <w:pStyle w:val="Style19"/>
        <w:widowControl/>
        <w:spacing w:before="0" w:after="0" w:line="240" w:lineRule="auto"/>
        <w:ind w:firstLine="708"/>
        <w:rPr>
          <w:rStyle w:val="FontStyle29"/>
          <w:b/>
        </w:rPr>
      </w:pPr>
      <w:r w:rsidRPr="000B102A">
        <w:rPr>
          <w:rStyle w:val="FontStyle29"/>
        </w:rPr>
        <w:lastRenderedPageBreak/>
        <w:t>1</w:t>
      </w:r>
      <w:r>
        <w:rPr>
          <w:rStyle w:val="FontStyle29"/>
        </w:rPr>
        <w:t>4</w:t>
      </w:r>
      <w:r w:rsidRPr="000B102A">
        <w:rPr>
          <w:rStyle w:val="FontStyle29"/>
        </w:rPr>
        <w:t xml:space="preserve">.5. Подрядчик несет самостоятельную ответственность перед Заказчиком и третьими лицами за ущерб, причиненный им неисполнением, ненадлежащим исполнением условий Договора, а также ущерб, причиненный по вине работников подрядчика общему имущества многоквартирного дома или третьим лицам. </w:t>
      </w:r>
    </w:p>
    <w:p w:rsidR="00176776" w:rsidRPr="000B102A" w:rsidRDefault="00176776" w:rsidP="00176776">
      <w:pPr>
        <w:pStyle w:val="Style19"/>
        <w:widowControl/>
        <w:spacing w:before="0" w:after="0" w:line="240" w:lineRule="auto"/>
        <w:ind w:firstLine="708"/>
        <w:rPr>
          <w:rStyle w:val="FontStyle29"/>
        </w:rPr>
      </w:pPr>
      <w:r w:rsidRPr="000B102A">
        <w:rPr>
          <w:rStyle w:val="FontStyle29"/>
        </w:rPr>
        <w:t>1</w:t>
      </w:r>
      <w:r>
        <w:rPr>
          <w:rStyle w:val="FontStyle29"/>
        </w:rPr>
        <w:t>4</w:t>
      </w:r>
      <w:r w:rsidRPr="000B102A">
        <w:rPr>
          <w:rStyle w:val="FontStyle29"/>
        </w:rPr>
        <w:t>.6. Подрядчик обязуется возместить Заказчику убытки, выплатить штрафные санкции, предусмотренные настоящим Договором, возместить ущерб третьим лицам</w:t>
      </w:r>
      <w:r w:rsidRPr="000B102A">
        <w:rPr>
          <w:rStyle w:val="FontStyle29"/>
          <w:b/>
        </w:rPr>
        <w:t xml:space="preserve"> </w:t>
      </w:r>
      <w:r w:rsidRPr="000B102A">
        <w:rPr>
          <w:rStyle w:val="FontStyle29"/>
        </w:rPr>
        <w:t>до подписания акта приемки объекта в эксплуатацию.</w:t>
      </w:r>
    </w:p>
    <w:p w:rsidR="00176776" w:rsidRPr="000B102A" w:rsidRDefault="00176776" w:rsidP="00176776">
      <w:pPr>
        <w:pStyle w:val="Style19"/>
        <w:widowControl/>
        <w:spacing w:before="0" w:after="0" w:line="240" w:lineRule="auto"/>
        <w:ind w:firstLine="708"/>
        <w:rPr>
          <w:rStyle w:val="FontStyle29"/>
        </w:rPr>
      </w:pPr>
      <w:r w:rsidRPr="000B102A">
        <w:rPr>
          <w:rStyle w:val="FontStyle29"/>
        </w:rPr>
        <w:t>1</w:t>
      </w:r>
      <w:r>
        <w:rPr>
          <w:rStyle w:val="FontStyle29"/>
        </w:rPr>
        <w:t>4</w:t>
      </w:r>
      <w:r w:rsidRPr="000B102A">
        <w:rPr>
          <w:rStyle w:val="FontStyle29"/>
        </w:rPr>
        <w:t>.7. Размер материального ущерба определяется на основании сметы, экспертного заключения или решения суда.</w:t>
      </w:r>
    </w:p>
    <w:p w:rsidR="00176776" w:rsidRPr="000B102A" w:rsidRDefault="00176776" w:rsidP="00176776">
      <w:pPr>
        <w:pStyle w:val="Style19"/>
        <w:widowControl/>
        <w:spacing w:before="0" w:after="0" w:line="240" w:lineRule="auto"/>
        <w:ind w:firstLine="708"/>
        <w:rPr>
          <w:rStyle w:val="FontStyle29"/>
        </w:rPr>
      </w:pPr>
      <w:r w:rsidRPr="000B102A">
        <w:rPr>
          <w:rStyle w:val="FontStyle29"/>
        </w:rPr>
        <w:t>1</w:t>
      </w:r>
      <w:r>
        <w:rPr>
          <w:rStyle w:val="FontStyle29"/>
        </w:rPr>
        <w:t>4</w:t>
      </w:r>
      <w:r w:rsidRPr="000B102A">
        <w:rPr>
          <w:rStyle w:val="FontStyle29"/>
        </w:rPr>
        <w:t>.8. Акты по форме КС-2 и справки по форме КС-3 подписываются Заказчиком после полного возмещения Подрядчиком штрафных санкций, установленных настоящим Договором и возмещения ущерба третьим лицам.</w:t>
      </w:r>
    </w:p>
    <w:p w:rsidR="00176776" w:rsidRPr="008E7F89" w:rsidRDefault="00176776" w:rsidP="00176776">
      <w:pPr>
        <w:pStyle w:val="Default"/>
        <w:jc w:val="both"/>
        <w:rPr>
          <w:color w:val="auto"/>
        </w:rPr>
      </w:pPr>
    </w:p>
    <w:p w:rsidR="00176776" w:rsidRPr="008E7F89" w:rsidRDefault="00176776" w:rsidP="00176776">
      <w:pPr>
        <w:pStyle w:val="Default"/>
        <w:jc w:val="center"/>
        <w:rPr>
          <w:color w:val="auto"/>
        </w:rPr>
      </w:pPr>
    </w:p>
    <w:p w:rsidR="00176776" w:rsidRPr="008E7F89" w:rsidRDefault="00176776" w:rsidP="00176776">
      <w:pPr>
        <w:pStyle w:val="Default"/>
        <w:jc w:val="center"/>
        <w:rPr>
          <w:color w:val="auto"/>
        </w:rPr>
      </w:pPr>
    </w:p>
    <w:p w:rsidR="00176776" w:rsidRPr="008E7F89" w:rsidRDefault="00176776" w:rsidP="00176776">
      <w:pPr>
        <w:pStyle w:val="Default"/>
        <w:jc w:val="center"/>
        <w:rPr>
          <w:color w:val="auto"/>
        </w:rPr>
      </w:pPr>
    </w:p>
    <w:p w:rsidR="00176776" w:rsidRPr="008E7F89" w:rsidRDefault="00176776" w:rsidP="00176776">
      <w:pPr>
        <w:pStyle w:val="Default"/>
        <w:jc w:val="center"/>
        <w:rPr>
          <w:color w:val="auto"/>
        </w:rPr>
      </w:pPr>
      <w:r w:rsidRPr="008E7F89">
        <w:rPr>
          <w:color w:val="auto"/>
        </w:rPr>
        <w:t>1</w:t>
      </w:r>
      <w:r>
        <w:rPr>
          <w:color w:val="auto"/>
        </w:rPr>
        <w:t>5</w:t>
      </w:r>
      <w:r w:rsidRPr="008E7F89">
        <w:rPr>
          <w:color w:val="auto"/>
        </w:rPr>
        <w:t>. ПРОЧИЕ УСЛОВИЯ</w:t>
      </w:r>
    </w:p>
    <w:p w:rsidR="00176776" w:rsidRPr="008E7F89" w:rsidRDefault="00176776" w:rsidP="00176776">
      <w:pPr>
        <w:pStyle w:val="Default"/>
        <w:jc w:val="both"/>
        <w:rPr>
          <w:color w:val="auto"/>
        </w:rPr>
      </w:pPr>
    </w:p>
    <w:p w:rsidR="00176776" w:rsidRPr="008E7F89" w:rsidRDefault="00176776" w:rsidP="00176776">
      <w:pPr>
        <w:pStyle w:val="Default"/>
        <w:ind w:firstLine="708"/>
        <w:jc w:val="both"/>
        <w:rPr>
          <w:color w:val="auto"/>
        </w:rPr>
      </w:pPr>
      <w:r w:rsidRPr="008E7F89">
        <w:rPr>
          <w:color w:val="auto"/>
        </w:rPr>
        <w:t>1</w:t>
      </w:r>
      <w:r>
        <w:rPr>
          <w:color w:val="auto"/>
        </w:rPr>
        <w:t>5</w:t>
      </w:r>
      <w:r w:rsidRPr="008E7F89">
        <w:rPr>
          <w:color w:val="auto"/>
        </w:rPr>
        <w:t xml:space="preserve">.1. Все изменения и дополнения к Договору считаются действительными, если они оформлены в письменной форме и подписаны Сторонами. </w:t>
      </w:r>
    </w:p>
    <w:p w:rsidR="00176776" w:rsidRPr="008E7F89" w:rsidRDefault="00176776" w:rsidP="00176776">
      <w:pPr>
        <w:pStyle w:val="Default"/>
        <w:ind w:firstLine="708"/>
        <w:jc w:val="both"/>
        <w:rPr>
          <w:color w:val="auto"/>
        </w:rPr>
      </w:pPr>
      <w:r w:rsidRPr="008E7F89">
        <w:rPr>
          <w:color w:val="auto"/>
        </w:rPr>
        <w:t>1</w:t>
      </w:r>
      <w:r>
        <w:rPr>
          <w:color w:val="auto"/>
        </w:rPr>
        <w:t>5</w:t>
      </w:r>
      <w:r w:rsidRPr="008E7F89">
        <w:rPr>
          <w:color w:val="auto"/>
        </w:rPr>
        <w:t xml:space="preserve">.2. В случае изменения адреса либо иных реквизитов Стороны обязаны уведомить об этом друг друга в недельный срок со дня таких изменений. </w:t>
      </w:r>
    </w:p>
    <w:p w:rsidR="00176776" w:rsidRPr="008E7F89" w:rsidRDefault="00176776" w:rsidP="00176776">
      <w:pPr>
        <w:pStyle w:val="Default"/>
        <w:ind w:firstLine="708"/>
        <w:jc w:val="both"/>
        <w:rPr>
          <w:color w:val="auto"/>
        </w:rPr>
      </w:pPr>
      <w:r w:rsidRPr="008E7F89">
        <w:rPr>
          <w:color w:val="auto"/>
        </w:rPr>
        <w:t>1</w:t>
      </w:r>
      <w:r>
        <w:rPr>
          <w:color w:val="auto"/>
        </w:rPr>
        <w:t>5</w:t>
      </w:r>
      <w:r w:rsidRPr="008E7F89">
        <w:rPr>
          <w:color w:val="auto"/>
        </w:rPr>
        <w:t xml:space="preserve">.3. Договор составлен в </w:t>
      </w:r>
      <w:r w:rsidRPr="00F502BF">
        <w:rPr>
          <w:color w:val="auto"/>
        </w:rPr>
        <w:t>5-и</w:t>
      </w:r>
      <w:r w:rsidRPr="008E7F89">
        <w:rPr>
          <w:color w:val="auto"/>
        </w:rPr>
        <w:t xml:space="preserve"> подлинных экземплярах, имеющих равную юридическую силу, а именно: </w:t>
      </w:r>
      <w:r w:rsidRPr="00F502BF">
        <w:rPr>
          <w:color w:val="auto"/>
        </w:rPr>
        <w:t>4</w:t>
      </w:r>
      <w:r>
        <w:rPr>
          <w:b/>
          <w:color w:val="auto"/>
        </w:rPr>
        <w:t xml:space="preserve"> </w:t>
      </w:r>
      <w:r w:rsidRPr="008E7F89">
        <w:rPr>
          <w:color w:val="auto"/>
        </w:rPr>
        <w:t xml:space="preserve">экземпляр Заказчику, 1 экземпляр Подрядчику. </w:t>
      </w:r>
    </w:p>
    <w:p w:rsidR="00176776" w:rsidRPr="008E7F89" w:rsidRDefault="00176776" w:rsidP="00176776">
      <w:pPr>
        <w:pStyle w:val="Default"/>
        <w:ind w:firstLine="708"/>
        <w:jc w:val="both"/>
        <w:rPr>
          <w:color w:val="auto"/>
        </w:rPr>
      </w:pPr>
      <w:r w:rsidRPr="008E7F89">
        <w:rPr>
          <w:color w:val="auto"/>
        </w:rPr>
        <w:t>1</w:t>
      </w:r>
      <w:r>
        <w:rPr>
          <w:color w:val="auto"/>
        </w:rPr>
        <w:t>5</w:t>
      </w:r>
      <w:r w:rsidRPr="008E7F89">
        <w:rPr>
          <w:color w:val="auto"/>
        </w:rPr>
        <w:t xml:space="preserve">.4. Договор считается заключенным с момента его подписания Сторонами и действует до исполнения Сторонами своих обязательств. </w:t>
      </w:r>
    </w:p>
    <w:p w:rsidR="00176776" w:rsidRPr="008E7F89" w:rsidRDefault="00176776" w:rsidP="00176776">
      <w:pPr>
        <w:pStyle w:val="Default"/>
        <w:jc w:val="center"/>
        <w:rPr>
          <w:color w:val="auto"/>
        </w:rPr>
      </w:pPr>
    </w:p>
    <w:p w:rsidR="00176776" w:rsidRPr="008E7F89" w:rsidRDefault="00176776" w:rsidP="00176776">
      <w:pPr>
        <w:pStyle w:val="Default"/>
        <w:jc w:val="center"/>
        <w:rPr>
          <w:color w:val="auto"/>
        </w:rPr>
      </w:pPr>
    </w:p>
    <w:p w:rsidR="00176776" w:rsidRPr="008E7F89" w:rsidRDefault="00176776" w:rsidP="00176776">
      <w:pPr>
        <w:pStyle w:val="Default"/>
        <w:jc w:val="center"/>
        <w:rPr>
          <w:color w:val="auto"/>
        </w:rPr>
      </w:pPr>
    </w:p>
    <w:p w:rsidR="00176776" w:rsidRPr="008E7F89" w:rsidRDefault="00176776" w:rsidP="00176776">
      <w:pPr>
        <w:pStyle w:val="Default"/>
        <w:jc w:val="center"/>
        <w:rPr>
          <w:color w:val="auto"/>
        </w:rPr>
      </w:pPr>
    </w:p>
    <w:p w:rsidR="00176776" w:rsidRPr="008E7F89" w:rsidRDefault="00176776" w:rsidP="00176776">
      <w:pPr>
        <w:pStyle w:val="Default"/>
        <w:jc w:val="center"/>
        <w:rPr>
          <w:color w:val="auto"/>
        </w:rPr>
      </w:pPr>
      <w:r w:rsidRPr="008E7F89">
        <w:rPr>
          <w:color w:val="auto"/>
        </w:rPr>
        <w:t>1</w:t>
      </w:r>
      <w:r>
        <w:rPr>
          <w:color w:val="auto"/>
        </w:rPr>
        <w:t>6</w:t>
      </w:r>
      <w:r w:rsidRPr="008E7F89">
        <w:rPr>
          <w:color w:val="auto"/>
        </w:rPr>
        <w:t>. ПРИЛОЖЕНИЯ К НАСТОЯЩЕМУ ДОГОВОРУ</w:t>
      </w:r>
    </w:p>
    <w:p w:rsidR="00176776" w:rsidRPr="008E7F89" w:rsidRDefault="00176776" w:rsidP="00176776">
      <w:pPr>
        <w:pStyle w:val="Default"/>
        <w:jc w:val="both"/>
        <w:rPr>
          <w:color w:val="auto"/>
        </w:rPr>
      </w:pPr>
    </w:p>
    <w:p w:rsidR="00176776" w:rsidRPr="008E7F89" w:rsidRDefault="00176776" w:rsidP="00176776">
      <w:pPr>
        <w:pStyle w:val="Default"/>
        <w:ind w:firstLine="708"/>
        <w:jc w:val="both"/>
        <w:rPr>
          <w:color w:val="auto"/>
        </w:rPr>
      </w:pPr>
      <w:r w:rsidRPr="008E7F89">
        <w:rPr>
          <w:color w:val="auto"/>
        </w:rPr>
        <w:t xml:space="preserve">Приложениями к настоящему договору, составляющими его неотъемлемую часть, являются следующие документы: </w:t>
      </w:r>
    </w:p>
    <w:p w:rsidR="00176776" w:rsidRPr="008E7F89" w:rsidRDefault="00176776" w:rsidP="00176776">
      <w:pPr>
        <w:pStyle w:val="Default"/>
        <w:jc w:val="both"/>
        <w:rPr>
          <w:color w:val="auto"/>
        </w:rPr>
      </w:pPr>
      <w:r w:rsidRPr="008E7F89">
        <w:rPr>
          <w:color w:val="auto"/>
        </w:rPr>
        <w:t>№ 1. Техническое задание</w:t>
      </w:r>
    </w:p>
    <w:p w:rsidR="00176776" w:rsidRPr="008E7F89" w:rsidRDefault="00176776" w:rsidP="00176776">
      <w:pPr>
        <w:pStyle w:val="Default"/>
        <w:jc w:val="both"/>
        <w:rPr>
          <w:color w:val="auto"/>
        </w:rPr>
      </w:pPr>
      <w:r w:rsidRPr="008E7F89">
        <w:rPr>
          <w:color w:val="auto"/>
        </w:rPr>
        <w:t>№ 2. Локальный сметный расчет</w:t>
      </w:r>
    </w:p>
    <w:p w:rsidR="00176776" w:rsidRPr="008E7F89" w:rsidRDefault="00176776" w:rsidP="00176776">
      <w:pPr>
        <w:pStyle w:val="Default"/>
        <w:jc w:val="both"/>
        <w:rPr>
          <w:color w:val="auto"/>
        </w:rPr>
      </w:pPr>
      <w:r w:rsidRPr="008E7F89">
        <w:rPr>
          <w:color w:val="auto"/>
        </w:rPr>
        <w:t>№ 3. Ведомость объемов работ</w:t>
      </w:r>
    </w:p>
    <w:p w:rsidR="00176776" w:rsidRPr="008E7F89" w:rsidRDefault="00176776" w:rsidP="00176776">
      <w:pPr>
        <w:pStyle w:val="Default"/>
        <w:jc w:val="both"/>
        <w:rPr>
          <w:color w:val="auto"/>
        </w:rPr>
      </w:pPr>
      <w:r w:rsidRPr="008E7F89">
        <w:rPr>
          <w:color w:val="auto"/>
        </w:rPr>
        <w:t>№ 4. Календарный график производства работ</w:t>
      </w: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center"/>
        <w:rPr>
          <w:color w:val="auto"/>
        </w:rPr>
      </w:pPr>
      <w:r w:rsidRPr="008E7F89">
        <w:rPr>
          <w:color w:val="auto"/>
        </w:rPr>
        <w:t>1</w:t>
      </w:r>
      <w:r>
        <w:rPr>
          <w:color w:val="auto"/>
        </w:rPr>
        <w:t>7</w:t>
      </w:r>
      <w:r w:rsidRPr="008E7F89">
        <w:rPr>
          <w:color w:val="auto"/>
        </w:rPr>
        <w:t>. МЕСТОНАХОЖДЕНИЕ И РЕКВИЗИТЫ СТОРОН</w:t>
      </w: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r w:rsidRPr="008E7F89">
        <w:rPr>
          <w:color w:val="auto"/>
        </w:rPr>
        <w:t>1</w:t>
      </w:r>
      <w:r>
        <w:rPr>
          <w:color w:val="auto"/>
        </w:rPr>
        <w:t>7</w:t>
      </w:r>
      <w:r w:rsidRPr="008E7F89">
        <w:rPr>
          <w:color w:val="auto"/>
        </w:rPr>
        <w:t>.1. Заказчик:</w:t>
      </w:r>
    </w:p>
    <w:p w:rsidR="00176776" w:rsidRPr="008E7F89" w:rsidRDefault="00176776" w:rsidP="00176776">
      <w:pPr>
        <w:pStyle w:val="Default"/>
        <w:jc w:val="both"/>
        <w:rPr>
          <w:color w:val="auto"/>
        </w:rPr>
      </w:pPr>
      <w:r w:rsidRPr="008E7F89">
        <w:rPr>
          <w:color w:val="auto"/>
        </w:rPr>
        <w:t>_____________________________________________________________________________</w:t>
      </w:r>
    </w:p>
    <w:p w:rsidR="00176776" w:rsidRPr="008E7F89" w:rsidRDefault="00176776" w:rsidP="00176776">
      <w:pPr>
        <w:pStyle w:val="Default"/>
        <w:jc w:val="both"/>
        <w:rPr>
          <w:color w:val="auto"/>
        </w:rPr>
      </w:pPr>
      <w:r w:rsidRPr="008E7F89">
        <w:rPr>
          <w:color w:val="auto"/>
        </w:rPr>
        <w:t>Местонахождение:</w:t>
      </w:r>
    </w:p>
    <w:p w:rsidR="00176776" w:rsidRPr="008E7F89" w:rsidRDefault="00176776" w:rsidP="00176776">
      <w:pPr>
        <w:pStyle w:val="Default"/>
        <w:jc w:val="both"/>
        <w:rPr>
          <w:color w:val="auto"/>
        </w:rPr>
      </w:pPr>
      <w:r w:rsidRPr="008E7F89">
        <w:rPr>
          <w:color w:val="auto"/>
        </w:rPr>
        <w:t>_____________________________________________________________________________</w:t>
      </w:r>
    </w:p>
    <w:p w:rsidR="00176776" w:rsidRPr="008E7F89" w:rsidRDefault="00176776" w:rsidP="00176776">
      <w:pPr>
        <w:pStyle w:val="Default"/>
        <w:jc w:val="both"/>
        <w:rPr>
          <w:color w:val="auto"/>
        </w:rPr>
      </w:pPr>
      <w:r w:rsidRPr="008E7F89">
        <w:rPr>
          <w:color w:val="auto"/>
        </w:rPr>
        <w:t xml:space="preserve">Реквизиты: </w:t>
      </w:r>
    </w:p>
    <w:p w:rsidR="00176776" w:rsidRPr="008E7F89" w:rsidRDefault="00176776" w:rsidP="00176776">
      <w:pPr>
        <w:pStyle w:val="Default"/>
        <w:jc w:val="both"/>
        <w:rPr>
          <w:color w:val="auto"/>
        </w:rPr>
      </w:pPr>
      <w:r w:rsidRPr="008E7F89">
        <w:rPr>
          <w:color w:val="auto"/>
        </w:rPr>
        <w:t>_____________________________________________________________________________</w:t>
      </w: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r w:rsidRPr="008E7F89">
        <w:rPr>
          <w:color w:val="auto"/>
        </w:rPr>
        <w:t>1</w:t>
      </w:r>
      <w:r>
        <w:rPr>
          <w:color w:val="auto"/>
        </w:rPr>
        <w:t>7</w:t>
      </w:r>
      <w:r w:rsidRPr="008E7F89">
        <w:rPr>
          <w:color w:val="auto"/>
        </w:rPr>
        <w:t>.2. Подрядчик:</w:t>
      </w:r>
    </w:p>
    <w:p w:rsidR="00176776" w:rsidRPr="008E7F89" w:rsidRDefault="00176776" w:rsidP="00176776">
      <w:pPr>
        <w:pStyle w:val="Default"/>
        <w:jc w:val="both"/>
        <w:rPr>
          <w:color w:val="auto"/>
        </w:rPr>
      </w:pPr>
      <w:r w:rsidRPr="008E7F89">
        <w:rPr>
          <w:color w:val="auto"/>
        </w:rPr>
        <w:t xml:space="preserve">_____________________________________________________________________________ </w:t>
      </w:r>
    </w:p>
    <w:p w:rsidR="00176776" w:rsidRPr="008E7F89" w:rsidRDefault="00176776" w:rsidP="00176776">
      <w:pPr>
        <w:pStyle w:val="Default"/>
        <w:jc w:val="both"/>
        <w:rPr>
          <w:color w:val="auto"/>
        </w:rPr>
      </w:pPr>
      <w:r w:rsidRPr="008E7F89">
        <w:rPr>
          <w:color w:val="auto"/>
        </w:rPr>
        <w:t xml:space="preserve">Местонахождение: _____________________________________________________________________________ </w:t>
      </w:r>
    </w:p>
    <w:p w:rsidR="00176776" w:rsidRPr="008E7F89" w:rsidRDefault="00176776" w:rsidP="00176776">
      <w:pPr>
        <w:pStyle w:val="Default"/>
        <w:jc w:val="both"/>
        <w:rPr>
          <w:color w:val="auto"/>
        </w:rPr>
      </w:pPr>
      <w:r w:rsidRPr="008E7F89">
        <w:rPr>
          <w:color w:val="auto"/>
        </w:rPr>
        <w:t>Реквизиты:</w:t>
      </w:r>
    </w:p>
    <w:p w:rsidR="00176776" w:rsidRPr="008E7F89" w:rsidRDefault="00176776" w:rsidP="00176776">
      <w:pPr>
        <w:pStyle w:val="Default"/>
        <w:jc w:val="both"/>
        <w:rPr>
          <w:color w:val="auto"/>
        </w:rPr>
      </w:pPr>
      <w:r w:rsidRPr="008E7F89">
        <w:rPr>
          <w:color w:val="auto"/>
        </w:rPr>
        <w:t>_____________________________________________________________________________</w:t>
      </w: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r w:rsidRPr="008E7F89">
        <w:rPr>
          <w:color w:val="auto"/>
        </w:rPr>
        <w:t>Подписи сторон</w:t>
      </w: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p>
    <w:p w:rsidR="00176776" w:rsidRPr="008E7F89" w:rsidRDefault="00176776" w:rsidP="00176776">
      <w:pPr>
        <w:pStyle w:val="Default"/>
        <w:jc w:val="both"/>
        <w:rPr>
          <w:color w:val="auto"/>
        </w:rPr>
      </w:pPr>
      <w:r w:rsidRPr="008E7F89">
        <w:rPr>
          <w:color w:val="auto"/>
        </w:rPr>
        <w:t xml:space="preserve">Заказчик </w:t>
      </w:r>
      <w:r w:rsidRPr="008E7F89">
        <w:rPr>
          <w:color w:val="auto"/>
        </w:rPr>
        <w:tab/>
      </w:r>
      <w:r w:rsidRPr="008E7F89">
        <w:rPr>
          <w:color w:val="auto"/>
        </w:rPr>
        <w:tab/>
      </w:r>
      <w:r w:rsidRPr="008E7F89">
        <w:rPr>
          <w:color w:val="auto"/>
        </w:rPr>
        <w:tab/>
      </w:r>
      <w:r w:rsidRPr="008E7F89">
        <w:rPr>
          <w:color w:val="auto"/>
        </w:rPr>
        <w:tab/>
      </w:r>
      <w:r w:rsidRPr="008E7F89">
        <w:rPr>
          <w:color w:val="auto"/>
        </w:rPr>
        <w:tab/>
      </w:r>
      <w:r w:rsidRPr="008E7F89">
        <w:rPr>
          <w:color w:val="auto"/>
        </w:rPr>
        <w:tab/>
        <w:t xml:space="preserve">Подрядчик </w:t>
      </w:r>
    </w:p>
    <w:p w:rsidR="00176776" w:rsidRPr="008E7F89" w:rsidRDefault="00176776" w:rsidP="00176776">
      <w:pPr>
        <w:pStyle w:val="Default"/>
        <w:jc w:val="both"/>
        <w:rPr>
          <w:color w:val="auto"/>
        </w:rPr>
      </w:pPr>
      <w:r w:rsidRPr="008E7F89">
        <w:rPr>
          <w:color w:val="auto"/>
        </w:rPr>
        <w:t xml:space="preserve">"______" _______________ 20____ г. </w:t>
      </w:r>
      <w:r w:rsidRPr="008E7F89">
        <w:rPr>
          <w:color w:val="auto"/>
        </w:rPr>
        <w:tab/>
        <w:t xml:space="preserve">          </w:t>
      </w:r>
      <w:r w:rsidRPr="008E7F89">
        <w:rPr>
          <w:color w:val="auto"/>
        </w:rPr>
        <w:tab/>
        <w:t xml:space="preserve">"______" _______________ 20____ г. </w:t>
      </w:r>
    </w:p>
    <w:p w:rsidR="00176776" w:rsidRPr="008E7F89" w:rsidRDefault="00176776" w:rsidP="00176776">
      <w:pPr>
        <w:ind w:left="708" w:firstLine="708"/>
        <w:jc w:val="both"/>
        <w:rPr>
          <w:sz w:val="24"/>
          <w:szCs w:val="24"/>
        </w:rPr>
      </w:pPr>
    </w:p>
    <w:p w:rsidR="00176776" w:rsidRPr="008E7F89" w:rsidRDefault="00176776" w:rsidP="00176776">
      <w:pPr>
        <w:ind w:left="1416"/>
        <w:jc w:val="both"/>
        <w:rPr>
          <w:sz w:val="24"/>
          <w:szCs w:val="24"/>
        </w:rPr>
      </w:pPr>
      <w:r w:rsidRPr="008E7F89">
        <w:rPr>
          <w:sz w:val="24"/>
          <w:szCs w:val="24"/>
        </w:rPr>
        <w:t xml:space="preserve">М.П. </w:t>
      </w:r>
      <w:r w:rsidRPr="008E7F89">
        <w:rPr>
          <w:sz w:val="24"/>
          <w:szCs w:val="24"/>
        </w:rPr>
        <w:tab/>
      </w:r>
      <w:r w:rsidRPr="008E7F89">
        <w:rPr>
          <w:sz w:val="24"/>
          <w:szCs w:val="24"/>
        </w:rPr>
        <w:tab/>
      </w:r>
      <w:r w:rsidRPr="008E7F89">
        <w:rPr>
          <w:sz w:val="24"/>
          <w:szCs w:val="24"/>
        </w:rPr>
        <w:tab/>
      </w:r>
      <w:r w:rsidRPr="008E7F89">
        <w:rPr>
          <w:sz w:val="24"/>
          <w:szCs w:val="24"/>
        </w:rPr>
        <w:tab/>
      </w:r>
      <w:r w:rsidRPr="008E7F89">
        <w:rPr>
          <w:sz w:val="24"/>
          <w:szCs w:val="24"/>
        </w:rPr>
        <w:tab/>
      </w:r>
      <w:r w:rsidRPr="008E7F89">
        <w:rPr>
          <w:sz w:val="24"/>
          <w:szCs w:val="24"/>
        </w:rPr>
        <w:tab/>
      </w:r>
      <w:r w:rsidRPr="008E7F89">
        <w:rPr>
          <w:sz w:val="24"/>
          <w:szCs w:val="24"/>
        </w:rPr>
        <w:tab/>
        <w:t>М.П.</w:t>
      </w:r>
    </w:p>
    <w:p w:rsidR="004306F4" w:rsidRDefault="004306F4"/>
    <w:sectPr w:rsidR="00430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8A4FF"/>
    <w:multiLevelType w:val="hybridMultilevel"/>
    <w:tmpl w:val="EA95E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15B251A"/>
    <w:multiLevelType w:val="hybridMultilevel"/>
    <w:tmpl w:val="2FB57B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90510AD"/>
    <w:multiLevelType w:val="hybridMultilevel"/>
    <w:tmpl w:val="62D762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F9C07EE"/>
    <w:multiLevelType w:val="hybridMultilevel"/>
    <w:tmpl w:val="C2A0F7A4"/>
    <w:lvl w:ilvl="0" w:tplc="0419000F">
      <w:start w:val="1"/>
      <w:numFmt w:val="decimal"/>
      <w:lvlText w:val="%1."/>
      <w:lvlJc w:val="left"/>
      <w:pPr>
        <w:ind w:left="750" w:hanging="360"/>
      </w:pPr>
      <w:rPr>
        <w:rFonts w:cs="Times New Roman"/>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5">
    <w:nsid w:val="2543A511"/>
    <w:multiLevelType w:val="hybridMultilevel"/>
    <w:tmpl w:val="1CC5A5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4125BF9"/>
    <w:multiLevelType w:val="hybridMultilevel"/>
    <w:tmpl w:val="DDFA5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B158E0"/>
    <w:multiLevelType w:val="hybridMultilevel"/>
    <w:tmpl w:val="0AB2A5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8770E8"/>
    <w:multiLevelType w:val="hybridMultilevel"/>
    <w:tmpl w:val="0D3E58D2"/>
    <w:lvl w:ilvl="0" w:tplc="FD4046EC">
      <w:start w:val="1"/>
      <w:numFmt w:val="decimal"/>
      <w:lvlText w:val="%1."/>
      <w:lvlJc w:val="left"/>
      <w:pPr>
        <w:tabs>
          <w:tab w:val="num" w:pos="390"/>
        </w:tabs>
        <w:ind w:left="390" w:hanging="360"/>
      </w:pPr>
      <w:rPr>
        <w:rFonts w:cs="Times New Roman" w:hint="default"/>
        <w:sz w:val="28"/>
        <w:szCs w:val="28"/>
      </w:rPr>
    </w:lvl>
    <w:lvl w:ilvl="1" w:tplc="04190019">
      <w:start w:val="1"/>
      <w:numFmt w:val="lowerLetter"/>
      <w:lvlText w:val="%2."/>
      <w:lvlJc w:val="left"/>
      <w:pPr>
        <w:tabs>
          <w:tab w:val="num" w:pos="1110"/>
        </w:tabs>
        <w:ind w:left="1110" w:hanging="360"/>
      </w:pPr>
      <w:rPr>
        <w:rFonts w:cs="Times New Roman"/>
      </w:rPr>
    </w:lvl>
    <w:lvl w:ilvl="2" w:tplc="0419001B">
      <w:start w:val="1"/>
      <w:numFmt w:val="lowerRoman"/>
      <w:lvlText w:val="%3."/>
      <w:lvlJc w:val="right"/>
      <w:pPr>
        <w:tabs>
          <w:tab w:val="num" w:pos="1830"/>
        </w:tabs>
        <w:ind w:left="1830" w:hanging="180"/>
      </w:pPr>
      <w:rPr>
        <w:rFonts w:cs="Times New Roman"/>
      </w:rPr>
    </w:lvl>
    <w:lvl w:ilvl="3" w:tplc="0419000F">
      <w:start w:val="1"/>
      <w:numFmt w:val="decimal"/>
      <w:lvlText w:val="%4."/>
      <w:lvlJc w:val="left"/>
      <w:pPr>
        <w:tabs>
          <w:tab w:val="num" w:pos="2550"/>
        </w:tabs>
        <w:ind w:left="2550" w:hanging="360"/>
      </w:pPr>
      <w:rPr>
        <w:rFonts w:cs="Times New Roman"/>
      </w:rPr>
    </w:lvl>
    <w:lvl w:ilvl="4" w:tplc="04190019">
      <w:start w:val="1"/>
      <w:numFmt w:val="lowerLetter"/>
      <w:lvlText w:val="%5."/>
      <w:lvlJc w:val="left"/>
      <w:pPr>
        <w:tabs>
          <w:tab w:val="num" w:pos="3270"/>
        </w:tabs>
        <w:ind w:left="3270" w:hanging="360"/>
      </w:pPr>
      <w:rPr>
        <w:rFonts w:cs="Times New Roman"/>
      </w:rPr>
    </w:lvl>
    <w:lvl w:ilvl="5" w:tplc="0419001B">
      <w:start w:val="1"/>
      <w:numFmt w:val="lowerRoman"/>
      <w:lvlText w:val="%6."/>
      <w:lvlJc w:val="right"/>
      <w:pPr>
        <w:tabs>
          <w:tab w:val="num" w:pos="3990"/>
        </w:tabs>
        <w:ind w:left="3990" w:hanging="180"/>
      </w:pPr>
      <w:rPr>
        <w:rFonts w:cs="Times New Roman"/>
      </w:rPr>
    </w:lvl>
    <w:lvl w:ilvl="6" w:tplc="0419000F">
      <w:start w:val="1"/>
      <w:numFmt w:val="decimal"/>
      <w:lvlText w:val="%7."/>
      <w:lvlJc w:val="left"/>
      <w:pPr>
        <w:tabs>
          <w:tab w:val="num" w:pos="4710"/>
        </w:tabs>
        <w:ind w:left="4710" w:hanging="360"/>
      </w:pPr>
      <w:rPr>
        <w:rFonts w:cs="Times New Roman"/>
      </w:rPr>
    </w:lvl>
    <w:lvl w:ilvl="7" w:tplc="04190019">
      <w:start w:val="1"/>
      <w:numFmt w:val="lowerLetter"/>
      <w:lvlText w:val="%8."/>
      <w:lvlJc w:val="left"/>
      <w:pPr>
        <w:tabs>
          <w:tab w:val="num" w:pos="5430"/>
        </w:tabs>
        <w:ind w:left="5430" w:hanging="360"/>
      </w:pPr>
      <w:rPr>
        <w:rFonts w:cs="Times New Roman"/>
      </w:rPr>
    </w:lvl>
    <w:lvl w:ilvl="8" w:tplc="0419001B">
      <w:start w:val="1"/>
      <w:numFmt w:val="lowerRoman"/>
      <w:lvlText w:val="%9."/>
      <w:lvlJc w:val="right"/>
      <w:pPr>
        <w:tabs>
          <w:tab w:val="num" w:pos="6150"/>
        </w:tabs>
        <w:ind w:left="6150" w:hanging="180"/>
      </w:pPr>
      <w:rPr>
        <w:rFonts w:cs="Times New Roman"/>
      </w:rPr>
    </w:lvl>
  </w:abstractNum>
  <w:abstractNum w:abstractNumId="9">
    <w:nsid w:val="547E7F9E"/>
    <w:multiLevelType w:val="hybridMultilevel"/>
    <w:tmpl w:val="FEB268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A552771"/>
    <w:multiLevelType w:val="hybridMultilevel"/>
    <w:tmpl w:val="ECE0FF08"/>
    <w:lvl w:ilvl="0" w:tplc="8C981AE2">
      <w:start w:val="1"/>
      <w:numFmt w:val="decimal"/>
      <w:lvlText w:val="%1."/>
      <w:lvlJc w:val="left"/>
      <w:pPr>
        <w:ind w:left="1003" w:hanging="720"/>
      </w:pPr>
      <w:rPr>
        <w:rFonts w:ascii="Times New Roman" w:eastAsia="Times New Roman"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681DDB48"/>
    <w:multiLevelType w:val="hybridMultilevel"/>
    <w:tmpl w:val="CB9226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10F9E41"/>
    <w:multiLevelType w:val="hybridMultilevel"/>
    <w:tmpl w:val="E9BB50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C7619FD"/>
    <w:multiLevelType w:val="hybridMultilevel"/>
    <w:tmpl w:val="3C8046F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0"/>
  </w:num>
  <w:num w:numId="2">
    <w:abstractNumId w:val="0"/>
  </w:num>
  <w:num w:numId="3">
    <w:abstractNumId w:val="1"/>
  </w:num>
  <w:num w:numId="4">
    <w:abstractNumId w:val="9"/>
  </w:num>
  <w:num w:numId="5">
    <w:abstractNumId w:val="11"/>
  </w:num>
  <w:num w:numId="6">
    <w:abstractNumId w:val="2"/>
  </w:num>
  <w:num w:numId="7">
    <w:abstractNumId w:val="12"/>
  </w:num>
  <w:num w:numId="8">
    <w:abstractNumId w:val="5"/>
  </w:num>
  <w:num w:numId="9">
    <w:abstractNumId w:val="6"/>
  </w:num>
  <w:num w:numId="10">
    <w:abstractNumId w:val="8"/>
  </w:num>
  <w:num w:numId="11">
    <w:abstractNumId w:val="4"/>
  </w:num>
  <w:num w:numId="12">
    <w:abstractNumId w:val="13"/>
  </w:num>
  <w:num w:numId="1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776"/>
    <w:rsid w:val="00080B16"/>
    <w:rsid w:val="00176776"/>
    <w:rsid w:val="001C6CD9"/>
    <w:rsid w:val="00301010"/>
    <w:rsid w:val="00413B44"/>
    <w:rsid w:val="004306F4"/>
    <w:rsid w:val="00BC7F5C"/>
    <w:rsid w:val="00F15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7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qFormat/>
    <w:rsid w:val="00176776"/>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6776"/>
    <w:rPr>
      <w:rFonts w:ascii="Times New Roman" w:eastAsia="Times New Roman" w:hAnsi="Times New Roman" w:cs="Times New Roman"/>
      <w:b/>
      <w:bCs/>
      <w:kern w:val="36"/>
      <w:sz w:val="48"/>
      <w:szCs w:val="48"/>
      <w:lang w:eastAsia="ru-RU"/>
    </w:rPr>
  </w:style>
  <w:style w:type="character" w:customStyle="1" w:styleId="a3">
    <w:name w:val="Текст выноски Знак"/>
    <w:basedOn w:val="a0"/>
    <w:link w:val="a4"/>
    <w:semiHidden/>
    <w:rsid w:val="00176776"/>
    <w:rPr>
      <w:rFonts w:ascii="Tahoma" w:eastAsia="Times New Roman" w:hAnsi="Tahoma" w:cs="Tahoma"/>
      <w:sz w:val="16"/>
      <w:szCs w:val="16"/>
      <w:lang w:eastAsia="ru-RU"/>
    </w:rPr>
  </w:style>
  <w:style w:type="paragraph" w:styleId="a4">
    <w:name w:val="Balloon Text"/>
    <w:basedOn w:val="a"/>
    <w:link w:val="a3"/>
    <w:semiHidden/>
    <w:rsid w:val="00176776"/>
    <w:rPr>
      <w:rFonts w:ascii="Tahoma" w:hAnsi="Tahoma" w:cs="Tahoma"/>
      <w:sz w:val="16"/>
      <w:szCs w:val="16"/>
    </w:rPr>
  </w:style>
  <w:style w:type="character" w:customStyle="1" w:styleId="11">
    <w:name w:val="Текст выноски Знак1"/>
    <w:basedOn w:val="a0"/>
    <w:uiPriority w:val="99"/>
    <w:semiHidden/>
    <w:rsid w:val="00176776"/>
    <w:rPr>
      <w:rFonts w:ascii="Tahoma" w:eastAsia="Times New Roman" w:hAnsi="Tahoma" w:cs="Tahoma"/>
      <w:sz w:val="16"/>
      <w:szCs w:val="16"/>
      <w:lang w:eastAsia="ru-RU"/>
    </w:rPr>
  </w:style>
  <w:style w:type="paragraph" w:customStyle="1" w:styleId="Default">
    <w:name w:val="Default"/>
    <w:rsid w:val="0017677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1767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767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rsid w:val="00176776"/>
    <w:rPr>
      <w:rFonts w:ascii="Times New Roman" w:hAnsi="Times New Roman" w:cs="Times New Roman"/>
      <w:color w:val="000000"/>
      <w:sz w:val="22"/>
      <w:szCs w:val="22"/>
    </w:rPr>
  </w:style>
  <w:style w:type="paragraph" w:customStyle="1" w:styleId="Style12">
    <w:name w:val="Style12"/>
    <w:basedOn w:val="a"/>
    <w:rsid w:val="00176776"/>
    <w:pPr>
      <w:widowControl w:val="0"/>
      <w:overflowPunct/>
      <w:spacing w:before="240" w:after="60" w:line="360" w:lineRule="auto"/>
      <w:textAlignment w:val="auto"/>
    </w:pPr>
    <w:rPr>
      <w:rFonts w:ascii="Calibri" w:hAnsi="Calibri"/>
      <w:sz w:val="24"/>
      <w:szCs w:val="24"/>
    </w:rPr>
  </w:style>
  <w:style w:type="paragraph" w:customStyle="1" w:styleId="Style14">
    <w:name w:val="Style14"/>
    <w:basedOn w:val="a"/>
    <w:rsid w:val="00176776"/>
    <w:pPr>
      <w:widowControl w:val="0"/>
      <w:overflowPunct/>
      <w:spacing w:before="240" w:after="60" w:line="278" w:lineRule="exact"/>
      <w:ind w:firstLine="706"/>
      <w:jc w:val="both"/>
      <w:textAlignment w:val="auto"/>
    </w:pPr>
    <w:rPr>
      <w:rFonts w:ascii="Calibri" w:hAnsi="Calibri"/>
      <w:sz w:val="24"/>
      <w:szCs w:val="24"/>
    </w:rPr>
  </w:style>
  <w:style w:type="paragraph" w:customStyle="1" w:styleId="Style5">
    <w:name w:val="Style5"/>
    <w:basedOn w:val="a"/>
    <w:rsid w:val="00176776"/>
    <w:pPr>
      <w:widowControl w:val="0"/>
      <w:overflowPunct/>
      <w:spacing w:before="240" w:after="60" w:line="288" w:lineRule="exact"/>
      <w:ind w:firstLine="677"/>
      <w:jc w:val="both"/>
      <w:textAlignment w:val="auto"/>
    </w:pPr>
    <w:rPr>
      <w:rFonts w:ascii="Calibri" w:hAnsi="Calibri"/>
      <w:sz w:val="24"/>
      <w:szCs w:val="24"/>
    </w:rPr>
  </w:style>
  <w:style w:type="character" w:styleId="a5">
    <w:name w:val="Hyperlink"/>
    <w:rsid w:val="00176776"/>
    <w:rPr>
      <w:color w:val="0000FF"/>
      <w:u w:val="single"/>
    </w:rPr>
  </w:style>
  <w:style w:type="paragraph" w:customStyle="1" w:styleId="Style19">
    <w:name w:val="Style19"/>
    <w:basedOn w:val="a"/>
    <w:rsid w:val="00176776"/>
    <w:pPr>
      <w:widowControl w:val="0"/>
      <w:overflowPunct/>
      <w:spacing w:before="240" w:after="60" w:line="281" w:lineRule="exact"/>
      <w:ind w:firstLine="768"/>
      <w:jc w:val="both"/>
      <w:textAlignment w:val="auto"/>
    </w:pPr>
    <w:rPr>
      <w:sz w:val="24"/>
      <w:szCs w:val="24"/>
    </w:rPr>
  </w:style>
  <w:style w:type="character" w:customStyle="1" w:styleId="FontStyle30">
    <w:name w:val="Font Style30"/>
    <w:rsid w:val="00176776"/>
    <w:rPr>
      <w:rFonts w:ascii="Times New Roman" w:hAnsi="Times New Roman" w:cs="Times New Roman"/>
      <w:b/>
      <w:bCs/>
      <w:color w:val="000000"/>
      <w:sz w:val="22"/>
      <w:szCs w:val="22"/>
    </w:rPr>
  </w:style>
  <w:style w:type="paragraph" w:styleId="a6">
    <w:name w:val="No Spacing"/>
    <w:qFormat/>
    <w:rsid w:val="00176776"/>
    <w:pPr>
      <w:suppressAutoHyphens/>
      <w:spacing w:after="0" w:line="240" w:lineRule="auto"/>
    </w:pPr>
    <w:rPr>
      <w:rFonts w:ascii="Calibri" w:eastAsia="Times New Roman" w:hAnsi="Calibri" w:cs="Calibri"/>
      <w:lang w:eastAsia="ar-SA"/>
    </w:rPr>
  </w:style>
  <w:style w:type="paragraph" w:styleId="a7">
    <w:name w:val="header"/>
    <w:basedOn w:val="a"/>
    <w:link w:val="a8"/>
    <w:semiHidden/>
    <w:unhideWhenUsed/>
    <w:rsid w:val="00176776"/>
    <w:pPr>
      <w:tabs>
        <w:tab w:val="center" w:pos="4677"/>
        <w:tab w:val="right" w:pos="9355"/>
      </w:tabs>
      <w:overflowPunct/>
      <w:autoSpaceDE/>
      <w:autoSpaceDN/>
      <w:adjustRightInd/>
      <w:spacing w:after="200" w:line="276" w:lineRule="auto"/>
      <w:textAlignment w:val="auto"/>
    </w:pPr>
    <w:rPr>
      <w:rFonts w:ascii="Calibri" w:eastAsia="Calibri" w:hAnsi="Calibri"/>
      <w:sz w:val="22"/>
      <w:szCs w:val="22"/>
      <w:lang w:val="x-none" w:eastAsia="en-US"/>
    </w:rPr>
  </w:style>
  <w:style w:type="character" w:customStyle="1" w:styleId="a8">
    <w:name w:val="Верхний колонтитул Знак"/>
    <w:basedOn w:val="a0"/>
    <w:link w:val="a7"/>
    <w:semiHidden/>
    <w:rsid w:val="00176776"/>
    <w:rPr>
      <w:rFonts w:ascii="Calibri" w:eastAsia="Calibri" w:hAnsi="Calibri" w:cs="Times New Roman"/>
      <w:lang w:val="x-none"/>
    </w:rPr>
  </w:style>
  <w:style w:type="character" w:customStyle="1" w:styleId="a9">
    <w:name w:val="Нижний колонтитул Знак"/>
    <w:basedOn w:val="a0"/>
    <w:link w:val="aa"/>
    <w:semiHidden/>
    <w:rsid w:val="00176776"/>
    <w:rPr>
      <w:rFonts w:ascii="Calibri" w:eastAsia="Calibri" w:hAnsi="Calibri" w:cs="Times New Roman"/>
      <w:lang w:val="x-none"/>
    </w:rPr>
  </w:style>
  <w:style w:type="paragraph" w:styleId="aa">
    <w:name w:val="footer"/>
    <w:basedOn w:val="a"/>
    <w:link w:val="a9"/>
    <w:semiHidden/>
    <w:unhideWhenUsed/>
    <w:rsid w:val="00176776"/>
    <w:pPr>
      <w:tabs>
        <w:tab w:val="center" w:pos="4677"/>
        <w:tab w:val="right" w:pos="9355"/>
      </w:tabs>
      <w:overflowPunct/>
      <w:autoSpaceDE/>
      <w:autoSpaceDN/>
      <w:adjustRightInd/>
      <w:spacing w:after="200" w:line="276" w:lineRule="auto"/>
      <w:textAlignment w:val="auto"/>
    </w:pPr>
    <w:rPr>
      <w:rFonts w:ascii="Calibri" w:eastAsia="Calibri" w:hAnsi="Calibri"/>
      <w:sz w:val="22"/>
      <w:szCs w:val="22"/>
      <w:lang w:val="x-none" w:eastAsia="en-US"/>
    </w:rPr>
  </w:style>
  <w:style w:type="character" w:customStyle="1" w:styleId="12">
    <w:name w:val="Нижний колонтитул Знак1"/>
    <w:basedOn w:val="a0"/>
    <w:uiPriority w:val="99"/>
    <w:semiHidden/>
    <w:rsid w:val="00176776"/>
    <w:rPr>
      <w:rFonts w:ascii="Times New Roman" w:eastAsia="Times New Roman" w:hAnsi="Times New Roman" w:cs="Times New Roman"/>
      <w:sz w:val="20"/>
      <w:szCs w:val="20"/>
      <w:lang w:eastAsia="ru-RU"/>
    </w:rPr>
  </w:style>
  <w:style w:type="paragraph" w:customStyle="1" w:styleId="ConsPlusNormal">
    <w:name w:val="ConsPlusNormal"/>
    <w:rsid w:val="00176776"/>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7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qFormat/>
    <w:rsid w:val="00176776"/>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6776"/>
    <w:rPr>
      <w:rFonts w:ascii="Times New Roman" w:eastAsia="Times New Roman" w:hAnsi="Times New Roman" w:cs="Times New Roman"/>
      <w:b/>
      <w:bCs/>
      <w:kern w:val="36"/>
      <w:sz w:val="48"/>
      <w:szCs w:val="48"/>
      <w:lang w:eastAsia="ru-RU"/>
    </w:rPr>
  </w:style>
  <w:style w:type="character" w:customStyle="1" w:styleId="a3">
    <w:name w:val="Текст выноски Знак"/>
    <w:basedOn w:val="a0"/>
    <w:link w:val="a4"/>
    <w:semiHidden/>
    <w:rsid w:val="00176776"/>
    <w:rPr>
      <w:rFonts w:ascii="Tahoma" w:eastAsia="Times New Roman" w:hAnsi="Tahoma" w:cs="Tahoma"/>
      <w:sz w:val="16"/>
      <w:szCs w:val="16"/>
      <w:lang w:eastAsia="ru-RU"/>
    </w:rPr>
  </w:style>
  <w:style w:type="paragraph" w:styleId="a4">
    <w:name w:val="Balloon Text"/>
    <w:basedOn w:val="a"/>
    <w:link w:val="a3"/>
    <w:semiHidden/>
    <w:rsid w:val="00176776"/>
    <w:rPr>
      <w:rFonts w:ascii="Tahoma" w:hAnsi="Tahoma" w:cs="Tahoma"/>
      <w:sz w:val="16"/>
      <w:szCs w:val="16"/>
    </w:rPr>
  </w:style>
  <w:style w:type="character" w:customStyle="1" w:styleId="11">
    <w:name w:val="Текст выноски Знак1"/>
    <w:basedOn w:val="a0"/>
    <w:uiPriority w:val="99"/>
    <w:semiHidden/>
    <w:rsid w:val="00176776"/>
    <w:rPr>
      <w:rFonts w:ascii="Tahoma" w:eastAsia="Times New Roman" w:hAnsi="Tahoma" w:cs="Tahoma"/>
      <w:sz w:val="16"/>
      <w:szCs w:val="16"/>
      <w:lang w:eastAsia="ru-RU"/>
    </w:rPr>
  </w:style>
  <w:style w:type="paragraph" w:customStyle="1" w:styleId="Default">
    <w:name w:val="Default"/>
    <w:rsid w:val="0017677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1767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767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rsid w:val="00176776"/>
    <w:rPr>
      <w:rFonts w:ascii="Times New Roman" w:hAnsi="Times New Roman" w:cs="Times New Roman"/>
      <w:color w:val="000000"/>
      <w:sz w:val="22"/>
      <w:szCs w:val="22"/>
    </w:rPr>
  </w:style>
  <w:style w:type="paragraph" w:customStyle="1" w:styleId="Style12">
    <w:name w:val="Style12"/>
    <w:basedOn w:val="a"/>
    <w:rsid w:val="00176776"/>
    <w:pPr>
      <w:widowControl w:val="0"/>
      <w:overflowPunct/>
      <w:spacing w:before="240" w:after="60" w:line="360" w:lineRule="auto"/>
      <w:textAlignment w:val="auto"/>
    </w:pPr>
    <w:rPr>
      <w:rFonts w:ascii="Calibri" w:hAnsi="Calibri"/>
      <w:sz w:val="24"/>
      <w:szCs w:val="24"/>
    </w:rPr>
  </w:style>
  <w:style w:type="paragraph" w:customStyle="1" w:styleId="Style14">
    <w:name w:val="Style14"/>
    <w:basedOn w:val="a"/>
    <w:rsid w:val="00176776"/>
    <w:pPr>
      <w:widowControl w:val="0"/>
      <w:overflowPunct/>
      <w:spacing w:before="240" w:after="60" w:line="278" w:lineRule="exact"/>
      <w:ind w:firstLine="706"/>
      <w:jc w:val="both"/>
      <w:textAlignment w:val="auto"/>
    </w:pPr>
    <w:rPr>
      <w:rFonts w:ascii="Calibri" w:hAnsi="Calibri"/>
      <w:sz w:val="24"/>
      <w:szCs w:val="24"/>
    </w:rPr>
  </w:style>
  <w:style w:type="paragraph" w:customStyle="1" w:styleId="Style5">
    <w:name w:val="Style5"/>
    <w:basedOn w:val="a"/>
    <w:rsid w:val="00176776"/>
    <w:pPr>
      <w:widowControl w:val="0"/>
      <w:overflowPunct/>
      <w:spacing w:before="240" w:after="60" w:line="288" w:lineRule="exact"/>
      <w:ind w:firstLine="677"/>
      <w:jc w:val="both"/>
      <w:textAlignment w:val="auto"/>
    </w:pPr>
    <w:rPr>
      <w:rFonts w:ascii="Calibri" w:hAnsi="Calibri"/>
      <w:sz w:val="24"/>
      <w:szCs w:val="24"/>
    </w:rPr>
  </w:style>
  <w:style w:type="character" w:styleId="a5">
    <w:name w:val="Hyperlink"/>
    <w:rsid w:val="00176776"/>
    <w:rPr>
      <w:color w:val="0000FF"/>
      <w:u w:val="single"/>
    </w:rPr>
  </w:style>
  <w:style w:type="paragraph" w:customStyle="1" w:styleId="Style19">
    <w:name w:val="Style19"/>
    <w:basedOn w:val="a"/>
    <w:rsid w:val="00176776"/>
    <w:pPr>
      <w:widowControl w:val="0"/>
      <w:overflowPunct/>
      <w:spacing w:before="240" w:after="60" w:line="281" w:lineRule="exact"/>
      <w:ind w:firstLine="768"/>
      <w:jc w:val="both"/>
      <w:textAlignment w:val="auto"/>
    </w:pPr>
    <w:rPr>
      <w:sz w:val="24"/>
      <w:szCs w:val="24"/>
    </w:rPr>
  </w:style>
  <w:style w:type="character" w:customStyle="1" w:styleId="FontStyle30">
    <w:name w:val="Font Style30"/>
    <w:rsid w:val="00176776"/>
    <w:rPr>
      <w:rFonts w:ascii="Times New Roman" w:hAnsi="Times New Roman" w:cs="Times New Roman"/>
      <w:b/>
      <w:bCs/>
      <w:color w:val="000000"/>
      <w:sz w:val="22"/>
      <w:szCs w:val="22"/>
    </w:rPr>
  </w:style>
  <w:style w:type="paragraph" w:styleId="a6">
    <w:name w:val="No Spacing"/>
    <w:qFormat/>
    <w:rsid w:val="00176776"/>
    <w:pPr>
      <w:suppressAutoHyphens/>
      <w:spacing w:after="0" w:line="240" w:lineRule="auto"/>
    </w:pPr>
    <w:rPr>
      <w:rFonts w:ascii="Calibri" w:eastAsia="Times New Roman" w:hAnsi="Calibri" w:cs="Calibri"/>
      <w:lang w:eastAsia="ar-SA"/>
    </w:rPr>
  </w:style>
  <w:style w:type="paragraph" w:styleId="a7">
    <w:name w:val="header"/>
    <w:basedOn w:val="a"/>
    <w:link w:val="a8"/>
    <w:semiHidden/>
    <w:unhideWhenUsed/>
    <w:rsid w:val="00176776"/>
    <w:pPr>
      <w:tabs>
        <w:tab w:val="center" w:pos="4677"/>
        <w:tab w:val="right" w:pos="9355"/>
      </w:tabs>
      <w:overflowPunct/>
      <w:autoSpaceDE/>
      <w:autoSpaceDN/>
      <w:adjustRightInd/>
      <w:spacing w:after="200" w:line="276" w:lineRule="auto"/>
      <w:textAlignment w:val="auto"/>
    </w:pPr>
    <w:rPr>
      <w:rFonts w:ascii="Calibri" w:eastAsia="Calibri" w:hAnsi="Calibri"/>
      <w:sz w:val="22"/>
      <w:szCs w:val="22"/>
      <w:lang w:val="x-none" w:eastAsia="en-US"/>
    </w:rPr>
  </w:style>
  <w:style w:type="character" w:customStyle="1" w:styleId="a8">
    <w:name w:val="Верхний колонтитул Знак"/>
    <w:basedOn w:val="a0"/>
    <w:link w:val="a7"/>
    <w:semiHidden/>
    <w:rsid w:val="00176776"/>
    <w:rPr>
      <w:rFonts w:ascii="Calibri" w:eastAsia="Calibri" w:hAnsi="Calibri" w:cs="Times New Roman"/>
      <w:lang w:val="x-none"/>
    </w:rPr>
  </w:style>
  <w:style w:type="character" w:customStyle="1" w:styleId="a9">
    <w:name w:val="Нижний колонтитул Знак"/>
    <w:basedOn w:val="a0"/>
    <w:link w:val="aa"/>
    <w:semiHidden/>
    <w:rsid w:val="00176776"/>
    <w:rPr>
      <w:rFonts w:ascii="Calibri" w:eastAsia="Calibri" w:hAnsi="Calibri" w:cs="Times New Roman"/>
      <w:lang w:val="x-none"/>
    </w:rPr>
  </w:style>
  <w:style w:type="paragraph" w:styleId="aa">
    <w:name w:val="footer"/>
    <w:basedOn w:val="a"/>
    <w:link w:val="a9"/>
    <w:semiHidden/>
    <w:unhideWhenUsed/>
    <w:rsid w:val="00176776"/>
    <w:pPr>
      <w:tabs>
        <w:tab w:val="center" w:pos="4677"/>
        <w:tab w:val="right" w:pos="9355"/>
      </w:tabs>
      <w:overflowPunct/>
      <w:autoSpaceDE/>
      <w:autoSpaceDN/>
      <w:adjustRightInd/>
      <w:spacing w:after="200" w:line="276" w:lineRule="auto"/>
      <w:textAlignment w:val="auto"/>
    </w:pPr>
    <w:rPr>
      <w:rFonts w:ascii="Calibri" w:eastAsia="Calibri" w:hAnsi="Calibri"/>
      <w:sz w:val="22"/>
      <w:szCs w:val="22"/>
      <w:lang w:val="x-none" w:eastAsia="en-US"/>
    </w:rPr>
  </w:style>
  <w:style w:type="character" w:customStyle="1" w:styleId="12">
    <w:name w:val="Нижний колонтитул Знак1"/>
    <w:basedOn w:val="a0"/>
    <w:uiPriority w:val="99"/>
    <w:semiHidden/>
    <w:rsid w:val="00176776"/>
    <w:rPr>
      <w:rFonts w:ascii="Times New Roman" w:eastAsia="Times New Roman" w:hAnsi="Times New Roman" w:cs="Times New Roman"/>
      <w:sz w:val="20"/>
      <w:szCs w:val="20"/>
      <w:lang w:eastAsia="ru-RU"/>
    </w:rPr>
  </w:style>
  <w:style w:type="paragraph" w:customStyle="1" w:styleId="ConsPlusNormal">
    <w:name w:val="ConsPlusNormal"/>
    <w:rsid w:val="00176776"/>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ukrmkd@klgd.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9408</Words>
  <Characters>53631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10</cp:revision>
  <cp:lastPrinted>2015-11-02T07:15:00Z</cp:lastPrinted>
  <dcterms:created xsi:type="dcterms:W3CDTF">2015-10-20T10:34:00Z</dcterms:created>
  <dcterms:modified xsi:type="dcterms:W3CDTF">2016-01-11T12:15:00Z</dcterms:modified>
</cp:coreProperties>
</file>